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66" w:rsidRPr="00204589" w:rsidRDefault="00AD4066" w:rsidP="00AD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589">
        <w:rPr>
          <w:rFonts w:ascii="Times New Roman" w:hAnsi="Times New Roman" w:cs="Times New Roman"/>
          <w:b/>
          <w:sz w:val="24"/>
          <w:szCs w:val="24"/>
          <w:u w:val="single"/>
        </w:rPr>
        <w:t>References to sample of 52 stopped studies</w:t>
      </w: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5227DB">
        <w:rPr>
          <w:rFonts w:ascii="Times New Roman" w:hAnsi="Times New Roman"/>
          <w:sz w:val="24"/>
          <w:szCs w:val="24"/>
        </w:rPr>
        <w:t>Beekhuizen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HJ, </w:t>
      </w:r>
      <w:proofErr w:type="spellStart"/>
      <w:r w:rsidRPr="005227DB">
        <w:rPr>
          <w:rFonts w:ascii="Times New Roman" w:hAnsi="Times New Roman"/>
          <w:sz w:val="24"/>
          <w:szCs w:val="24"/>
        </w:rPr>
        <w:t>Tarimo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V, </w:t>
      </w:r>
      <w:proofErr w:type="spellStart"/>
      <w:r w:rsidRPr="005227DB">
        <w:rPr>
          <w:rFonts w:ascii="Times New Roman" w:hAnsi="Times New Roman"/>
          <w:sz w:val="24"/>
          <w:szCs w:val="24"/>
        </w:rPr>
        <w:t>Pembe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AB, </w:t>
      </w:r>
      <w:proofErr w:type="spellStart"/>
      <w:r w:rsidRPr="005227DB">
        <w:rPr>
          <w:rFonts w:ascii="Times New Roman" w:hAnsi="Times New Roman"/>
          <w:sz w:val="24"/>
          <w:szCs w:val="24"/>
        </w:rPr>
        <w:t>Fauteck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5227DB">
        <w:rPr>
          <w:rFonts w:ascii="Times New Roman" w:hAnsi="Times New Roman"/>
          <w:sz w:val="24"/>
          <w:szCs w:val="24"/>
        </w:rPr>
        <w:t>Lotgering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FK. A randomized controlled trial on the value of misoprostol for the treatment of retained placenta in a low-resource setting.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Int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J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Gynaecol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Obstet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2013;122(3):234-237.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Boggs DH, Robins HI, Langer CJ, </w:t>
      </w:r>
      <w:proofErr w:type="spellStart"/>
      <w:r w:rsidRPr="005227DB">
        <w:rPr>
          <w:rFonts w:ascii="Times New Roman" w:hAnsi="Times New Roman"/>
          <w:sz w:val="24"/>
          <w:szCs w:val="24"/>
        </w:rPr>
        <w:t>Traynor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AM, Berkowitz MJ, Mehta MP. Strategies to prevent brain metastasis in high-risk non-small-cell lung cancer: lessons learned from a randomized study of maintenance </w:t>
      </w:r>
      <w:proofErr w:type="spellStart"/>
      <w:r w:rsidRPr="005227DB">
        <w:rPr>
          <w:rFonts w:ascii="Times New Roman" w:hAnsi="Times New Roman"/>
          <w:sz w:val="24"/>
          <w:szCs w:val="24"/>
        </w:rPr>
        <w:t>temozolomide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versus observation.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Lung Cancer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2014;15(6):433-440.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Bolliger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5227DB">
        <w:rPr>
          <w:rFonts w:ascii="Times New Roman" w:hAnsi="Times New Roman"/>
          <w:sz w:val="24"/>
          <w:szCs w:val="24"/>
        </w:rPr>
        <w:t>Seeberger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MD, </w:t>
      </w:r>
      <w:proofErr w:type="spellStart"/>
      <w:r w:rsidRPr="005227DB">
        <w:rPr>
          <w:rFonts w:ascii="Times New Roman" w:hAnsi="Times New Roman"/>
          <w:sz w:val="24"/>
          <w:szCs w:val="24"/>
        </w:rPr>
        <w:t>Lurati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7DB">
        <w:rPr>
          <w:rFonts w:ascii="Times New Roman" w:hAnsi="Times New Roman"/>
          <w:sz w:val="24"/>
          <w:szCs w:val="24"/>
        </w:rPr>
        <w:t>Buse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GA, Christen P, </w:t>
      </w:r>
      <w:proofErr w:type="spellStart"/>
      <w:r w:rsidRPr="005227DB">
        <w:rPr>
          <w:rFonts w:ascii="Times New Roman" w:hAnsi="Times New Roman"/>
          <w:sz w:val="24"/>
          <w:szCs w:val="24"/>
        </w:rPr>
        <w:t>Gurke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5227DB">
        <w:rPr>
          <w:rFonts w:ascii="Times New Roman" w:hAnsi="Times New Roman"/>
          <w:sz w:val="24"/>
          <w:szCs w:val="24"/>
        </w:rPr>
        <w:t>Filipovic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M. Randomized clinical trial of </w:t>
      </w:r>
      <w:proofErr w:type="spellStart"/>
      <w:r w:rsidRPr="005227DB">
        <w:rPr>
          <w:rFonts w:ascii="Times New Roman" w:hAnsi="Times New Roman"/>
          <w:sz w:val="24"/>
          <w:szCs w:val="24"/>
        </w:rPr>
        <w:t>moxonidine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in patients undergoing major vascular surgery. </w:t>
      </w:r>
      <w:r w:rsidRPr="00B84DDA">
        <w:rPr>
          <w:rFonts w:ascii="Times New Roman" w:hAnsi="Times New Roman"/>
          <w:iCs/>
          <w:sz w:val="24"/>
          <w:szCs w:val="24"/>
          <w:lang w:val="fr-CA"/>
        </w:rPr>
        <w:t xml:space="preserve">Br J </w:t>
      </w:r>
      <w:proofErr w:type="spellStart"/>
      <w:r w:rsidRPr="00B84DDA">
        <w:rPr>
          <w:rFonts w:ascii="Times New Roman" w:hAnsi="Times New Roman"/>
          <w:iCs/>
          <w:sz w:val="24"/>
          <w:szCs w:val="24"/>
          <w:lang w:val="fr-CA"/>
        </w:rPr>
        <w:t>Surg</w:t>
      </w:r>
      <w:proofErr w:type="spellEnd"/>
      <w:r w:rsidRPr="00B84DDA">
        <w:rPr>
          <w:rFonts w:ascii="Times New Roman" w:hAnsi="Times New Roman"/>
          <w:i/>
          <w:iCs/>
          <w:sz w:val="24"/>
          <w:szCs w:val="24"/>
          <w:lang w:val="fr-CA"/>
        </w:rPr>
        <w:t xml:space="preserve">. </w:t>
      </w:r>
      <w:proofErr w:type="gramStart"/>
      <w:r w:rsidRPr="00B84DDA">
        <w:rPr>
          <w:rFonts w:ascii="Times New Roman" w:hAnsi="Times New Roman"/>
          <w:sz w:val="24"/>
          <w:szCs w:val="24"/>
          <w:lang w:val="fr-CA"/>
        </w:rPr>
        <w:t>2007;</w:t>
      </w:r>
      <w:proofErr w:type="gramEnd"/>
      <w:r w:rsidRPr="00B84DDA">
        <w:rPr>
          <w:rFonts w:ascii="Times New Roman" w:hAnsi="Times New Roman"/>
          <w:sz w:val="24"/>
          <w:szCs w:val="24"/>
          <w:lang w:val="fr-CA"/>
        </w:rPr>
        <w:t>94(12):1477-1484.</w:t>
      </w: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A"/>
        </w:rPr>
      </w:pP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84DDA">
        <w:rPr>
          <w:rFonts w:ascii="Times New Roman" w:hAnsi="Times New Roman"/>
          <w:sz w:val="24"/>
          <w:szCs w:val="24"/>
          <w:lang w:val="fr-CA"/>
        </w:rPr>
        <w:t>S4.</w:t>
      </w:r>
      <w:r w:rsidRPr="00B84DDA">
        <w:rPr>
          <w:rStyle w:val="apple-tab-span"/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84DDA">
        <w:rPr>
          <w:rFonts w:ascii="Times New Roman" w:hAnsi="Times New Roman"/>
          <w:sz w:val="24"/>
          <w:szCs w:val="24"/>
          <w:lang w:val="fr-CA"/>
        </w:rPr>
        <w:t>Bottiger</w:t>
      </w:r>
      <w:proofErr w:type="spellEnd"/>
      <w:r w:rsidRPr="00B84DDA">
        <w:rPr>
          <w:rFonts w:ascii="Times New Roman" w:hAnsi="Times New Roman"/>
          <w:sz w:val="24"/>
          <w:szCs w:val="24"/>
          <w:lang w:val="fr-CA"/>
        </w:rPr>
        <w:t xml:space="preserve"> BW, </w:t>
      </w:r>
      <w:proofErr w:type="spellStart"/>
      <w:r w:rsidRPr="00B84DDA">
        <w:rPr>
          <w:rFonts w:ascii="Times New Roman" w:hAnsi="Times New Roman"/>
          <w:sz w:val="24"/>
          <w:szCs w:val="24"/>
          <w:lang w:val="fr-CA"/>
        </w:rPr>
        <w:t>Arntz</w:t>
      </w:r>
      <w:proofErr w:type="spellEnd"/>
      <w:r w:rsidRPr="00B84DDA">
        <w:rPr>
          <w:rFonts w:ascii="Times New Roman" w:hAnsi="Times New Roman"/>
          <w:sz w:val="24"/>
          <w:szCs w:val="24"/>
          <w:lang w:val="fr-CA"/>
        </w:rPr>
        <w:t xml:space="preserve"> HR, Chamberlain DA, et al. </w:t>
      </w:r>
      <w:r w:rsidRPr="005227DB">
        <w:rPr>
          <w:rFonts w:ascii="Times New Roman" w:hAnsi="Times New Roman"/>
          <w:sz w:val="24"/>
          <w:szCs w:val="24"/>
        </w:rPr>
        <w:t xml:space="preserve">Thrombolysis during resuscitation for out-of-hospital cardiac arrest. </w:t>
      </w:r>
      <w:r w:rsidRPr="003368C0">
        <w:rPr>
          <w:rFonts w:ascii="Times New Roman" w:hAnsi="Times New Roman"/>
          <w:iCs/>
          <w:sz w:val="24"/>
          <w:szCs w:val="24"/>
        </w:rPr>
        <w:t xml:space="preserve">N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Engl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J</w:t>
      </w:r>
      <w:r w:rsidRPr="004E0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68C0">
        <w:rPr>
          <w:rFonts w:ascii="Times New Roman" w:hAnsi="Times New Roman"/>
          <w:iCs/>
          <w:sz w:val="24"/>
          <w:szCs w:val="24"/>
        </w:rPr>
        <w:t>Med</w:t>
      </w:r>
      <w:r w:rsidRPr="004E0594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E0594">
        <w:rPr>
          <w:rFonts w:ascii="Times New Roman" w:hAnsi="Times New Roman"/>
          <w:sz w:val="24"/>
          <w:szCs w:val="24"/>
        </w:rPr>
        <w:t>2008;359(25):2651-2662.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en-CA"/>
        </w:rPr>
      </w:pPr>
      <w:r w:rsidRPr="004E0594">
        <w:rPr>
          <w:rFonts w:ascii="Times New Roman" w:hAnsi="Times New Roman"/>
          <w:sz w:val="24"/>
          <w:szCs w:val="24"/>
        </w:rPr>
        <w:t>S5.</w:t>
      </w:r>
      <w:r w:rsidRPr="004E0594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4E0594">
        <w:rPr>
          <w:rFonts w:ascii="Times New Roman" w:hAnsi="Times New Roman"/>
          <w:sz w:val="24"/>
          <w:szCs w:val="24"/>
        </w:rPr>
        <w:t>Buchbinder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SP, </w:t>
      </w:r>
      <w:proofErr w:type="spellStart"/>
      <w:r w:rsidRPr="004E0594">
        <w:rPr>
          <w:rFonts w:ascii="Times New Roman" w:hAnsi="Times New Roman"/>
          <w:sz w:val="24"/>
          <w:szCs w:val="24"/>
        </w:rPr>
        <w:t>Mehrotra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DV, </w:t>
      </w:r>
      <w:proofErr w:type="spellStart"/>
      <w:r w:rsidRPr="004E0594">
        <w:rPr>
          <w:rFonts w:ascii="Times New Roman" w:hAnsi="Times New Roman"/>
          <w:sz w:val="24"/>
          <w:szCs w:val="24"/>
        </w:rPr>
        <w:t>Duerr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A, et al. </w:t>
      </w:r>
      <w:r w:rsidRPr="005227DB">
        <w:rPr>
          <w:rFonts w:ascii="Times New Roman" w:hAnsi="Times New Roman"/>
          <w:sz w:val="24"/>
          <w:szCs w:val="24"/>
        </w:rPr>
        <w:t xml:space="preserve">Efficacy assessment of a cell-mediated immunity HIV-1 vaccine (the Step Study): a double-blind, </w:t>
      </w:r>
      <w:proofErr w:type="spellStart"/>
      <w:r w:rsidRPr="005227DB">
        <w:rPr>
          <w:rFonts w:ascii="Times New Roman" w:hAnsi="Times New Roman"/>
          <w:sz w:val="24"/>
          <w:szCs w:val="24"/>
        </w:rPr>
        <w:t>randomised</w:t>
      </w:r>
      <w:proofErr w:type="spellEnd"/>
      <w:r w:rsidRPr="005227DB">
        <w:rPr>
          <w:rFonts w:ascii="Times New Roman" w:hAnsi="Times New Roman"/>
          <w:sz w:val="24"/>
          <w:szCs w:val="24"/>
        </w:rPr>
        <w:t>, placebo-controlled, test-of-concept trial.</w:t>
      </w:r>
      <w:r w:rsidRPr="00DF4A06">
        <w:rPr>
          <w:rFonts w:ascii="Times New Roman" w:hAnsi="Times New Roman"/>
          <w:sz w:val="24"/>
          <w:szCs w:val="24"/>
        </w:rPr>
        <w:t xml:space="preserve"> </w:t>
      </w:r>
      <w:r w:rsidRPr="00B84DDA">
        <w:rPr>
          <w:rFonts w:ascii="Times New Roman" w:hAnsi="Times New Roman"/>
          <w:iCs/>
          <w:sz w:val="24"/>
          <w:szCs w:val="24"/>
          <w:lang w:val="en-CA"/>
        </w:rPr>
        <w:t>Lancet</w:t>
      </w:r>
      <w:r w:rsidRPr="00B84DDA">
        <w:rPr>
          <w:rFonts w:ascii="Times New Roman" w:hAnsi="Times New Roman"/>
          <w:i/>
          <w:iCs/>
          <w:sz w:val="24"/>
          <w:szCs w:val="24"/>
          <w:lang w:val="en-CA"/>
        </w:rPr>
        <w:t xml:space="preserve">. </w:t>
      </w:r>
      <w:r w:rsidRPr="00B84DDA">
        <w:rPr>
          <w:rFonts w:ascii="Times New Roman" w:hAnsi="Times New Roman"/>
          <w:sz w:val="24"/>
          <w:szCs w:val="24"/>
          <w:lang w:val="en-CA"/>
        </w:rPr>
        <w:t>2008;372(9653):1881-1893.</w:t>
      </w: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84DDA">
        <w:rPr>
          <w:rFonts w:ascii="Times New Roman" w:hAnsi="Times New Roman"/>
          <w:sz w:val="24"/>
          <w:szCs w:val="24"/>
          <w:lang w:val="en-CA"/>
        </w:rPr>
        <w:t>S6.</w:t>
      </w:r>
      <w:r w:rsidRPr="00B84DDA">
        <w:rPr>
          <w:rStyle w:val="apple-tab-span"/>
          <w:rFonts w:ascii="Times New Roman" w:hAnsi="Times New Roman"/>
          <w:sz w:val="24"/>
          <w:szCs w:val="24"/>
          <w:lang w:val="en-CA"/>
        </w:rPr>
        <w:tab/>
      </w:r>
      <w:r w:rsidRPr="00B84DDA">
        <w:rPr>
          <w:rFonts w:ascii="Times New Roman" w:hAnsi="Times New Roman"/>
          <w:sz w:val="24"/>
          <w:szCs w:val="24"/>
          <w:lang w:val="en-CA"/>
        </w:rPr>
        <w:t xml:space="preserve">Burgos J, </w:t>
      </w:r>
      <w:proofErr w:type="spellStart"/>
      <w:r w:rsidRPr="00B84DDA">
        <w:rPr>
          <w:rFonts w:ascii="Times New Roman" w:hAnsi="Times New Roman"/>
          <w:sz w:val="24"/>
          <w:szCs w:val="24"/>
          <w:lang w:val="en-CA"/>
        </w:rPr>
        <w:t>Pijoan</w:t>
      </w:r>
      <w:proofErr w:type="spellEnd"/>
      <w:r w:rsidRPr="00B84DDA">
        <w:rPr>
          <w:rFonts w:ascii="Times New Roman" w:hAnsi="Times New Roman"/>
          <w:sz w:val="24"/>
          <w:szCs w:val="24"/>
          <w:lang w:val="en-CA"/>
        </w:rPr>
        <w:t xml:space="preserve"> JI, Osuna C, et al. </w:t>
      </w:r>
      <w:r w:rsidRPr="005227DB">
        <w:rPr>
          <w:rFonts w:ascii="Times New Roman" w:hAnsi="Times New Roman"/>
          <w:sz w:val="24"/>
          <w:szCs w:val="24"/>
        </w:rPr>
        <w:t xml:space="preserve">Increased pain relief with remifentanil does not improve the success rate of external cephalic version: a randomized controlled trial.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Acta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Obstet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Gynecol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Scand.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2016;95(5):547-554.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7.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Burnett AK, Hills RK, Hunter A, et al. The addition of arsenic trioxide to low-dose Ara-C in older patients with AML does not improve outcome. </w:t>
      </w:r>
      <w:proofErr w:type="spellStart"/>
      <w:r w:rsidRPr="003368C0">
        <w:rPr>
          <w:rFonts w:ascii="Times New Roman" w:hAnsi="Times New Roman"/>
          <w:iCs/>
          <w:sz w:val="24"/>
          <w:szCs w:val="24"/>
          <w:lang w:val="fr-CH"/>
        </w:rPr>
        <w:t>Leukemia</w:t>
      </w:r>
      <w:proofErr w:type="spellEnd"/>
      <w:r w:rsidRPr="004E0594">
        <w:rPr>
          <w:rFonts w:ascii="Times New Roman" w:hAnsi="Times New Roman"/>
          <w:i/>
          <w:iCs/>
          <w:sz w:val="24"/>
          <w:szCs w:val="24"/>
          <w:lang w:val="fr-CH"/>
        </w:rPr>
        <w:t xml:space="preserve">. </w:t>
      </w:r>
      <w:proofErr w:type="gramStart"/>
      <w:r w:rsidRPr="004E0594">
        <w:rPr>
          <w:rFonts w:ascii="Times New Roman" w:hAnsi="Times New Roman"/>
          <w:sz w:val="24"/>
          <w:szCs w:val="24"/>
          <w:lang w:val="fr-CH"/>
        </w:rPr>
        <w:t>2011;</w:t>
      </w:r>
      <w:proofErr w:type="gramEnd"/>
      <w:r w:rsidRPr="004E0594">
        <w:rPr>
          <w:rFonts w:ascii="Times New Roman" w:hAnsi="Times New Roman"/>
          <w:sz w:val="24"/>
          <w:szCs w:val="24"/>
          <w:lang w:val="fr-CH"/>
        </w:rPr>
        <w:t>25(7):1122-1127.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  <w:r w:rsidRPr="004E0594">
        <w:rPr>
          <w:rFonts w:ascii="Times New Roman" w:hAnsi="Times New Roman"/>
          <w:sz w:val="24"/>
          <w:szCs w:val="24"/>
          <w:lang w:val="fr-CH"/>
        </w:rPr>
        <w:t>S8.</w:t>
      </w:r>
      <w:r w:rsidRPr="004E0594">
        <w:rPr>
          <w:rStyle w:val="apple-tab-span"/>
          <w:rFonts w:ascii="Times New Roman" w:hAnsi="Times New Roman"/>
          <w:sz w:val="24"/>
          <w:szCs w:val="24"/>
          <w:lang w:val="fr-CH"/>
        </w:rPr>
        <w:tab/>
      </w:r>
      <w:r w:rsidRPr="004E0594">
        <w:rPr>
          <w:rFonts w:ascii="Times New Roman" w:hAnsi="Times New Roman"/>
          <w:sz w:val="24"/>
          <w:szCs w:val="24"/>
          <w:lang w:val="fr-CH"/>
        </w:rPr>
        <w:t xml:space="preserve">Carducci MA, Saad F, </w:t>
      </w:r>
      <w:proofErr w:type="spellStart"/>
      <w:r w:rsidRPr="004E0594">
        <w:rPr>
          <w:rFonts w:ascii="Times New Roman" w:hAnsi="Times New Roman"/>
          <w:sz w:val="24"/>
          <w:szCs w:val="24"/>
          <w:lang w:val="fr-CH"/>
        </w:rPr>
        <w:t>Abrahamsson</w:t>
      </w:r>
      <w:proofErr w:type="spellEnd"/>
      <w:r w:rsidRPr="004E0594">
        <w:rPr>
          <w:rFonts w:ascii="Times New Roman" w:hAnsi="Times New Roman"/>
          <w:sz w:val="24"/>
          <w:szCs w:val="24"/>
          <w:lang w:val="fr-CH"/>
        </w:rPr>
        <w:t xml:space="preserve"> PA, et al. </w:t>
      </w:r>
      <w:r w:rsidRPr="005227DB">
        <w:rPr>
          <w:rFonts w:ascii="Times New Roman" w:hAnsi="Times New Roman"/>
          <w:sz w:val="24"/>
          <w:szCs w:val="24"/>
        </w:rPr>
        <w:t xml:space="preserve">A phase 3 randomized controlled trial of the efficacy and safety of </w:t>
      </w:r>
      <w:proofErr w:type="spellStart"/>
      <w:r w:rsidRPr="005227DB">
        <w:rPr>
          <w:rFonts w:ascii="Times New Roman" w:hAnsi="Times New Roman"/>
          <w:sz w:val="24"/>
          <w:szCs w:val="24"/>
        </w:rPr>
        <w:t>atrasentan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in men with metastatic hormone-refractory prostate cancer. </w:t>
      </w:r>
      <w:r w:rsidRPr="003368C0">
        <w:rPr>
          <w:rFonts w:ascii="Times New Roman" w:hAnsi="Times New Roman"/>
          <w:iCs/>
          <w:sz w:val="24"/>
          <w:szCs w:val="24"/>
          <w:lang w:val="fr-CH"/>
        </w:rPr>
        <w:t>Cancer</w:t>
      </w:r>
      <w:r w:rsidRPr="004E0594">
        <w:rPr>
          <w:rFonts w:ascii="Times New Roman" w:hAnsi="Times New Roman"/>
          <w:i/>
          <w:iCs/>
          <w:sz w:val="24"/>
          <w:szCs w:val="24"/>
          <w:lang w:val="fr-CH"/>
        </w:rPr>
        <w:t xml:space="preserve">. </w:t>
      </w:r>
      <w:proofErr w:type="gramStart"/>
      <w:r w:rsidRPr="004E0594">
        <w:rPr>
          <w:rFonts w:ascii="Times New Roman" w:hAnsi="Times New Roman"/>
          <w:sz w:val="24"/>
          <w:szCs w:val="24"/>
          <w:lang w:val="fr-CH"/>
        </w:rPr>
        <w:t>2007;</w:t>
      </w:r>
      <w:proofErr w:type="gramEnd"/>
      <w:r w:rsidRPr="004E0594">
        <w:rPr>
          <w:rFonts w:ascii="Times New Roman" w:hAnsi="Times New Roman"/>
          <w:sz w:val="24"/>
          <w:szCs w:val="24"/>
          <w:lang w:val="fr-CH"/>
        </w:rPr>
        <w:t>110(9):1959-1966.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E0594">
        <w:rPr>
          <w:rFonts w:ascii="Times New Roman" w:hAnsi="Times New Roman"/>
          <w:sz w:val="24"/>
          <w:szCs w:val="24"/>
          <w:lang w:val="fr-CH"/>
        </w:rPr>
        <w:t>S9.</w:t>
      </w:r>
      <w:r w:rsidRPr="004E0594">
        <w:rPr>
          <w:rStyle w:val="apple-tab-span"/>
          <w:rFonts w:ascii="Times New Roman" w:hAnsi="Times New Roman"/>
          <w:sz w:val="24"/>
          <w:szCs w:val="24"/>
          <w:lang w:val="fr-CH"/>
        </w:rPr>
        <w:tab/>
      </w:r>
      <w:r w:rsidRPr="004E0594">
        <w:rPr>
          <w:rFonts w:ascii="Times New Roman" w:hAnsi="Times New Roman"/>
          <w:sz w:val="24"/>
          <w:szCs w:val="24"/>
          <w:lang w:val="fr-CH"/>
        </w:rPr>
        <w:t xml:space="preserve">Carter TI, </w:t>
      </w:r>
      <w:proofErr w:type="spellStart"/>
      <w:r w:rsidRPr="004E0594">
        <w:rPr>
          <w:rFonts w:ascii="Times New Roman" w:hAnsi="Times New Roman"/>
          <w:sz w:val="24"/>
          <w:szCs w:val="24"/>
          <w:lang w:val="fr-CH"/>
        </w:rPr>
        <w:t>Fong</w:t>
      </w:r>
      <w:proofErr w:type="spellEnd"/>
      <w:r w:rsidRPr="004E0594">
        <w:rPr>
          <w:rFonts w:ascii="Times New Roman" w:hAnsi="Times New Roman"/>
          <w:sz w:val="24"/>
          <w:szCs w:val="24"/>
          <w:lang w:val="fr-CH"/>
        </w:rPr>
        <w:t xml:space="preserve"> ZV, </w:t>
      </w:r>
      <w:proofErr w:type="spellStart"/>
      <w:r w:rsidRPr="004E0594">
        <w:rPr>
          <w:rFonts w:ascii="Times New Roman" w:hAnsi="Times New Roman"/>
          <w:sz w:val="24"/>
          <w:szCs w:val="24"/>
          <w:lang w:val="fr-CH"/>
        </w:rPr>
        <w:t>Hyslop</w:t>
      </w:r>
      <w:proofErr w:type="spellEnd"/>
      <w:r w:rsidRPr="004E0594">
        <w:rPr>
          <w:rFonts w:ascii="Times New Roman" w:hAnsi="Times New Roman"/>
          <w:sz w:val="24"/>
          <w:szCs w:val="24"/>
          <w:lang w:val="fr-CH"/>
        </w:rPr>
        <w:t xml:space="preserve"> T, et al. </w:t>
      </w:r>
      <w:r w:rsidRPr="005227DB">
        <w:rPr>
          <w:rFonts w:ascii="Times New Roman" w:hAnsi="Times New Roman"/>
          <w:sz w:val="24"/>
          <w:szCs w:val="24"/>
        </w:rPr>
        <w:t xml:space="preserve">A dual-institution randomized controlled trial of remnant closure after distal </w:t>
      </w:r>
      <w:proofErr w:type="spellStart"/>
      <w:r w:rsidRPr="005227DB">
        <w:rPr>
          <w:rFonts w:ascii="Times New Roman" w:hAnsi="Times New Roman"/>
          <w:sz w:val="24"/>
          <w:szCs w:val="24"/>
        </w:rPr>
        <w:t>pancreatectomy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: does the addition of a </w:t>
      </w:r>
      <w:proofErr w:type="spellStart"/>
      <w:r w:rsidRPr="005227DB">
        <w:rPr>
          <w:rFonts w:ascii="Times New Roman" w:hAnsi="Times New Roman"/>
          <w:sz w:val="24"/>
          <w:szCs w:val="24"/>
        </w:rPr>
        <w:t>falciform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patch and fibrin glue improve outcomes? </w:t>
      </w:r>
      <w:r w:rsidRPr="00DF4A06">
        <w:rPr>
          <w:rFonts w:ascii="Times New Roman" w:hAnsi="Times New Roman"/>
          <w:iCs/>
          <w:sz w:val="24"/>
          <w:szCs w:val="24"/>
        </w:rPr>
        <w:t>Journal of Gastrointestinal Surgery</w:t>
      </w:r>
      <w:r>
        <w:rPr>
          <w:rFonts w:ascii="Times New Roman" w:hAnsi="Times New Roman"/>
          <w:iCs/>
          <w:sz w:val="24"/>
          <w:szCs w:val="24"/>
        </w:rPr>
        <w:t>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2013;17(1):102-109.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10.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Casey EM, </w:t>
      </w:r>
      <w:proofErr w:type="spellStart"/>
      <w:r w:rsidRPr="005227DB">
        <w:rPr>
          <w:rFonts w:ascii="Times New Roman" w:hAnsi="Times New Roman"/>
          <w:sz w:val="24"/>
          <w:szCs w:val="24"/>
        </w:rPr>
        <w:t>Harb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W, Bradford D, et al. Randomized, double-blinded, multicenter, phase II study of </w:t>
      </w:r>
      <w:proofErr w:type="spellStart"/>
      <w:r w:rsidRPr="005227DB">
        <w:rPr>
          <w:rFonts w:ascii="Times New Roman" w:hAnsi="Times New Roman"/>
          <w:sz w:val="24"/>
          <w:szCs w:val="24"/>
        </w:rPr>
        <w:t>pemetrexed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, carboplatin, and bevacizumab with </w:t>
      </w:r>
      <w:proofErr w:type="spellStart"/>
      <w:r w:rsidRPr="005227DB">
        <w:rPr>
          <w:rFonts w:ascii="Times New Roman" w:hAnsi="Times New Roman"/>
          <w:sz w:val="24"/>
          <w:szCs w:val="24"/>
        </w:rPr>
        <w:t>enzastaurin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or placebo in </w:t>
      </w:r>
      <w:proofErr w:type="spellStart"/>
      <w:r w:rsidRPr="005227DB">
        <w:rPr>
          <w:rFonts w:ascii="Times New Roman" w:hAnsi="Times New Roman"/>
          <w:sz w:val="24"/>
          <w:szCs w:val="24"/>
        </w:rPr>
        <w:t>chemonaive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patients with stage IIIB/IV non-small cell lung cancer: Hoosier Oncology Group LUN06-116</w:t>
      </w:r>
      <w:r w:rsidRPr="00A40304">
        <w:rPr>
          <w:rFonts w:ascii="Times New Roman" w:hAnsi="Times New Roman"/>
          <w:sz w:val="24"/>
          <w:szCs w:val="24"/>
        </w:rPr>
        <w:t xml:space="preserve">. </w:t>
      </w:r>
      <w:r w:rsidRPr="003368C0">
        <w:rPr>
          <w:rFonts w:ascii="Times New Roman" w:hAnsi="Times New Roman"/>
          <w:iCs/>
          <w:sz w:val="24"/>
          <w:szCs w:val="24"/>
        </w:rPr>
        <w:t xml:space="preserve">J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Thorac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Oncol</w:t>
      </w:r>
      <w:proofErr w:type="spellEnd"/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2010;5(11):1815-1820.</w:t>
      </w:r>
    </w:p>
    <w:p w:rsidR="00AD4066" w:rsidRPr="005227DB" w:rsidRDefault="00AD4066" w:rsidP="00AD4066">
      <w:pPr>
        <w:pStyle w:val="p1"/>
        <w:ind w:left="851" w:hanging="851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11.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Champlin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RE, Perez WS, </w:t>
      </w:r>
      <w:proofErr w:type="spellStart"/>
      <w:r w:rsidRPr="005227DB">
        <w:rPr>
          <w:rFonts w:ascii="Times New Roman" w:hAnsi="Times New Roman"/>
          <w:sz w:val="24"/>
          <w:szCs w:val="24"/>
        </w:rPr>
        <w:t>Passweg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JR, et al. Bone marrow transplantation for severe aplastic anemia: a randomized controlled study of conditioning regimens. </w:t>
      </w:r>
      <w:r w:rsidRPr="003368C0">
        <w:rPr>
          <w:rFonts w:ascii="Times New Roman" w:hAnsi="Times New Roman"/>
          <w:iCs/>
          <w:sz w:val="24"/>
          <w:szCs w:val="24"/>
        </w:rPr>
        <w:t>Blood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2007;109(10):4582-4585.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5227DB">
        <w:rPr>
          <w:rFonts w:ascii="Times New Roman" w:hAnsi="Times New Roman"/>
          <w:sz w:val="24"/>
          <w:szCs w:val="24"/>
        </w:rPr>
        <w:t>12.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Clemons M, Joy AA, </w:t>
      </w:r>
      <w:proofErr w:type="spellStart"/>
      <w:r w:rsidRPr="005227DB">
        <w:rPr>
          <w:rFonts w:ascii="Times New Roman" w:hAnsi="Times New Roman"/>
          <w:sz w:val="24"/>
          <w:szCs w:val="24"/>
        </w:rPr>
        <w:t>Abdulnabi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R, et al. Phase II, double-blind, randomized trial of </w:t>
      </w:r>
      <w:proofErr w:type="spellStart"/>
      <w:r w:rsidRPr="005227DB">
        <w:rPr>
          <w:rFonts w:ascii="Times New Roman" w:hAnsi="Times New Roman"/>
          <w:sz w:val="24"/>
          <w:szCs w:val="24"/>
        </w:rPr>
        <w:t>capecitabine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plus </w:t>
      </w:r>
      <w:proofErr w:type="spellStart"/>
      <w:r w:rsidRPr="005227DB">
        <w:rPr>
          <w:rFonts w:ascii="Times New Roman" w:hAnsi="Times New Roman"/>
          <w:sz w:val="24"/>
          <w:szCs w:val="24"/>
        </w:rPr>
        <w:t>enzastaurin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versus </w:t>
      </w:r>
      <w:proofErr w:type="spellStart"/>
      <w:r w:rsidRPr="005227DB">
        <w:rPr>
          <w:rFonts w:ascii="Times New Roman" w:hAnsi="Times New Roman"/>
          <w:sz w:val="24"/>
          <w:szCs w:val="24"/>
        </w:rPr>
        <w:t>capecitabine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plus placebo in patients with metastatic or recurrent breast cancer after prior </w:t>
      </w:r>
      <w:proofErr w:type="spellStart"/>
      <w:r w:rsidRPr="005227DB">
        <w:rPr>
          <w:rFonts w:ascii="Times New Roman" w:hAnsi="Times New Roman"/>
          <w:sz w:val="24"/>
          <w:szCs w:val="24"/>
        </w:rPr>
        <w:t>anthracycline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227DB">
        <w:rPr>
          <w:rFonts w:ascii="Times New Roman" w:hAnsi="Times New Roman"/>
          <w:sz w:val="24"/>
          <w:szCs w:val="24"/>
        </w:rPr>
        <w:t>taxane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therapy</w:t>
      </w:r>
      <w:r w:rsidRPr="00A40304">
        <w:rPr>
          <w:rFonts w:ascii="Times New Roman" w:hAnsi="Times New Roman"/>
          <w:sz w:val="24"/>
          <w:szCs w:val="24"/>
        </w:rPr>
        <w:t xml:space="preserve">. </w:t>
      </w:r>
      <w:r w:rsidRPr="003368C0">
        <w:rPr>
          <w:rFonts w:ascii="Times New Roman" w:hAnsi="Times New Roman"/>
          <w:iCs/>
          <w:sz w:val="24"/>
          <w:szCs w:val="24"/>
        </w:rPr>
        <w:t xml:space="preserve">Breast Cancer Res Treat. </w:t>
      </w:r>
      <w:r w:rsidRPr="005227DB">
        <w:rPr>
          <w:rFonts w:ascii="Times New Roman" w:hAnsi="Times New Roman"/>
          <w:sz w:val="24"/>
          <w:szCs w:val="24"/>
        </w:rPr>
        <w:t>2010;124(1):177-186.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13.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Combs CA, </w:t>
      </w:r>
      <w:proofErr w:type="spellStart"/>
      <w:r w:rsidRPr="005227DB">
        <w:rPr>
          <w:rFonts w:ascii="Times New Roman" w:hAnsi="Times New Roman"/>
          <w:sz w:val="24"/>
          <w:szCs w:val="24"/>
        </w:rPr>
        <w:t>Garite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TJ, </w:t>
      </w:r>
      <w:proofErr w:type="spellStart"/>
      <w:r w:rsidRPr="005227DB">
        <w:rPr>
          <w:rFonts w:ascii="Times New Roman" w:hAnsi="Times New Roman"/>
          <w:sz w:val="24"/>
          <w:szCs w:val="24"/>
        </w:rPr>
        <w:t>Maurel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K, et al. 17-hydroxyprogesterone </w:t>
      </w:r>
      <w:proofErr w:type="spellStart"/>
      <w:r w:rsidRPr="005227DB">
        <w:rPr>
          <w:rFonts w:ascii="Times New Roman" w:hAnsi="Times New Roman"/>
          <w:sz w:val="24"/>
          <w:szCs w:val="24"/>
        </w:rPr>
        <w:t>caproate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for preterm rupture of the membranes: a multicenter, randomized, double-blind, placebo-controlled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Am J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Obstet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Gynecol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2015;213(3):364 e361-312.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14.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Dowson C, </w:t>
      </w:r>
      <w:proofErr w:type="spellStart"/>
      <w:r w:rsidRPr="005227DB">
        <w:rPr>
          <w:rFonts w:ascii="Times New Roman" w:hAnsi="Times New Roman"/>
          <w:sz w:val="24"/>
          <w:szCs w:val="24"/>
        </w:rPr>
        <w:t>Sahai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A, Watkins J, </w:t>
      </w:r>
      <w:proofErr w:type="spellStart"/>
      <w:r w:rsidRPr="005227DB">
        <w:rPr>
          <w:rFonts w:ascii="Times New Roman" w:hAnsi="Times New Roman"/>
          <w:sz w:val="24"/>
          <w:szCs w:val="24"/>
        </w:rPr>
        <w:t>Dasgupta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P, Khan MS. The safety and efficacy of botulinum toxin-A in the management of bladder oversensitivity: a </w:t>
      </w:r>
      <w:proofErr w:type="spellStart"/>
      <w:r w:rsidRPr="005227DB">
        <w:rPr>
          <w:rFonts w:ascii="Times New Roman" w:hAnsi="Times New Roman"/>
          <w:sz w:val="24"/>
          <w:szCs w:val="24"/>
        </w:rPr>
        <w:t>randomised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double-blind placebo-controlled trial. </w:t>
      </w:r>
      <w:r w:rsidRPr="003368C0">
        <w:rPr>
          <w:rFonts w:ascii="Times New Roman" w:hAnsi="Times New Roman"/>
          <w:iCs/>
          <w:sz w:val="24"/>
          <w:szCs w:val="24"/>
          <w:lang w:val="de-DE"/>
        </w:rPr>
        <w:t>Int J Clin Pract</w:t>
      </w:r>
      <w:r w:rsidRPr="005227DB">
        <w:rPr>
          <w:rFonts w:ascii="Times New Roman" w:hAnsi="Times New Roman"/>
          <w:i/>
          <w:iCs/>
          <w:sz w:val="24"/>
          <w:szCs w:val="24"/>
          <w:lang w:val="de-DE"/>
        </w:rPr>
        <w:t xml:space="preserve">. </w:t>
      </w:r>
      <w:r w:rsidRPr="005227DB">
        <w:rPr>
          <w:rFonts w:ascii="Times New Roman" w:hAnsi="Times New Roman"/>
          <w:sz w:val="24"/>
          <w:szCs w:val="24"/>
          <w:lang w:val="de-DE"/>
        </w:rPr>
        <w:t>2011;65(6):698-704.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</w:t>
      </w:r>
      <w:r w:rsidRPr="005227DB">
        <w:rPr>
          <w:rFonts w:ascii="Times New Roman" w:hAnsi="Times New Roman"/>
          <w:sz w:val="24"/>
          <w:szCs w:val="24"/>
          <w:lang w:val="de-DE"/>
        </w:rPr>
        <w:t>15.</w:t>
      </w:r>
      <w:r w:rsidRPr="005227DB">
        <w:rPr>
          <w:rStyle w:val="apple-tab-span"/>
          <w:rFonts w:ascii="Times New Roman" w:hAnsi="Times New Roman"/>
          <w:sz w:val="24"/>
          <w:szCs w:val="24"/>
          <w:lang w:val="de-DE"/>
        </w:rPr>
        <w:tab/>
      </w:r>
      <w:r w:rsidRPr="005227DB">
        <w:rPr>
          <w:rFonts w:ascii="Times New Roman" w:hAnsi="Times New Roman"/>
          <w:sz w:val="24"/>
          <w:szCs w:val="24"/>
          <w:lang w:val="de-DE"/>
        </w:rPr>
        <w:t xml:space="preserve">Erdmann E, Califf R, Gerstein HC, et al. </w:t>
      </w:r>
      <w:r w:rsidRPr="005227DB">
        <w:rPr>
          <w:rFonts w:ascii="Times New Roman" w:hAnsi="Times New Roman"/>
          <w:sz w:val="24"/>
          <w:szCs w:val="24"/>
        </w:rPr>
        <w:t xml:space="preserve">Effects of the dual peroxisome proliferator-activated receptor activator </w:t>
      </w:r>
      <w:proofErr w:type="spellStart"/>
      <w:r w:rsidRPr="005227DB">
        <w:rPr>
          <w:rFonts w:ascii="Times New Roman" w:hAnsi="Times New Roman"/>
          <w:sz w:val="24"/>
          <w:szCs w:val="24"/>
        </w:rPr>
        <w:t>aleglitazar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in patients with Type 2 Diabetes mellitus or prediabetes. </w:t>
      </w:r>
      <w:r w:rsidRPr="003368C0">
        <w:rPr>
          <w:rFonts w:ascii="Times New Roman" w:hAnsi="Times New Roman"/>
          <w:iCs/>
          <w:sz w:val="24"/>
          <w:szCs w:val="24"/>
        </w:rPr>
        <w:t>Am Heart J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2015;170(1):117-122.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DA484E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16.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Findling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RL, </w:t>
      </w:r>
      <w:proofErr w:type="spellStart"/>
      <w:r w:rsidRPr="005227DB">
        <w:rPr>
          <w:rFonts w:ascii="Times New Roman" w:hAnsi="Times New Roman"/>
          <w:sz w:val="24"/>
          <w:szCs w:val="24"/>
        </w:rPr>
        <w:t>Cavus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5227DB">
        <w:rPr>
          <w:rFonts w:ascii="Times New Roman" w:hAnsi="Times New Roman"/>
          <w:sz w:val="24"/>
          <w:szCs w:val="24"/>
        </w:rPr>
        <w:t>Pappadopulos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E, et al. Ziprasidone in adolescents with schizophrenia: results from a placebo-controlled efficacy and long-term open-extension </w:t>
      </w:r>
      <w:proofErr w:type="gramStart"/>
      <w:r w:rsidRPr="005227DB">
        <w:rPr>
          <w:rFonts w:ascii="Times New Roman" w:hAnsi="Times New Roman"/>
          <w:sz w:val="24"/>
          <w:szCs w:val="24"/>
        </w:rPr>
        <w:t>study.</w:t>
      </w:r>
      <w:r w:rsidRPr="003368C0">
        <w:rPr>
          <w:rFonts w:ascii="Times New Roman" w:hAnsi="Times New Roman"/>
          <w:iCs/>
          <w:sz w:val="24"/>
          <w:szCs w:val="24"/>
          <w:lang w:val="en-CA"/>
        </w:rPr>
        <w:t>J</w:t>
      </w:r>
      <w:proofErr w:type="gramEnd"/>
      <w:r w:rsidRPr="003368C0">
        <w:rPr>
          <w:rFonts w:ascii="Times New Roman" w:hAnsi="Times New Roman"/>
          <w:iCs/>
          <w:sz w:val="24"/>
          <w:szCs w:val="24"/>
          <w:lang w:val="en-CA"/>
        </w:rPr>
        <w:t xml:space="preserve"> Child </w:t>
      </w:r>
      <w:proofErr w:type="spellStart"/>
      <w:r w:rsidRPr="003368C0">
        <w:rPr>
          <w:rFonts w:ascii="Times New Roman" w:hAnsi="Times New Roman"/>
          <w:iCs/>
          <w:sz w:val="24"/>
          <w:szCs w:val="24"/>
          <w:lang w:val="en-CA"/>
        </w:rPr>
        <w:t>Adolesc</w:t>
      </w:r>
      <w:proofErr w:type="spellEnd"/>
      <w:r w:rsidRPr="003368C0">
        <w:rPr>
          <w:rFonts w:ascii="Times New Roman" w:hAnsi="Times New Roman"/>
          <w:iCs/>
          <w:sz w:val="24"/>
          <w:szCs w:val="24"/>
          <w:lang w:val="en-CA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  <w:lang w:val="en-CA"/>
        </w:rPr>
        <w:t>Psychopharmacol</w:t>
      </w:r>
      <w:proofErr w:type="spellEnd"/>
      <w:r w:rsidRPr="003368C0">
        <w:rPr>
          <w:rFonts w:ascii="Times New Roman" w:hAnsi="Times New Roman"/>
          <w:i/>
          <w:iCs/>
          <w:sz w:val="24"/>
          <w:szCs w:val="24"/>
          <w:lang w:val="en-CA"/>
        </w:rPr>
        <w:t xml:space="preserve">. </w:t>
      </w:r>
      <w:r w:rsidRPr="00DA484E">
        <w:rPr>
          <w:rFonts w:ascii="Times New Roman" w:hAnsi="Times New Roman"/>
          <w:sz w:val="24"/>
          <w:szCs w:val="24"/>
          <w:lang w:val="en-CA"/>
        </w:rPr>
        <w:t>2013;23(8):531-544.</w:t>
      </w:r>
    </w:p>
    <w:p w:rsidR="00AD4066" w:rsidRPr="00DA484E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484E">
        <w:rPr>
          <w:rFonts w:ascii="Times New Roman" w:hAnsi="Times New Roman"/>
          <w:sz w:val="24"/>
          <w:szCs w:val="24"/>
          <w:lang w:val="en-CA"/>
        </w:rPr>
        <w:t>S17.</w:t>
      </w:r>
      <w:r w:rsidRPr="00DA484E">
        <w:rPr>
          <w:rStyle w:val="apple-tab-span"/>
          <w:rFonts w:ascii="Times New Roman" w:hAnsi="Times New Roman"/>
          <w:sz w:val="24"/>
          <w:szCs w:val="24"/>
          <w:lang w:val="en-CA"/>
        </w:rPr>
        <w:tab/>
      </w:r>
      <w:proofErr w:type="spellStart"/>
      <w:r w:rsidRPr="00DA484E">
        <w:rPr>
          <w:rFonts w:ascii="Times New Roman" w:hAnsi="Times New Roman"/>
          <w:sz w:val="24"/>
          <w:szCs w:val="24"/>
          <w:lang w:val="en-CA"/>
        </w:rPr>
        <w:t>Fleishaker</w:t>
      </w:r>
      <w:proofErr w:type="spellEnd"/>
      <w:r w:rsidRPr="00DA484E">
        <w:rPr>
          <w:rFonts w:ascii="Times New Roman" w:hAnsi="Times New Roman"/>
          <w:sz w:val="24"/>
          <w:szCs w:val="24"/>
          <w:lang w:val="en-CA"/>
        </w:rPr>
        <w:t xml:space="preserve"> DL, Garcia </w:t>
      </w:r>
      <w:proofErr w:type="spellStart"/>
      <w:r w:rsidRPr="00DA484E">
        <w:rPr>
          <w:rFonts w:ascii="Times New Roman" w:hAnsi="Times New Roman"/>
          <w:sz w:val="24"/>
          <w:szCs w:val="24"/>
          <w:lang w:val="en-CA"/>
        </w:rPr>
        <w:t>Meijide</w:t>
      </w:r>
      <w:proofErr w:type="spellEnd"/>
      <w:r w:rsidRPr="00DA484E">
        <w:rPr>
          <w:rFonts w:ascii="Times New Roman" w:hAnsi="Times New Roman"/>
          <w:sz w:val="24"/>
          <w:szCs w:val="24"/>
          <w:lang w:val="en-CA"/>
        </w:rPr>
        <w:t xml:space="preserve"> JA, </w:t>
      </w:r>
      <w:proofErr w:type="spellStart"/>
      <w:r w:rsidRPr="00DA484E">
        <w:rPr>
          <w:rFonts w:ascii="Times New Roman" w:hAnsi="Times New Roman"/>
          <w:sz w:val="24"/>
          <w:szCs w:val="24"/>
          <w:lang w:val="en-CA"/>
        </w:rPr>
        <w:t>Petrov</w:t>
      </w:r>
      <w:proofErr w:type="spellEnd"/>
      <w:r w:rsidRPr="00DA484E">
        <w:rPr>
          <w:rFonts w:ascii="Times New Roman" w:hAnsi="Times New Roman"/>
          <w:sz w:val="24"/>
          <w:szCs w:val="24"/>
          <w:lang w:val="en-CA"/>
        </w:rPr>
        <w:t xml:space="preserve"> A, et al. </w:t>
      </w:r>
      <w:proofErr w:type="spellStart"/>
      <w:r w:rsidRPr="005227DB">
        <w:rPr>
          <w:rFonts w:ascii="Times New Roman" w:hAnsi="Times New Roman"/>
          <w:sz w:val="24"/>
          <w:szCs w:val="24"/>
        </w:rPr>
        <w:t>Maraviroc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, a chemokine receptor-5 antagonist, fails to demonstrate efficacy in the treatment of patients with rheumatoid arthritis in a randomized, double-blind placebo-controlled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Arthritis Res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Ther</w:t>
      </w:r>
      <w:proofErr w:type="spellEnd"/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2012;14(1</w:t>
      </w:r>
      <w:proofErr w:type="gramStart"/>
      <w:r w:rsidRPr="005227DB">
        <w:rPr>
          <w:rFonts w:ascii="Times New Roman" w:hAnsi="Times New Roman"/>
          <w:sz w:val="24"/>
          <w:szCs w:val="24"/>
        </w:rPr>
        <w:t>):R</w:t>
      </w:r>
      <w:proofErr w:type="gramEnd"/>
      <w:r w:rsidRPr="005227DB">
        <w:rPr>
          <w:rFonts w:ascii="Times New Roman" w:hAnsi="Times New Roman"/>
          <w:sz w:val="24"/>
          <w:szCs w:val="24"/>
        </w:rPr>
        <w:t>11.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18.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>Garcia-</w:t>
      </w:r>
      <w:proofErr w:type="spellStart"/>
      <w:r w:rsidRPr="005227DB">
        <w:rPr>
          <w:rFonts w:ascii="Times New Roman" w:hAnsi="Times New Roman"/>
          <w:sz w:val="24"/>
          <w:szCs w:val="24"/>
        </w:rPr>
        <w:t>Manero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5227DB">
        <w:rPr>
          <w:rFonts w:ascii="Times New Roman" w:hAnsi="Times New Roman"/>
          <w:sz w:val="24"/>
          <w:szCs w:val="24"/>
        </w:rPr>
        <w:t>Gartenberg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5227DB">
        <w:rPr>
          <w:rFonts w:ascii="Times New Roman" w:hAnsi="Times New Roman"/>
          <w:sz w:val="24"/>
          <w:szCs w:val="24"/>
        </w:rPr>
        <w:t>Steensma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DP, et al. A phase 2, randomized, double-blind, multicenter study comparing </w:t>
      </w:r>
      <w:proofErr w:type="spellStart"/>
      <w:r w:rsidRPr="005227DB">
        <w:rPr>
          <w:rFonts w:ascii="Times New Roman" w:hAnsi="Times New Roman"/>
          <w:sz w:val="24"/>
          <w:szCs w:val="24"/>
        </w:rPr>
        <w:t>siltuximab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plus best supportive care (BSC) with placebo plus BSC in anemic patients with International Prognostic Scoring System low- or intermediate-1-risk myelodysplastic syndrome. </w:t>
      </w:r>
      <w:r w:rsidRPr="003368C0">
        <w:rPr>
          <w:rFonts w:ascii="Times New Roman" w:hAnsi="Times New Roman"/>
          <w:iCs/>
          <w:sz w:val="24"/>
          <w:szCs w:val="24"/>
        </w:rPr>
        <w:t xml:space="preserve">Am J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Hematol</w:t>
      </w:r>
      <w:proofErr w:type="spellEnd"/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2014;89(9</w:t>
      </w:r>
      <w:proofErr w:type="gramStart"/>
      <w:r w:rsidRPr="005227DB">
        <w:rPr>
          <w:rFonts w:ascii="Times New Roman" w:hAnsi="Times New Roman"/>
          <w:sz w:val="24"/>
          <w:szCs w:val="24"/>
        </w:rPr>
        <w:t>):E</w:t>
      </w:r>
      <w:proofErr w:type="gramEnd"/>
      <w:r w:rsidRPr="005227DB">
        <w:rPr>
          <w:rFonts w:ascii="Times New Roman" w:hAnsi="Times New Roman"/>
          <w:sz w:val="24"/>
          <w:szCs w:val="24"/>
        </w:rPr>
        <w:t>156-162.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19.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Gilron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5227DB">
        <w:rPr>
          <w:rFonts w:ascii="Times New Roman" w:hAnsi="Times New Roman"/>
          <w:sz w:val="24"/>
          <w:szCs w:val="24"/>
        </w:rPr>
        <w:t>Tu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5227DB">
        <w:rPr>
          <w:rFonts w:ascii="Times New Roman" w:hAnsi="Times New Roman"/>
          <w:sz w:val="24"/>
          <w:szCs w:val="24"/>
        </w:rPr>
        <w:t>Dumerton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-Shore D, et al. The effect of triple vs. double </w:t>
      </w:r>
      <w:proofErr w:type="spellStart"/>
      <w:r w:rsidRPr="005227DB">
        <w:rPr>
          <w:rFonts w:ascii="Times New Roman" w:hAnsi="Times New Roman"/>
          <w:sz w:val="24"/>
          <w:szCs w:val="24"/>
        </w:rPr>
        <w:t>nonopioid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therapy on postoperative pain and functional outcome after abdominal hysterectomy: a </w:t>
      </w:r>
      <w:proofErr w:type="spellStart"/>
      <w:r w:rsidRPr="005227DB">
        <w:rPr>
          <w:rFonts w:ascii="Times New Roman" w:hAnsi="Times New Roman"/>
          <w:sz w:val="24"/>
          <w:szCs w:val="24"/>
        </w:rPr>
        <w:t>randomised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double-blind control trial. </w:t>
      </w:r>
      <w:r w:rsidRPr="003368C0">
        <w:rPr>
          <w:rFonts w:ascii="Times New Roman" w:hAnsi="Times New Roman"/>
          <w:iCs/>
          <w:sz w:val="24"/>
          <w:szCs w:val="24"/>
          <w:lang w:val="de-DE"/>
        </w:rPr>
        <w:t>Eur J Anaesthesiol</w:t>
      </w:r>
      <w:r w:rsidRPr="005227DB">
        <w:rPr>
          <w:rFonts w:ascii="Times New Roman" w:hAnsi="Times New Roman"/>
          <w:i/>
          <w:iCs/>
          <w:sz w:val="24"/>
          <w:szCs w:val="24"/>
          <w:lang w:val="de-DE"/>
        </w:rPr>
        <w:t xml:space="preserve">. </w:t>
      </w:r>
      <w:r w:rsidRPr="005227DB">
        <w:rPr>
          <w:rFonts w:ascii="Times New Roman" w:hAnsi="Times New Roman"/>
          <w:sz w:val="24"/>
          <w:szCs w:val="24"/>
          <w:lang w:val="de-DE"/>
        </w:rPr>
        <w:t>2015;32(4):269-276.</w:t>
      </w:r>
    </w:p>
    <w:p w:rsidR="00AD4066" w:rsidRPr="005227DB" w:rsidRDefault="00AD4066" w:rsidP="00AD4066">
      <w:pPr>
        <w:pStyle w:val="p1"/>
        <w:ind w:left="851" w:hanging="851"/>
        <w:rPr>
          <w:rFonts w:ascii="Times New Roman" w:hAnsi="Times New Roman"/>
          <w:sz w:val="24"/>
          <w:szCs w:val="24"/>
          <w:lang w:val="de-DE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</w:t>
      </w:r>
      <w:r w:rsidRPr="005227DB">
        <w:rPr>
          <w:rFonts w:ascii="Times New Roman" w:hAnsi="Times New Roman"/>
          <w:sz w:val="24"/>
          <w:szCs w:val="24"/>
          <w:lang w:val="de-DE"/>
        </w:rPr>
        <w:t>20/21.</w:t>
      </w:r>
      <w:r w:rsidRPr="005227DB">
        <w:rPr>
          <w:rStyle w:val="apple-tab-span"/>
          <w:rFonts w:ascii="Times New Roman" w:hAnsi="Times New Roman"/>
          <w:sz w:val="24"/>
          <w:szCs w:val="24"/>
          <w:lang w:val="de-DE"/>
        </w:rPr>
        <w:tab/>
      </w:r>
      <w:r w:rsidRPr="005227DB">
        <w:rPr>
          <w:rFonts w:ascii="Times New Roman" w:hAnsi="Times New Roman"/>
          <w:sz w:val="24"/>
          <w:szCs w:val="24"/>
          <w:lang w:val="de-DE"/>
        </w:rPr>
        <w:t xml:space="preserve">Haas SK, Freund M, Heigener D, et al. </w:t>
      </w:r>
      <w:r w:rsidRPr="005227DB">
        <w:rPr>
          <w:rFonts w:ascii="Times New Roman" w:hAnsi="Times New Roman"/>
          <w:sz w:val="24"/>
          <w:szCs w:val="24"/>
        </w:rPr>
        <w:t xml:space="preserve">Low-molecular-weight heparin versus placebo for the prevention of venous thromboembolism in metastatic breast cancer or stage III/IV lung cancer.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Appl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Thromb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Hemost</w:t>
      </w:r>
      <w:proofErr w:type="spellEnd"/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2012;18(2):159-165.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22.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Haik S, </w:t>
      </w:r>
      <w:proofErr w:type="spellStart"/>
      <w:r w:rsidRPr="005227DB">
        <w:rPr>
          <w:rFonts w:ascii="Times New Roman" w:hAnsi="Times New Roman"/>
          <w:sz w:val="24"/>
          <w:szCs w:val="24"/>
        </w:rPr>
        <w:t>Marcon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G, Mallet A, et al. Doxycycline in Creutzfeldt-Jakob disease: a phase 2, </w:t>
      </w:r>
      <w:proofErr w:type="spellStart"/>
      <w:r w:rsidRPr="005227DB">
        <w:rPr>
          <w:rFonts w:ascii="Times New Roman" w:hAnsi="Times New Roman"/>
          <w:sz w:val="24"/>
          <w:szCs w:val="24"/>
        </w:rPr>
        <w:t>randomised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, double-blind, placebo-controlled trial. </w:t>
      </w:r>
      <w:r w:rsidRPr="003368C0">
        <w:rPr>
          <w:rFonts w:ascii="Times New Roman" w:hAnsi="Times New Roman"/>
          <w:iCs/>
          <w:sz w:val="24"/>
          <w:szCs w:val="24"/>
        </w:rPr>
        <w:t>Lancet Neurol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2014;13(2):150-158.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23.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Hennerici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MG, Kay R, </w:t>
      </w:r>
      <w:proofErr w:type="spellStart"/>
      <w:r w:rsidRPr="005227DB">
        <w:rPr>
          <w:rFonts w:ascii="Times New Roman" w:hAnsi="Times New Roman"/>
          <w:sz w:val="24"/>
          <w:szCs w:val="24"/>
        </w:rPr>
        <w:t>Bogousslavsky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J, et al. Intravenous </w:t>
      </w:r>
      <w:proofErr w:type="spellStart"/>
      <w:r w:rsidRPr="005227DB">
        <w:rPr>
          <w:rFonts w:ascii="Times New Roman" w:hAnsi="Times New Roman"/>
          <w:sz w:val="24"/>
          <w:szCs w:val="24"/>
        </w:rPr>
        <w:t>ancrod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for acute </w:t>
      </w:r>
      <w:proofErr w:type="spellStart"/>
      <w:r w:rsidRPr="005227DB">
        <w:rPr>
          <w:rFonts w:ascii="Times New Roman" w:hAnsi="Times New Roman"/>
          <w:sz w:val="24"/>
          <w:szCs w:val="24"/>
        </w:rPr>
        <w:t>ischaemic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stroke in the European Stroke Treatment with </w:t>
      </w:r>
      <w:proofErr w:type="spellStart"/>
      <w:r w:rsidRPr="005227DB">
        <w:rPr>
          <w:rFonts w:ascii="Times New Roman" w:hAnsi="Times New Roman"/>
          <w:sz w:val="24"/>
          <w:szCs w:val="24"/>
        </w:rPr>
        <w:t>Ancrod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Trial: a </w:t>
      </w:r>
      <w:proofErr w:type="spellStart"/>
      <w:r w:rsidRPr="005227DB">
        <w:rPr>
          <w:rFonts w:ascii="Times New Roman" w:hAnsi="Times New Roman"/>
          <w:sz w:val="24"/>
          <w:szCs w:val="24"/>
        </w:rPr>
        <w:t>randomised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controlled trial. </w:t>
      </w:r>
      <w:r w:rsidRPr="003368C0">
        <w:rPr>
          <w:rFonts w:ascii="Times New Roman" w:hAnsi="Times New Roman"/>
          <w:iCs/>
          <w:sz w:val="24"/>
          <w:szCs w:val="24"/>
          <w:lang w:val="fr-CH"/>
        </w:rPr>
        <w:t>Lancet</w:t>
      </w:r>
      <w:r w:rsidRPr="004E0594">
        <w:rPr>
          <w:rFonts w:ascii="Times New Roman" w:hAnsi="Times New Roman"/>
          <w:i/>
          <w:iCs/>
          <w:sz w:val="24"/>
          <w:szCs w:val="24"/>
          <w:lang w:val="fr-CH"/>
        </w:rPr>
        <w:t xml:space="preserve">. </w:t>
      </w:r>
      <w:proofErr w:type="gramStart"/>
      <w:r w:rsidRPr="004E0594">
        <w:rPr>
          <w:rFonts w:ascii="Times New Roman" w:hAnsi="Times New Roman"/>
          <w:sz w:val="24"/>
          <w:szCs w:val="24"/>
          <w:lang w:val="fr-CH"/>
        </w:rPr>
        <w:t>2006;</w:t>
      </w:r>
      <w:proofErr w:type="gramEnd"/>
      <w:r w:rsidRPr="004E0594">
        <w:rPr>
          <w:rFonts w:ascii="Times New Roman" w:hAnsi="Times New Roman"/>
          <w:sz w:val="24"/>
          <w:szCs w:val="24"/>
          <w:lang w:val="fr-CH"/>
        </w:rPr>
        <w:t>368(9550):1871-1878.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H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E0594">
        <w:rPr>
          <w:rFonts w:ascii="Times New Roman" w:hAnsi="Times New Roman"/>
          <w:sz w:val="24"/>
          <w:szCs w:val="24"/>
          <w:lang w:val="fr-CH"/>
        </w:rPr>
        <w:lastRenderedPageBreak/>
        <w:t>S24.</w:t>
      </w:r>
      <w:r w:rsidRPr="004E0594">
        <w:rPr>
          <w:rStyle w:val="apple-tab-span"/>
          <w:rFonts w:ascii="Times New Roman" w:hAnsi="Times New Roman"/>
          <w:sz w:val="24"/>
          <w:szCs w:val="24"/>
          <w:lang w:val="fr-CH"/>
        </w:rPr>
        <w:tab/>
      </w:r>
      <w:proofErr w:type="spellStart"/>
      <w:r w:rsidRPr="004E0594">
        <w:rPr>
          <w:rFonts w:ascii="Times New Roman" w:hAnsi="Times New Roman"/>
          <w:sz w:val="24"/>
          <w:szCs w:val="24"/>
          <w:lang w:val="fr-CH"/>
        </w:rPr>
        <w:t>Hogg</w:t>
      </w:r>
      <w:proofErr w:type="spellEnd"/>
      <w:r w:rsidRPr="004E0594">
        <w:rPr>
          <w:rFonts w:ascii="Times New Roman" w:hAnsi="Times New Roman"/>
          <w:sz w:val="24"/>
          <w:szCs w:val="24"/>
          <w:lang w:val="fr-CH"/>
        </w:rPr>
        <w:t xml:space="preserve"> RJ, </w:t>
      </w:r>
      <w:proofErr w:type="spellStart"/>
      <w:r w:rsidRPr="004E0594">
        <w:rPr>
          <w:rFonts w:ascii="Times New Roman" w:hAnsi="Times New Roman"/>
          <w:sz w:val="24"/>
          <w:szCs w:val="24"/>
          <w:lang w:val="fr-CH"/>
        </w:rPr>
        <w:t>Bay</w:t>
      </w:r>
      <w:proofErr w:type="spellEnd"/>
      <w:r w:rsidRPr="004E0594">
        <w:rPr>
          <w:rFonts w:ascii="Times New Roman" w:hAnsi="Times New Roman"/>
          <w:sz w:val="24"/>
          <w:szCs w:val="24"/>
          <w:lang w:val="fr-CH"/>
        </w:rPr>
        <w:t xml:space="preserve"> RC, Jennette JC, et al. </w:t>
      </w:r>
      <w:r w:rsidRPr="005227DB">
        <w:rPr>
          <w:rFonts w:ascii="Times New Roman" w:hAnsi="Times New Roman"/>
          <w:sz w:val="24"/>
          <w:szCs w:val="24"/>
        </w:rPr>
        <w:t xml:space="preserve">Randomized controlled trial of </w:t>
      </w:r>
      <w:proofErr w:type="spellStart"/>
      <w:r w:rsidRPr="005227DB">
        <w:rPr>
          <w:rFonts w:ascii="Times New Roman" w:hAnsi="Times New Roman"/>
          <w:sz w:val="24"/>
          <w:szCs w:val="24"/>
        </w:rPr>
        <w:t>mycophenolate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7DB">
        <w:rPr>
          <w:rFonts w:ascii="Times New Roman" w:hAnsi="Times New Roman"/>
          <w:sz w:val="24"/>
          <w:szCs w:val="24"/>
        </w:rPr>
        <w:t>mofetil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in children, adolescents, and adults with IgA nephropathy. </w:t>
      </w:r>
      <w:r w:rsidRPr="003368C0">
        <w:rPr>
          <w:rFonts w:ascii="Times New Roman" w:hAnsi="Times New Roman"/>
          <w:iCs/>
          <w:sz w:val="24"/>
          <w:szCs w:val="24"/>
        </w:rPr>
        <w:t>Am J Kidney Dis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2015;66(5):783-791.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25/26.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Hudson M, </w:t>
      </w:r>
      <w:proofErr w:type="spellStart"/>
      <w:r w:rsidRPr="005227DB">
        <w:rPr>
          <w:rFonts w:ascii="Times New Roman" w:hAnsi="Times New Roman"/>
          <w:sz w:val="24"/>
          <w:szCs w:val="24"/>
        </w:rPr>
        <w:t>Greenbaum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A, Brenton L, et al. Adjunctive transcutaneous ultrasound with thrombolysis: results of the PLUS (Perfusion by </w:t>
      </w:r>
      <w:proofErr w:type="spellStart"/>
      <w:r w:rsidRPr="005227DB">
        <w:rPr>
          <w:rFonts w:ascii="Times New Roman" w:hAnsi="Times New Roman"/>
          <w:sz w:val="24"/>
          <w:szCs w:val="24"/>
        </w:rPr>
        <w:t>ThromboLytic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227DB">
        <w:rPr>
          <w:rFonts w:ascii="Times New Roman" w:hAnsi="Times New Roman"/>
          <w:sz w:val="24"/>
          <w:szCs w:val="24"/>
        </w:rPr>
        <w:t>UltraSound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)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JACC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Cardiovasc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Interv</w:t>
      </w:r>
      <w:proofErr w:type="spellEnd"/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2010;3(3):352-359.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27.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Jalal SI, Riggs HD, </w:t>
      </w:r>
      <w:proofErr w:type="spellStart"/>
      <w:r w:rsidRPr="005227DB">
        <w:rPr>
          <w:rFonts w:ascii="Times New Roman" w:hAnsi="Times New Roman"/>
          <w:sz w:val="24"/>
          <w:szCs w:val="24"/>
        </w:rPr>
        <w:t>Melnyk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A, et al. Updated survival and outcomes for older adults with inoperable stage III non-small-cell lung cancer treated with cisplatin, etoposide, and concurrent chest radiation with or without consolidation docetaxel: analysis of a phase III trial from the Hoosier Oncology Group (HOG) and US Oncology. </w:t>
      </w:r>
      <w:r w:rsidRPr="003368C0">
        <w:rPr>
          <w:rFonts w:ascii="Times New Roman" w:hAnsi="Times New Roman"/>
          <w:iCs/>
          <w:sz w:val="24"/>
          <w:szCs w:val="24"/>
        </w:rPr>
        <w:t xml:space="preserve">Ann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Oncol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>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2012;23(7):1730-1738.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28.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Juthani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-Mehta M, Van Ness PH, </w:t>
      </w:r>
      <w:proofErr w:type="spellStart"/>
      <w:r w:rsidRPr="005227DB">
        <w:rPr>
          <w:rFonts w:ascii="Times New Roman" w:hAnsi="Times New Roman"/>
          <w:sz w:val="24"/>
          <w:szCs w:val="24"/>
        </w:rPr>
        <w:t>McGloin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J, et al. A cluster-randomized controlled trial of a multicomponent intervention protocol for pneumonia prevention among nursing home elders.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Infect Dis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2015;60(6):849-857.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29.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Karthaus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5227DB">
        <w:rPr>
          <w:rFonts w:ascii="Times New Roman" w:hAnsi="Times New Roman"/>
          <w:sz w:val="24"/>
          <w:szCs w:val="24"/>
        </w:rPr>
        <w:t>Ballo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5227DB">
        <w:rPr>
          <w:rFonts w:ascii="Times New Roman" w:hAnsi="Times New Roman"/>
          <w:sz w:val="24"/>
          <w:szCs w:val="24"/>
        </w:rPr>
        <w:t>Abenhardt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W, et al. Prospective, double-blind, placebo-controlled, multicenter, randomized phase III study with orally administered budesonide for prevention of </w:t>
      </w:r>
      <w:proofErr w:type="spellStart"/>
      <w:r w:rsidRPr="005227DB">
        <w:rPr>
          <w:rFonts w:ascii="Times New Roman" w:hAnsi="Times New Roman"/>
          <w:sz w:val="24"/>
          <w:szCs w:val="24"/>
        </w:rPr>
        <w:t>irinotecan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conditional power</w:t>
      </w:r>
      <w:r w:rsidRPr="005227DB">
        <w:rPr>
          <w:rFonts w:ascii="Times New Roman" w:hAnsi="Times New Roman"/>
          <w:sz w:val="24"/>
          <w:szCs w:val="24"/>
        </w:rPr>
        <w:t xml:space="preserve">T-11)-induced diarrhea in patients with advanced colorectal cancer. </w:t>
      </w:r>
      <w:r w:rsidRPr="003368C0">
        <w:rPr>
          <w:rFonts w:ascii="Times New Roman" w:hAnsi="Times New Roman"/>
          <w:iCs/>
          <w:sz w:val="24"/>
          <w:szCs w:val="24"/>
        </w:rPr>
        <w:t>Oncology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2005;68(4-6):326-332.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30.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Kummar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5227DB">
        <w:rPr>
          <w:rFonts w:ascii="Times New Roman" w:hAnsi="Times New Roman"/>
          <w:sz w:val="24"/>
          <w:szCs w:val="24"/>
        </w:rPr>
        <w:t>Oza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AM, Fleming GF, et al. Randomized trial of oral cyclophosphamide (C) with or without </w:t>
      </w:r>
      <w:proofErr w:type="spellStart"/>
      <w:r w:rsidRPr="005227DB">
        <w:rPr>
          <w:rFonts w:ascii="Times New Roman" w:hAnsi="Times New Roman"/>
          <w:sz w:val="24"/>
          <w:szCs w:val="24"/>
        </w:rPr>
        <w:t>veliparib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(V), an oral poly (ADP-ribose) polymerase (PARP) inhibitor, in patients with recurrent BRCA-positive ovarian, or primary peritoneal or high-grade serous ovarian carcinoma. </w:t>
      </w:r>
      <w:r w:rsidRPr="003368C0">
        <w:rPr>
          <w:rFonts w:ascii="Times New Roman" w:hAnsi="Times New Roman"/>
          <w:iCs/>
          <w:sz w:val="24"/>
          <w:szCs w:val="24"/>
        </w:rPr>
        <w:t>Journal of Clinical Oncology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227DB">
        <w:rPr>
          <w:rFonts w:ascii="Times New Roman" w:hAnsi="Times New Roman"/>
          <w:sz w:val="24"/>
          <w:szCs w:val="24"/>
        </w:rPr>
        <w:t>2012;30(15_suppl 2012: 5020).</w:t>
      </w:r>
    </w:p>
    <w:p w:rsidR="00AD4066" w:rsidRPr="005227DB" w:rsidRDefault="00AD4066" w:rsidP="00AD4066">
      <w:pPr>
        <w:pStyle w:val="p1"/>
        <w:ind w:left="851" w:hanging="851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31.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5227DB">
        <w:rPr>
          <w:rFonts w:ascii="Times New Roman" w:hAnsi="Times New Roman"/>
          <w:sz w:val="24"/>
          <w:szCs w:val="24"/>
        </w:rPr>
        <w:t>Levenick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JM, Gordon SR, Fadden LL, et al. Rectal Indomethacin Does Not Prevent Post-</w:t>
      </w:r>
      <w:proofErr w:type="spellStart"/>
      <w:r w:rsidRPr="005227DB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conditional</w:t>
      </w:r>
      <w:proofErr w:type="spellEnd"/>
      <w:r>
        <w:rPr>
          <w:rFonts w:ascii="Times New Roman" w:hAnsi="Times New Roman"/>
          <w:sz w:val="24"/>
          <w:szCs w:val="24"/>
        </w:rPr>
        <w:t xml:space="preserve"> power</w:t>
      </w:r>
      <w:r w:rsidRPr="005227DB">
        <w:rPr>
          <w:rFonts w:ascii="Times New Roman" w:hAnsi="Times New Roman"/>
          <w:sz w:val="24"/>
          <w:szCs w:val="24"/>
        </w:rPr>
        <w:t xml:space="preserve"> Pancreatitis in Consecutive Patients. </w:t>
      </w:r>
      <w:r w:rsidRPr="003368C0">
        <w:rPr>
          <w:rFonts w:ascii="Times New Roman" w:hAnsi="Times New Roman"/>
          <w:iCs/>
          <w:sz w:val="24"/>
          <w:szCs w:val="24"/>
        </w:rPr>
        <w:t>Gastroenterology.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2016;150(4):911-917; quiz e919.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32.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Moreau P, Hullin C, </w:t>
      </w:r>
      <w:proofErr w:type="spellStart"/>
      <w:r w:rsidRPr="005227DB">
        <w:rPr>
          <w:rFonts w:ascii="Times New Roman" w:hAnsi="Times New Roman"/>
          <w:sz w:val="24"/>
          <w:szCs w:val="24"/>
        </w:rPr>
        <w:t>Garban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F, et al. Tandem autologous stem cell transplantation in high-risk de novo multiple myeloma: final results of the prospective and randomized IFM 99-04 protocol. </w:t>
      </w:r>
      <w:r w:rsidRPr="003368C0">
        <w:rPr>
          <w:rFonts w:ascii="Times New Roman" w:hAnsi="Times New Roman"/>
          <w:iCs/>
          <w:sz w:val="24"/>
          <w:szCs w:val="24"/>
          <w:lang w:val="de-CH"/>
        </w:rPr>
        <w:t>Blood.</w:t>
      </w:r>
      <w:r w:rsidRPr="004E0594">
        <w:rPr>
          <w:rFonts w:ascii="Times New Roman" w:hAnsi="Times New Roman"/>
          <w:i/>
          <w:iCs/>
          <w:sz w:val="24"/>
          <w:szCs w:val="24"/>
          <w:lang w:val="de-CH"/>
        </w:rPr>
        <w:t xml:space="preserve"> </w:t>
      </w:r>
      <w:r w:rsidRPr="004E0594">
        <w:rPr>
          <w:rFonts w:ascii="Times New Roman" w:hAnsi="Times New Roman"/>
          <w:sz w:val="24"/>
          <w:szCs w:val="24"/>
          <w:lang w:val="de-CH"/>
        </w:rPr>
        <w:t>2006;107(1):397-403.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CH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E0594">
        <w:rPr>
          <w:rFonts w:ascii="Times New Roman" w:hAnsi="Times New Roman"/>
          <w:sz w:val="24"/>
          <w:szCs w:val="24"/>
          <w:lang w:val="de-CH"/>
        </w:rPr>
        <w:t>S33.</w:t>
      </w:r>
      <w:r w:rsidRPr="004E0594">
        <w:rPr>
          <w:rStyle w:val="apple-tab-span"/>
          <w:rFonts w:ascii="Times New Roman" w:hAnsi="Times New Roman"/>
          <w:sz w:val="24"/>
          <w:szCs w:val="24"/>
          <w:lang w:val="de-CH"/>
        </w:rPr>
        <w:tab/>
      </w:r>
      <w:r w:rsidRPr="004E0594">
        <w:rPr>
          <w:rFonts w:ascii="Times New Roman" w:hAnsi="Times New Roman"/>
          <w:sz w:val="24"/>
          <w:szCs w:val="24"/>
          <w:lang w:val="de-CH"/>
        </w:rPr>
        <w:t xml:space="preserve">Nicholls SJ, Kastelein JJ, Schwartz GG, et al. </w:t>
      </w:r>
      <w:proofErr w:type="spellStart"/>
      <w:r w:rsidRPr="005227DB">
        <w:rPr>
          <w:rFonts w:ascii="Times New Roman" w:hAnsi="Times New Roman"/>
          <w:sz w:val="24"/>
          <w:szCs w:val="24"/>
        </w:rPr>
        <w:t>Varespladib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and cardiovascular events in patients with an acute coronary syndrome: the VISTA-16 randomized clinical trial. </w:t>
      </w:r>
      <w:r w:rsidRPr="003368C0">
        <w:rPr>
          <w:rFonts w:ascii="Times New Roman" w:hAnsi="Times New Roman"/>
          <w:iCs/>
          <w:sz w:val="24"/>
          <w:szCs w:val="24"/>
        </w:rPr>
        <w:t>JAMA.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2014;311(3):252-262.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34.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Opal S, </w:t>
      </w:r>
      <w:proofErr w:type="spellStart"/>
      <w:r w:rsidRPr="005227DB">
        <w:rPr>
          <w:rFonts w:ascii="Times New Roman" w:hAnsi="Times New Roman"/>
          <w:sz w:val="24"/>
          <w:szCs w:val="24"/>
        </w:rPr>
        <w:t>Laterre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PF, Abraham E, et al. Recombinant human platelet-activating factor </w:t>
      </w:r>
      <w:proofErr w:type="spellStart"/>
      <w:r w:rsidRPr="005227DB">
        <w:rPr>
          <w:rFonts w:ascii="Times New Roman" w:hAnsi="Times New Roman"/>
          <w:sz w:val="24"/>
          <w:szCs w:val="24"/>
        </w:rPr>
        <w:t>acetylhydrolase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for treatment of severe sepsis: results of a phase III, multicenter, randomized, double-blind, placebo-controlled, clinical trial.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Crit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Care Med.</w:t>
      </w:r>
      <w:r w:rsidRPr="005227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27DB">
        <w:rPr>
          <w:rFonts w:ascii="Times New Roman" w:hAnsi="Times New Roman"/>
          <w:sz w:val="24"/>
          <w:szCs w:val="24"/>
        </w:rPr>
        <w:t>2004;32(2):332-341.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5227DB">
        <w:rPr>
          <w:rFonts w:ascii="Times New Roman" w:hAnsi="Times New Roman"/>
          <w:sz w:val="24"/>
          <w:szCs w:val="24"/>
        </w:rPr>
        <w:t>35.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5227DB">
        <w:rPr>
          <w:rFonts w:ascii="Times New Roman" w:hAnsi="Times New Roman"/>
          <w:sz w:val="24"/>
          <w:szCs w:val="24"/>
        </w:rPr>
        <w:t xml:space="preserve">Park LT, </w:t>
      </w:r>
      <w:proofErr w:type="spellStart"/>
      <w:r w:rsidRPr="005227DB">
        <w:rPr>
          <w:rFonts w:ascii="Times New Roman" w:hAnsi="Times New Roman"/>
          <w:sz w:val="24"/>
          <w:szCs w:val="24"/>
        </w:rPr>
        <w:t>Lener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MS, Hopkins M, et al. A Double-Blind, Placebo-Controlled, Pilot Study of </w:t>
      </w:r>
      <w:proofErr w:type="spellStart"/>
      <w:r w:rsidRPr="005227DB">
        <w:rPr>
          <w:rFonts w:ascii="Times New Roman" w:hAnsi="Times New Roman"/>
          <w:sz w:val="24"/>
          <w:szCs w:val="24"/>
        </w:rPr>
        <w:t>Riluzole</w:t>
      </w:r>
      <w:proofErr w:type="spellEnd"/>
      <w:r w:rsidRPr="005227DB">
        <w:rPr>
          <w:rFonts w:ascii="Times New Roman" w:hAnsi="Times New Roman"/>
          <w:sz w:val="24"/>
          <w:szCs w:val="24"/>
        </w:rPr>
        <w:t xml:space="preserve"> Monotherapy for Acute Bipolar Depression. </w:t>
      </w:r>
      <w:r w:rsidRPr="00B84DDA">
        <w:rPr>
          <w:rFonts w:ascii="Times New Roman" w:hAnsi="Times New Roman"/>
          <w:iCs/>
          <w:sz w:val="24"/>
          <w:szCs w:val="24"/>
          <w:lang w:val="fr-CA"/>
        </w:rPr>
        <w:t xml:space="preserve">J Clin </w:t>
      </w:r>
      <w:proofErr w:type="spellStart"/>
      <w:r w:rsidRPr="00B84DDA">
        <w:rPr>
          <w:rFonts w:ascii="Times New Roman" w:hAnsi="Times New Roman"/>
          <w:iCs/>
          <w:sz w:val="24"/>
          <w:szCs w:val="24"/>
          <w:lang w:val="fr-CA"/>
        </w:rPr>
        <w:t>Psychopharmacol</w:t>
      </w:r>
      <w:proofErr w:type="spellEnd"/>
      <w:r w:rsidRPr="00B84DDA">
        <w:rPr>
          <w:rFonts w:ascii="Times New Roman" w:hAnsi="Times New Roman"/>
          <w:i/>
          <w:iCs/>
          <w:sz w:val="24"/>
          <w:szCs w:val="24"/>
          <w:lang w:val="fr-CA"/>
        </w:rPr>
        <w:t xml:space="preserve">. </w:t>
      </w:r>
      <w:proofErr w:type="gramStart"/>
      <w:r w:rsidRPr="00B84DDA">
        <w:rPr>
          <w:rFonts w:ascii="Times New Roman" w:hAnsi="Times New Roman"/>
          <w:sz w:val="24"/>
          <w:szCs w:val="24"/>
          <w:lang w:val="fr-CA"/>
        </w:rPr>
        <w:t>2017;</w:t>
      </w:r>
      <w:proofErr w:type="gramEnd"/>
      <w:r w:rsidRPr="00B84DDA">
        <w:rPr>
          <w:rFonts w:ascii="Times New Roman" w:hAnsi="Times New Roman"/>
          <w:sz w:val="24"/>
          <w:szCs w:val="24"/>
          <w:lang w:val="fr-CA"/>
        </w:rPr>
        <w:t>37(3):355-358.</w:t>
      </w:r>
    </w:p>
    <w:p w:rsidR="00AD4066" w:rsidRPr="00B84DDA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fr-CA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84DDA">
        <w:rPr>
          <w:rFonts w:ascii="Times New Roman" w:hAnsi="Times New Roman"/>
          <w:sz w:val="24"/>
          <w:szCs w:val="24"/>
          <w:lang w:val="fr-CA"/>
        </w:rPr>
        <w:t>S36.</w:t>
      </w:r>
      <w:r w:rsidRPr="00B84DDA">
        <w:rPr>
          <w:rStyle w:val="apple-tab-span"/>
          <w:rFonts w:ascii="Times New Roman" w:hAnsi="Times New Roman"/>
          <w:sz w:val="24"/>
          <w:szCs w:val="24"/>
          <w:lang w:val="fr-CA"/>
        </w:rPr>
        <w:tab/>
      </w:r>
      <w:proofErr w:type="spellStart"/>
      <w:r w:rsidRPr="00B84DDA">
        <w:rPr>
          <w:rFonts w:ascii="Times New Roman" w:hAnsi="Times New Roman"/>
          <w:sz w:val="24"/>
          <w:szCs w:val="24"/>
          <w:lang w:val="fr-CA"/>
        </w:rPr>
        <w:t>Philipp</w:t>
      </w:r>
      <w:proofErr w:type="spellEnd"/>
      <w:r w:rsidRPr="00B84DDA">
        <w:rPr>
          <w:rFonts w:ascii="Times New Roman" w:hAnsi="Times New Roman"/>
          <w:sz w:val="24"/>
          <w:szCs w:val="24"/>
          <w:lang w:val="fr-CA"/>
        </w:rPr>
        <w:t xml:space="preserve"> T, Martinez F, Geiger H, et al. </w:t>
      </w:r>
      <w:r w:rsidRPr="005227DB">
        <w:rPr>
          <w:rFonts w:ascii="Times New Roman" w:hAnsi="Times New Roman"/>
          <w:sz w:val="24"/>
          <w:szCs w:val="24"/>
        </w:rPr>
        <w:t xml:space="preserve">Candesartan improves blood pressure control and reduces proteinuria in renal transplant recipients: results from SECRET.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Nephrol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Dial Transplant. </w:t>
      </w:r>
      <w:r w:rsidRPr="0007278B">
        <w:rPr>
          <w:rFonts w:ascii="Times New Roman" w:hAnsi="Times New Roman"/>
          <w:sz w:val="24"/>
          <w:szCs w:val="24"/>
        </w:rPr>
        <w:t>2010;25(3):967-976.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37.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Powers WJ, Clarke WR, Grubb RL, Jr., et al. </w:t>
      </w:r>
      <w:proofErr w:type="spellStart"/>
      <w:r w:rsidRPr="0007278B">
        <w:rPr>
          <w:rFonts w:ascii="Times New Roman" w:hAnsi="Times New Roman"/>
          <w:sz w:val="24"/>
          <w:szCs w:val="24"/>
        </w:rPr>
        <w:t>Extracranial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-intracranial bypass surgery for stroke prevention in hemodynamic cerebral ischemia: </w:t>
      </w:r>
      <w:proofErr w:type="gramStart"/>
      <w:r w:rsidRPr="0007278B">
        <w:rPr>
          <w:rFonts w:ascii="Times New Roman" w:hAnsi="Times New Roman"/>
          <w:sz w:val="24"/>
          <w:szCs w:val="24"/>
        </w:rPr>
        <w:t>the</w:t>
      </w:r>
      <w:proofErr w:type="gramEnd"/>
      <w:r w:rsidRPr="0007278B">
        <w:rPr>
          <w:rFonts w:ascii="Times New Roman" w:hAnsi="Times New Roman"/>
          <w:sz w:val="24"/>
          <w:szCs w:val="24"/>
        </w:rPr>
        <w:t xml:space="preserve"> Carotid Occlusion Surgery Study randomized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JAMA. </w:t>
      </w:r>
      <w:r w:rsidRPr="0007278B">
        <w:rPr>
          <w:rFonts w:ascii="Times New Roman" w:hAnsi="Times New Roman"/>
          <w:sz w:val="24"/>
          <w:szCs w:val="24"/>
        </w:rPr>
        <w:t>2011;306(18):1983-1992.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S38.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Powles T, </w:t>
      </w:r>
      <w:proofErr w:type="spellStart"/>
      <w:r w:rsidRPr="0007278B">
        <w:rPr>
          <w:rFonts w:ascii="Times New Roman" w:hAnsi="Times New Roman"/>
          <w:sz w:val="24"/>
          <w:szCs w:val="24"/>
        </w:rPr>
        <w:t>Wheater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M, Din O, et al. A </w:t>
      </w:r>
      <w:proofErr w:type="spellStart"/>
      <w:r w:rsidRPr="0007278B">
        <w:rPr>
          <w:rFonts w:ascii="Times New Roman" w:hAnsi="Times New Roman"/>
          <w:sz w:val="24"/>
          <w:szCs w:val="24"/>
        </w:rPr>
        <w:t>Randomised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Phase 2 Study of AZD2014 Versus </w:t>
      </w:r>
      <w:proofErr w:type="spellStart"/>
      <w:r w:rsidRPr="0007278B">
        <w:rPr>
          <w:rFonts w:ascii="Times New Roman" w:hAnsi="Times New Roman"/>
          <w:sz w:val="24"/>
          <w:szCs w:val="24"/>
        </w:rPr>
        <w:t>Everolimus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in Patients with VEGF-Refractory Metastatic Clear Cell Renal Cancer.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Urol. </w:t>
      </w:r>
      <w:r w:rsidRPr="0007278B">
        <w:rPr>
          <w:rFonts w:ascii="Times New Roman" w:hAnsi="Times New Roman"/>
          <w:sz w:val="24"/>
          <w:szCs w:val="24"/>
        </w:rPr>
        <w:t>2016;69(3):450-456.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S39.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Rees CM, Eaton S, Kiely EM, Wade AM, McHugh K, </w:t>
      </w:r>
      <w:proofErr w:type="spellStart"/>
      <w:r w:rsidRPr="0007278B">
        <w:rPr>
          <w:rFonts w:ascii="Times New Roman" w:hAnsi="Times New Roman"/>
          <w:sz w:val="24"/>
          <w:szCs w:val="24"/>
        </w:rPr>
        <w:t>Pierro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A. Peritoneal drainage or laparotomy for neonatal bowel perforation? A randomized controlled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Ann Surg. </w:t>
      </w:r>
      <w:r w:rsidRPr="0007278B">
        <w:rPr>
          <w:rFonts w:ascii="Times New Roman" w:hAnsi="Times New Roman"/>
          <w:sz w:val="24"/>
          <w:szCs w:val="24"/>
        </w:rPr>
        <w:t>2008;248(1):44-51.</w:t>
      </w:r>
    </w:p>
    <w:p w:rsidR="00AD4066" w:rsidRPr="005227DB" w:rsidRDefault="00AD4066" w:rsidP="00AD4066">
      <w:pPr>
        <w:pStyle w:val="p1"/>
        <w:ind w:left="851" w:hanging="851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40.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Roehr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B. HIV prevention trial in women is abandoned after drugs show no impact on infection rates. </w:t>
      </w:r>
      <w:r w:rsidRPr="003368C0">
        <w:rPr>
          <w:rFonts w:ascii="Times New Roman" w:hAnsi="Times New Roman"/>
          <w:iCs/>
          <w:sz w:val="24"/>
          <w:szCs w:val="24"/>
        </w:rPr>
        <w:t xml:space="preserve">BMJ. </w:t>
      </w:r>
      <w:r w:rsidRPr="0007278B">
        <w:rPr>
          <w:rFonts w:ascii="Times New Roman" w:hAnsi="Times New Roman"/>
          <w:sz w:val="24"/>
          <w:szCs w:val="24"/>
        </w:rPr>
        <w:t>2011;</w:t>
      </w:r>
      <w:proofErr w:type="gramStart"/>
      <w:r w:rsidRPr="0007278B">
        <w:rPr>
          <w:rFonts w:ascii="Times New Roman" w:hAnsi="Times New Roman"/>
          <w:sz w:val="24"/>
          <w:szCs w:val="24"/>
        </w:rPr>
        <w:t>342:d</w:t>
      </w:r>
      <w:proofErr w:type="gramEnd"/>
      <w:r w:rsidRPr="0007278B">
        <w:rPr>
          <w:rFonts w:ascii="Times New Roman" w:hAnsi="Times New Roman"/>
          <w:sz w:val="24"/>
          <w:szCs w:val="24"/>
        </w:rPr>
        <w:t>2613.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S41.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Sacktor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N, Miyahara S, Deng L, et al. Minocycline treatment for HIV-associated cognitive impairment: results from a randomized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Neurology. </w:t>
      </w:r>
      <w:r w:rsidRPr="0007278B">
        <w:rPr>
          <w:rFonts w:ascii="Times New Roman" w:hAnsi="Times New Roman"/>
          <w:sz w:val="24"/>
          <w:szCs w:val="24"/>
        </w:rPr>
        <w:t>2011;77(12):1135-1142.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S42.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Schadendorf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07278B">
        <w:rPr>
          <w:rFonts w:ascii="Times New Roman" w:hAnsi="Times New Roman"/>
          <w:sz w:val="24"/>
          <w:szCs w:val="24"/>
        </w:rPr>
        <w:t>Ugurel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S, Schuler-</w:t>
      </w:r>
      <w:proofErr w:type="spellStart"/>
      <w:r w:rsidRPr="0007278B">
        <w:rPr>
          <w:rFonts w:ascii="Times New Roman" w:hAnsi="Times New Roman"/>
          <w:sz w:val="24"/>
          <w:szCs w:val="24"/>
        </w:rPr>
        <w:t>Thurner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B, et al. </w:t>
      </w:r>
      <w:proofErr w:type="spellStart"/>
      <w:r w:rsidRPr="0007278B">
        <w:rPr>
          <w:rFonts w:ascii="Times New Roman" w:hAnsi="Times New Roman"/>
          <w:sz w:val="24"/>
          <w:szCs w:val="24"/>
        </w:rPr>
        <w:t>Dacarbazine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(DTIC) versus vaccination with autologous peptide-pulsed dendritic cells (DC) in first-line treatment of patients with metastatic melanoma: a randomized phase III trial of the DC study group of the </w:t>
      </w:r>
      <w:proofErr w:type="spellStart"/>
      <w:r w:rsidRPr="0007278B">
        <w:rPr>
          <w:rFonts w:ascii="Times New Roman" w:hAnsi="Times New Roman"/>
          <w:sz w:val="24"/>
          <w:szCs w:val="24"/>
        </w:rPr>
        <w:t>DeCOG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. </w:t>
      </w:r>
      <w:r w:rsidRPr="003368C0">
        <w:rPr>
          <w:rFonts w:ascii="Times New Roman" w:hAnsi="Times New Roman"/>
          <w:iCs/>
          <w:sz w:val="24"/>
          <w:szCs w:val="24"/>
        </w:rPr>
        <w:t xml:space="preserve">Ann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Oncol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. </w:t>
      </w:r>
      <w:r w:rsidRPr="0007278B">
        <w:rPr>
          <w:rFonts w:ascii="Times New Roman" w:hAnsi="Times New Roman"/>
          <w:sz w:val="24"/>
          <w:szCs w:val="24"/>
        </w:rPr>
        <w:t>2006;17(4):563-570.</w:t>
      </w:r>
    </w:p>
    <w:p w:rsidR="00AD4066" w:rsidRPr="005227D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S</w:t>
      </w:r>
      <w:r w:rsidRPr="005227DB">
        <w:rPr>
          <w:rFonts w:ascii="Times New Roman" w:hAnsi="Times New Roman"/>
          <w:sz w:val="24"/>
          <w:szCs w:val="24"/>
        </w:rPr>
        <w:t>43.</w:t>
      </w:r>
      <w:r w:rsidRPr="005227D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Schnabel D, </w:t>
      </w:r>
      <w:proofErr w:type="spellStart"/>
      <w:r w:rsidRPr="0007278B">
        <w:rPr>
          <w:rFonts w:ascii="Times New Roman" w:hAnsi="Times New Roman"/>
          <w:sz w:val="24"/>
          <w:szCs w:val="24"/>
        </w:rPr>
        <w:t>Grasemann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07278B">
        <w:rPr>
          <w:rFonts w:ascii="Times New Roman" w:hAnsi="Times New Roman"/>
          <w:sz w:val="24"/>
          <w:szCs w:val="24"/>
        </w:rPr>
        <w:t>Staab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07278B">
        <w:rPr>
          <w:rFonts w:ascii="Times New Roman" w:hAnsi="Times New Roman"/>
          <w:sz w:val="24"/>
          <w:szCs w:val="24"/>
        </w:rPr>
        <w:t>Wollmann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07278B">
        <w:rPr>
          <w:rFonts w:ascii="Times New Roman" w:hAnsi="Times New Roman"/>
          <w:sz w:val="24"/>
          <w:szCs w:val="24"/>
        </w:rPr>
        <w:t>Ratjen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F, German Cystic Fibrosis Growth Hormone Study G. A multicenter, randomized, double-blind, placebo-controlled trial to evaluate the metabolic and respiratory effects of growth hormone in children with cystic fibrosis. </w:t>
      </w:r>
      <w:r w:rsidRPr="003368C0">
        <w:rPr>
          <w:rFonts w:ascii="Times New Roman" w:hAnsi="Times New Roman"/>
          <w:iCs/>
          <w:sz w:val="24"/>
          <w:szCs w:val="24"/>
          <w:lang w:val="de-DE"/>
        </w:rPr>
        <w:t xml:space="preserve">Pediatrics. </w:t>
      </w:r>
      <w:r w:rsidRPr="0007278B">
        <w:rPr>
          <w:rFonts w:ascii="Times New Roman" w:hAnsi="Times New Roman"/>
          <w:sz w:val="24"/>
          <w:szCs w:val="24"/>
          <w:lang w:val="de-DE"/>
        </w:rPr>
        <w:t>2007;119(6):e1230-1238.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  <w:lang w:val="de-DE"/>
        </w:rPr>
        <w:t>S44.</w:t>
      </w:r>
      <w:r w:rsidRPr="0007278B">
        <w:rPr>
          <w:rStyle w:val="apple-tab-span"/>
          <w:rFonts w:ascii="Times New Roman" w:hAnsi="Times New Roman"/>
          <w:sz w:val="24"/>
          <w:szCs w:val="24"/>
          <w:lang w:val="de-DE"/>
        </w:rPr>
        <w:tab/>
      </w:r>
      <w:r w:rsidRPr="0007278B">
        <w:rPr>
          <w:rFonts w:ascii="Times New Roman" w:hAnsi="Times New Roman"/>
          <w:sz w:val="24"/>
          <w:szCs w:val="24"/>
          <w:lang w:val="de-DE"/>
        </w:rPr>
        <w:t xml:space="preserve">Schumacher M, Schmidt D, Jurklies B, et al. </w:t>
      </w:r>
      <w:r w:rsidRPr="0007278B">
        <w:rPr>
          <w:rFonts w:ascii="Times New Roman" w:hAnsi="Times New Roman"/>
          <w:sz w:val="24"/>
          <w:szCs w:val="24"/>
        </w:rPr>
        <w:t xml:space="preserve">Central retinal artery occlusion: local intra-arterial fibrinolysis versus conservative treatment, a multicenter randomized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Ophthalmology. </w:t>
      </w:r>
      <w:r w:rsidRPr="0007278B">
        <w:rPr>
          <w:rFonts w:ascii="Times New Roman" w:hAnsi="Times New Roman"/>
          <w:sz w:val="24"/>
          <w:szCs w:val="24"/>
        </w:rPr>
        <w:t>2010;117(7):1367-1375 e1361.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S45.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Simons KS, </w:t>
      </w:r>
      <w:proofErr w:type="spellStart"/>
      <w:r w:rsidRPr="0007278B">
        <w:rPr>
          <w:rFonts w:ascii="Times New Roman" w:hAnsi="Times New Roman"/>
          <w:sz w:val="24"/>
          <w:szCs w:val="24"/>
        </w:rPr>
        <w:t>Laheij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RJF, van den </w:t>
      </w:r>
      <w:proofErr w:type="spellStart"/>
      <w:r w:rsidRPr="0007278B">
        <w:rPr>
          <w:rFonts w:ascii="Times New Roman" w:hAnsi="Times New Roman"/>
          <w:sz w:val="24"/>
          <w:szCs w:val="24"/>
        </w:rPr>
        <w:t>Boogaard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M, et al. Dynamic light application therapy to reduce the incidence and duration of delirium in intensive-care patients: a </w:t>
      </w:r>
      <w:proofErr w:type="spellStart"/>
      <w:r w:rsidRPr="0007278B">
        <w:rPr>
          <w:rFonts w:ascii="Times New Roman" w:hAnsi="Times New Roman"/>
          <w:sz w:val="24"/>
          <w:szCs w:val="24"/>
        </w:rPr>
        <w:t>randomised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controlled trial. </w:t>
      </w:r>
      <w:r w:rsidRPr="003368C0">
        <w:rPr>
          <w:rFonts w:ascii="Times New Roman" w:hAnsi="Times New Roman"/>
          <w:iCs/>
          <w:sz w:val="24"/>
          <w:szCs w:val="24"/>
        </w:rPr>
        <w:t xml:space="preserve">The Lancet Respiratory Medicine. </w:t>
      </w:r>
      <w:r w:rsidRPr="0007278B">
        <w:rPr>
          <w:rFonts w:ascii="Times New Roman" w:hAnsi="Times New Roman"/>
          <w:sz w:val="24"/>
          <w:szCs w:val="24"/>
        </w:rPr>
        <w:t>2016;4(3):194-202.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lastRenderedPageBreak/>
        <w:t>S46.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Smolen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JS, </w:t>
      </w:r>
      <w:proofErr w:type="spellStart"/>
      <w:r w:rsidRPr="0007278B">
        <w:rPr>
          <w:rFonts w:ascii="Times New Roman" w:hAnsi="Times New Roman"/>
          <w:sz w:val="24"/>
          <w:szCs w:val="24"/>
        </w:rPr>
        <w:t>Weinblatt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ME, van der </w:t>
      </w:r>
      <w:proofErr w:type="spellStart"/>
      <w:r w:rsidRPr="0007278B">
        <w:rPr>
          <w:rFonts w:ascii="Times New Roman" w:hAnsi="Times New Roman"/>
          <w:sz w:val="24"/>
          <w:szCs w:val="24"/>
        </w:rPr>
        <w:t>Heijde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D, et al. Efficacy and safety of </w:t>
      </w:r>
      <w:proofErr w:type="spellStart"/>
      <w:r w:rsidRPr="0007278B">
        <w:rPr>
          <w:rFonts w:ascii="Times New Roman" w:hAnsi="Times New Roman"/>
          <w:sz w:val="24"/>
          <w:szCs w:val="24"/>
        </w:rPr>
        <w:t>tabalumab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, an anti-B-cell-activating factor monoclonal antibody, in patients with rheumatoid arthritis who had an inadequate response to methotrexate therapy: results from a phase III </w:t>
      </w:r>
      <w:proofErr w:type="spellStart"/>
      <w:r w:rsidRPr="0007278B">
        <w:rPr>
          <w:rFonts w:ascii="Times New Roman" w:hAnsi="Times New Roman"/>
          <w:sz w:val="24"/>
          <w:szCs w:val="24"/>
        </w:rPr>
        <w:t>multicentre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8B">
        <w:rPr>
          <w:rFonts w:ascii="Times New Roman" w:hAnsi="Times New Roman"/>
          <w:sz w:val="24"/>
          <w:szCs w:val="24"/>
        </w:rPr>
        <w:t>randomised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, double-blind study. </w:t>
      </w:r>
      <w:r w:rsidRPr="003368C0">
        <w:rPr>
          <w:rFonts w:ascii="Times New Roman" w:hAnsi="Times New Roman"/>
          <w:iCs/>
          <w:sz w:val="24"/>
          <w:szCs w:val="24"/>
        </w:rPr>
        <w:t xml:space="preserve">Ann Rheum Dis. </w:t>
      </w:r>
      <w:r w:rsidRPr="0007278B">
        <w:rPr>
          <w:rFonts w:ascii="Times New Roman" w:hAnsi="Times New Roman"/>
          <w:sz w:val="24"/>
          <w:szCs w:val="24"/>
        </w:rPr>
        <w:t>2015;74(8):1567-1570.</w:t>
      </w:r>
    </w:p>
    <w:p w:rsidR="00AD4066" w:rsidRPr="004E0594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E0594">
        <w:rPr>
          <w:rFonts w:ascii="Times New Roman" w:hAnsi="Times New Roman"/>
          <w:sz w:val="24"/>
          <w:szCs w:val="24"/>
        </w:rPr>
        <w:t>S47/48.</w:t>
      </w:r>
      <w:r w:rsidRPr="004E0594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4E0594">
        <w:rPr>
          <w:rFonts w:ascii="Times New Roman" w:hAnsi="Times New Roman"/>
          <w:sz w:val="24"/>
          <w:szCs w:val="24"/>
        </w:rPr>
        <w:t>Strasser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4E0594">
        <w:rPr>
          <w:rFonts w:ascii="Times New Roman" w:hAnsi="Times New Roman"/>
          <w:sz w:val="24"/>
          <w:szCs w:val="24"/>
        </w:rPr>
        <w:t>Luftner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4E0594">
        <w:rPr>
          <w:rFonts w:ascii="Times New Roman" w:hAnsi="Times New Roman"/>
          <w:sz w:val="24"/>
          <w:szCs w:val="24"/>
        </w:rPr>
        <w:t>Possinger</w:t>
      </w:r>
      <w:proofErr w:type="spellEnd"/>
      <w:r w:rsidRPr="004E0594">
        <w:rPr>
          <w:rFonts w:ascii="Times New Roman" w:hAnsi="Times New Roman"/>
          <w:sz w:val="24"/>
          <w:szCs w:val="24"/>
        </w:rPr>
        <w:t xml:space="preserve"> K, et al. </w:t>
      </w:r>
      <w:r w:rsidRPr="005227DB">
        <w:rPr>
          <w:rFonts w:ascii="Times New Roman" w:hAnsi="Times New Roman"/>
          <w:sz w:val="24"/>
          <w:szCs w:val="24"/>
        </w:rPr>
        <w:t xml:space="preserve">Comparison of orally administered cannabis </w:t>
      </w:r>
      <w:r w:rsidRPr="0007278B">
        <w:rPr>
          <w:rFonts w:ascii="Times New Roman" w:hAnsi="Times New Roman"/>
          <w:sz w:val="24"/>
          <w:szCs w:val="24"/>
        </w:rPr>
        <w:t xml:space="preserve">extract and delta-9-tetrahydrocannabinol in treating patients with cancer-related anorexia-cachexia syndrome: a multicenter, phase III, randomized, double-blind, placebo-controlled clinical trial from the Cannabis-In-Cachexia-Study-Group. </w:t>
      </w:r>
      <w:r w:rsidRPr="003368C0">
        <w:rPr>
          <w:rFonts w:ascii="Times New Roman" w:hAnsi="Times New Roman"/>
          <w:iCs/>
          <w:sz w:val="24"/>
          <w:szCs w:val="24"/>
        </w:rPr>
        <w:t xml:space="preserve">J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Oncol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. </w:t>
      </w:r>
      <w:r w:rsidRPr="0007278B">
        <w:rPr>
          <w:rFonts w:ascii="Times New Roman" w:hAnsi="Times New Roman"/>
          <w:sz w:val="24"/>
          <w:szCs w:val="24"/>
        </w:rPr>
        <w:t>2006;24(21):3394-3400.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S49.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r w:rsidRPr="0007278B">
        <w:rPr>
          <w:rFonts w:ascii="Times New Roman" w:hAnsi="Times New Roman"/>
          <w:sz w:val="24"/>
          <w:szCs w:val="24"/>
        </w:rPr>
        <w:t xml:space="preserve">Tilley BC, </w:t>
      </w:r>
      <w:proofErr w:type="spellStart"/>
      <w:r w:rsidRPr="0007278B">
        <w:rPr>
          <w:rFonts w:ascii="Times New Roman" w:hAnsi="Times New Roman"/>
          <w:sz w:val="24"/>
          <w:szCs w:val="24"/>
        </w:rPr>
        <w:t>Mainous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AG, 3rd, Elm JJ, et al. A randomized recruitment intervention trial in Parkinson's disease to increase participant diversity: early stopping for lack of efficacy.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Clin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Trials. </w:t>
      </w:r>
      <w:r w:rsidRPr="0007278B">
        <w:rPr>
          <w:rFonts w:ascii="Times New Roman" w:hAnsi="Times New Roman"/>
          <w:sz w:val="24"/>
          <w:szCs w:val="24"/>
        </w:rPr>
        <w:t>2012;9(2):188-197.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S50.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Torgano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07278B">
        <w:rPr>
          <w:rFonts w:ascii="Times New Roman" w:hAnsi="Times New Roman"/>
          <w:sz w:val="24"/>
          <w:szCs w:val="24"/>
        </w:rPr>
        <w:t>Zecca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07278B">
        <w:rPr>
          <w:rFonts w:ascii="Times New Roman" w:hAnsi="Times New Roman"/>
          <w:sz w:val="24"/>
          <w:szCs w:val="24"/>
        </w:rPr>
        <w:t>Monzani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V, et al. Effect of intravenous </w:t>
      </w:r>
      <w:proofErr w:type="spellStart"/>
      <w:r w:rsidRPr="0007278B">
        <w:rPr>
          <w:rFonts w:ascii="Times New Roman" w:hAnsi="Times New Roman"/>
          <w:sz w:val="24"/>
          <w:szCs w:val="24"/>
        </w:rPr>
        <w:t>tirofiban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and aspirin in reducing short-term and long-term neurologic deficit in patients with ischemic stroke: a double-blind randomized trial.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Cerebrovasc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Dis. </w:t>
      </w:r>
      <w:r w:rsidRPr="0007278B">
        <w:rPr>
          <w:rFonts w:ascii="Times New Roman" w:hAnsi="Times New Roman"/>
          <w:sz w:val="24"/>
          <w:szCs w:val="24"/>
        </w:rPr>
        <w:t>2010;29(3):275-281.</w:t>
      </w:r>
    </w:p>
    <w:p w:rsidR="00AD4066" w:rsidRPr="0007278B" w:rsidRDefault="00AD4066" w:rsidP="00AD4066">
      <w:pPr>
        <w:pStyle w:val="p1"/>
        <w:ind w:left="851" w:hanging="851"/>
        <w:rPr>
          <w:rFonts w:ascii="Times New Roman" w:hAnsi="Times New Roman"/>
          <w:sz w:val="24"/>
          <w:szCs w:val="24"/>
        </w:rPr>
      </w:pP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S51.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Wadhwa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07278B">
        <w:rPr>
          <w:rFonts w:ascii="Times New Roman" w:hAnsi="Times New Roman"/>
          <w:sz w:val="24"/>
          <w:szCs w:val="24"/>
        </w:rPr>
        <w:t>Kabon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B, Fleischmann E, </w:t>
      </w:r>
      <w:proofErr w:type="spellStart"/>
      <w:r w:rsidRPr="0007278B">
        <w:rPr>
          <w:rFonts w:ascii="Times New Roman" w:hAnsi="Times New Roman"/>
          <w:sz w:val="24"/>
          <w:szCs w:val="24"/>
        </w:rPr>
        <w:t>Kurz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07278B">
        <w:rPr>
          <w:rFonts w:ascii="Times New Roman" w:hAnsi="Times New Roman"/>
          <w:sz w:val="24"/>
          <w:szCs w:val="24"/>
        </w:rPr>
        <w:t>Sessler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DI. Supplemental postoperative oxygen does not reduce surgical site infection and major healing-related complications</w:t>
      </w:r>
      <w:r w:rsidRPr="005227DB">
        <w:rPr>
          <w:rFonts w:ascii="Times New Roman" w:hAnsi="Times New Roman"/>
          <w:sz w:val="24"/>
          <w:szCs w:val="24"/>
        </w:rPr>
        <w:t xml:space="preserve"> </w:t>
      </w:r>
      <w:r w:rsidRPr="0007278B">
        <w:rPr>
          <w:rFonts w:ascii="Times New Roman" w:hAnsi="Times New Roman"/>
          <w:sz w:val="24"/>
          <w:szCs w:val="24"/>
        </w:rPr>
        <w:t xml:space="preserve">from bariatric surgery in morbidly obese patients: a randomized, blinded trial.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Anesth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Analg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. </w:t>
      </w:r>
      <w:r w:rsidRPr="0007278B">
        <w:rPr>
          <w:rFonts w:ascii="Times New Roman" w:hAnsi="Times New Roman"/>
          <w:sz w:val="24"/>
          <w:szCs w:val="24"/>
        </w:rPr>
        <w:t>2014;119(2):357-365.</w:t>
      </w:r>
    </w:p>
    <w:p w:rsidR="00AD4066" w:rsidRPr="0007278B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AD4066" w:rsidRPr="00623D5E" w:rsidRDefault="00AD4066" w:rsidP="00AD4066">
      <w:pPr>
        <w:pStyle w:val="p1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7278B">
        <w:rPr>
          <w:rFonts w:ascii="Times New Roman" w:hAnsi="Times New Roman"/>
          <w:sz w:val="24"/>
          <w:szCs w:val="24"/>
        </w:rPr>
        <w:t>S52.</w:t>
      </w:r>
      <w:r w:rsidRPr="0007278B">
        <w:rPr>
          <w:rStyle w:val="apple-tab-span"/>
          <w:rFonts w:ascii="Times New Roman" w:hAnsi="Times New Roman"/>
          <w:sz w:val="24"/>
          <w:szCs w:val="24"/>
        </w:rPr>
        <w:tab/>
      </w:r>
      <w:proofErr w:type="spellStart"/>
      <w:r w:rsidRPr="0007278B">
        <w:rPr>
          <w:rFonts w:ascii="Times New Roman" w:hAnsi="Times New Roman"/>
          <w:sz w:val="24"/>
          <w:szCs w:val="24"/>
        </w:rPr>
        <w:t>Willson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DF, Thomas NJ, </w:t>
      </w:r>
      <w:proofErr w:type="spellStart"/>
      <w:r w:rsidRPr="0007278B">
        <w:rPr>
          <w:rFonts w:ascii="Times New Roman" w:hAnsi="Times New Roman"/>
          <w:sz w:val="24"/>
          <w:szCs w:val="24"/>
        </w:rPr>
        <w:t>Tamburro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R, et al. Pediatric </w:t>
      </w:r>
      <w:proofErr w:type="spellStart"/>
      <w:r w:rsidRPr="0007278B">
        <w:rPr>
          <w:rFonts w:ascii="Times New Roman" w:hAnsi="Times New Roman"/>
          <w:sz w:val="24"/>
          <w:szCs w:val="24"/>
        </w:rPr>
        <w:t>calfactant</w:t>
      </w:r>
      <w:proofErr w:type="spellEnd"/>
      <w:r w:rsidRPr="0007278B">
        <w:rPr>
          <w:rFonts w:ascii="Times New Roman" w:hAnsi="Times New Roman"/>
          <w:sz w:val="24"/>
          <w:szCs w:val="24"/>
        </w:rPr>
        <w:t xml:space="preserve"> in acute respiratory distress syndrome trial.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Pediatr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368C0">
        <w:rPr>
          <w:rFonts w:ascii="Times New Roman" w:hAnsi="Times New Roman"/>
          <w:iCs/>
          <w:sz w:val="24"/>
          <w:szCs w:val="24"/>
        </w:rPr>
        <w:t>Crit</w:t>
      </w:r>
      <w:proofErr w:type="spellEnd"/>
      <w:r w:rsidRPr="003368C0">
        <w:rPr>
          <w:rFonts w:ascii="Times New Roman" w:hAnsi="Times New Roman"/>
          <w:iCs/>
          <w:sz w:val="24"/>
          <w:szCs w:val="24"/>
        </w:rPr>
        <w:t xml:space="preserve"> Care Med. </w:t>
      </w:r>
      <w:r w:rsidRPr="0007278B">
        <w:rPr>
          <w:rFonts w:ascii="Times New Roman" w:hAnsi="Times New Roman"/>
          <w:sz w:val="24"/>
          <w:szCs w:val="24"/>
        </w:rPr>
        <w:t>2013;14(7):657-665.</w:t>
      </w:r>
    </w:p>
    <w:p w:rsidR="00AD4066" w:rsidRDefault="00AD4066" w:rsidP="00AD406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:rsidR="00AD4066" w:rsidRDefault="00AD4066">
      <w:bookmarkStart w:id="0" w:name="_GoBack"/>
      <w:bookmarkEnd w:id="0"/>
    </w:p>
    <w:sectPr w:rsidR="00AD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66"/>
    <w:rsid w:val="00695E5C"/>
    <w:rsid w:val="00A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D2C0D-45C9-41E3-9A3E-99F9ECF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66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D4066"/>
    <w:pPr>
      <w:spacing w:after="0" w:line="240" w:lineRule="auto"/>
      <w:ind w:left="540" w:hanging="540"/>
    </w:pPr>
    <w:rPr>
      <w:rFonts w:ascii="Helvetica" w:eastAsiaTheme="minorHAnsi" w:hAnsi="Helvetica" w:cs="Times New Roman"/>
      <w:sz w:val="23"/>
      <w:szCs w:val="23"/>
      <w:lang w:val="en-US"/>
    </w:rPr>
  </w:style>
  <w:style w:type="character" w:customStyle="1" w:styleId="apple-tab-span">
    <w:name w:val="apple-tab-span"/>
    <w:basedOn w:val="DefaultParagraphFont"/>
    <w:rsid w:val="00AD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1809</Words>
  <Characters>10063</Characters>
  <Application>Microsoft Office Word</Application>
  <DocSecurity>0</DocSecurity>
  <Lines>201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OF44</dc:creator>
  <cp:keywords/>
  <dc:description/>
  <cp:lastModifiedBy>OF44</cp:lastModifiedBy>
  <cp:revision>1</cp:revision>
  <dcterms:created xsi:type="dcterms:W3CDTF">2020-01-09T19:54:00Z</dcterms:created>
  <dcterms:modified xsi:type="dcterms:W3CDTF">2020-01-09T19:56:00Z</dcterms:modified>
</cp:coreProperties>
</file>