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29" w:rsidRDefault="00402029" w:rsidP="00402029">
      <w:pPr>
        <w:spacing w:after="0" w:line="240" w:lineRule="auto"/>
        <w:rPr>
          <w:rFonts w:ascii="Arial" w:eastAsia="Times New Roman" w:hAnsi="Arial" w:cs="Arial"/>
          <w:bCs/>
          <w:kern w:val="36"/>
          <w:u w:val="single"/>
          <w:lang w:val="en-US"/>
        </w:rPr>
      </w:pPr>
      <w:r>
        <w:rPr>
          <w:rFonts w:ascii="Arial" w:eastAsia="Times New Roman" w:hAnsi="Arial" w:cs="Arial"/>
          <w:bCs/>
          <w:kern w:val="36"/>
          <w:u w:val="single"/>
          <w:lang w:val="en-US"/>
        </w:rPr>
        <w:t>Additional file</w:t>
      </w:r>
      <w:bookmarkStart w:id="0" w:name="_GoBack"/>
      <w:bookmarkEnd w:id="0"/>
      <w:r>
        <w:rPr>
          <w:rFonts w:ascii="Arial" w:eastAsia="Times New Roman" w:hAnsi="Arial" w:cs="Arial"/>
          <w:bCs/>
          <w:kern w:val="36"/>
          <w:u w:val="single"/>
          <w:lang w:val="en-US"/>
        </w:rPr>
        <w:t xml:space="preserve"> 3: </w:t>
      </w:r>
      <w:r w:rsidRPr="00B71B6E">
        <w:rPr>
          <w:rFonts w:ascii="Arial" w:eastAsia="Times New Roman" w:hAnsi="Arial" w:cs="Arial"/>
          <w:bCs/>
          <w:kern w:val="36"/>
          <w:u w:val="single"/>
          <w:lang w:val="en-US"/>
        </w:rPr>
        <w:t xml:space="preserve">Assessment of </w:t>
      </w:r>
      <w:r>
        <w:rPr>
          <w:rFonts w:ascii="Arial" w:eastAsia="Times New Roman" w:hAnsi="Arial" w:cs="Arial"/>
          <w:bCs/>
          <w:kern w:val="36"/>
          <w:u w:val="single"/>
          <w:lang w:val="en-US"/>
        </w:rPr>
        <w:t>R</w:t>
      </w:r>
      <w:r w:rsidRPr="00B71B6E">
        <w:rPr>
          <w:rFonts w:ascii="Arial" w:eastAsia="Times New Roman" w:hAnsi="Arial" w:cs="Arial"/>
          <w:bCs/>
          <w:kern w:val="36"/>
          <w:u w:val="single"/>
          <w:lang w:val="en-US"/>
        </w:rPr>
        <w:t>isk of Bias</w:t>
      </w:r>
      <w:r>
        <w:rPr>
          <w:rFonts w:ascii="Arial" w:eastAsia="Times New Roman" w:hAnsi="Arial" w:cs="Arial"/>
          <w:bCs/>
          <w:kern w:val="36"/>
          <w:u w:val="single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bCs/>
          <w:kern w:val="36"/>
          <w:u w:val="single"/>
          <w:lang w:val="en-US"/>
        </w:rPr>
        <w:t>RoB</w:t>
      </w:r>
      <w:proofErr w:type="spellEnd"/>
      <w:r>
        <w:rPr>
          <w:rFonts w:ascii="Arial" w:eastAsia="Times New Roman" w:hAnsi="Arial" w:cs="Arial"/>
          <w:bCs/>
          <w:kern w:val="36"/>
          <w:u w:val="single"/>
          <w:lang w:val="en-US"/>
        </w:rPr>
        <w:t>)</w:t>
      </w:r>
    </w:p>
    <w:p w:rsidR="00402029" w:rsidRDefault="00402029" w:rsidP="00402029">
      <w:pPr>
        <w:spacing w:after="0" w:line="240" w:lineRule="auto"/>
        <w:rPr>
          <w:rFonts w:ascii="Arial" w:eastAsia="Times New Roman" w:hAnsi="Arial" w:cs="Arial"/>
          <w:bCs/>
          <w:kern w:val="36"/>
          <w:u w:val="single"/>
          <w:lang w:val="en-US"/>
        </w:rPr>
      </w:pPr>
    </w:p>
    <w:p w:rsidR="00402029" w:rsidRDefault="00402029" w:rsidP="00402029">
      <w:pPr>
        <w:spacing w:after="0" w:line="240" w:lineRule="auto"/>
        <w:rPr>
          <w:rFonts w:ascii="Arial" w:eastAsia="Times New Roman" w:hAnsi="Arial" w:cs="Arial"/>
          <w:bCs/>
          <w:kern w:val="36"/>
          <w:u w:val="single"/>
          <w:lang w:val="en-US"/>
        </w:rPr>
      </w:pPr>
    </w:p>
    <w:tbl>
      <w:tblPr>
        <w:tblStyle w:val="TableGrid2"/>
        <w:tblW w:w="9152" w:type="dxa"/>
        <w:tblInd w:w="-522" w:type="dxa"/>
        <w:tblLook w:val="04A0" w:firstRow="1" w:lastRow="0" w:firstColumn="1" w:lastColumn="0" w:noHBand="0" w:noVBand="1"/>
      </w:tblPr>
      <w:tblGrid>
        <w:gridCol w:w="479"/>
        <w:gridCol w:w="2877"/>
        <w:gridCol w:w="938"/>
        <w:gridCol w:w="479"/>
        <w:gridCol w:w="2784"/>
        <w:gridCol w:w="1595"/>
      </w:tblGrid>
      <w:tr w:rsidR="00402029" w:rsidRPr="00A76742" w:rsidTr="000323D0">
        <w:trPr>
          <w:trHeight w:val="225"/>
        </w:trPr>
        <w:tc>
          <w:tcPr>
            <w:tcW w:w="479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External validity</w:t>
            </w:r>
          </w:p>
        </w:tc>
        <w:tc>
          <w:tcPr>
            <w:tcW w:w="938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Yes/No</w:t>
            </w:r>
          </w:p>
        </w:tc>
        <w:tc>
          <w:tcPr>
            <w:tcW w:w="479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Internal validity</w:t>
            </w:r>
          </w:p>
        </w:tc>
        <w:tc>
          <w:tcPr>
            <w:tcW w:w="1595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Yes/No</w:t>
            </w:r>
          </w:p>
        </w:tc>
      </w:tr>
      <w:tr w:rsidR="00402029" w:rsidRPr="00A76742" w:rsidTr="000323D0">
        <w:trPr>
          <w:trHeight w:val="913"/>
        </w:trPr>
        <w:tc>
          <w:tcPr>
            <w:tcW w:w="479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1</w:t>
            </w:r>
          </w:p>
        </w:tc>
        <w:tc>
          <w:tcPr>
            <w:tcW w:w="2877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Was the target population representative of the population in relation to relevant variables?</w:t>
            </w:r>
          </w:p>
        </w:tc>
        <w:tc>
          <w:tcPr>
            <w:tcW w:w="938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5</w:t>
            </w:r>
          </w:p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76742">
              <w:rPr>
                <w:rFonts w:ascii="Arial" w:hAnsi="Arial" w:cs="Arial"/>
              </w:rPr>
              <w:t>Were data collected</w:t>
            </w:r>
            <w:proofErr w:type="gramEnd"/>
            <w:r w:rsidRPr="00A76742">
              <w:rPr>
                <w:rFonts w:ascii="Arial" w:hAnsi="Arial" w:cs="Arial"/>
              </w:rPr>
              <w:t xml:space="preserve"> directly from the subjects (as opposed to</w:t>
            </w:r>
            <w:r>
              <w:rPr>
                <w:rFonts w:ascii="Arial" w:hAnsi="Arial" w:cs="Arial"/>
              </w:rPr>
              <w:t xml:space="preserve"> a proxy)?</w:t>
            </w:r>
          </w:p>
        </w:tc>
        <w:tc>
          <w:tcPr>
            <w:tcW w:w="1595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2029" w:rsidRPr="00A76742" w:rsidTr="000323D0">
        <w:trPr>
          <w:trHeight w:val="687"/>
        </w:trPr>
        <w:tc>
          <w:tcPr>
            <w:tcW w:w="479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2</w:t>
            </w:r>
          </w:p>
        </w:tc>
        <w:tc>
          <w:tcPr>
            <w:tcW w:w="2877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Was the sampling frame a true or close representation of the target population?</w:t>
            </w:r>
          </w:p>
        </w:tc>
        <w:tc>
          <w:tcPr>
            <w:tcW w:w="938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6</w:t>
            </w:r>
          </w:p>
        </w:tc>
        <w:tc>
          <w:tcPr>
            <w:tcW w:w="2784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  <w:proofErr w:type="gramStart"/>
            <w:r w:rsidRPr="00A76742">
              <w:rPr>
                <w:rFonts w:ascii="Arial" w:hAnsi="Arial" w:cs="Arial"/>
              </w:rPr>
              <w:t>Was an acceptable case definition used</w:t>
            </w:r>
            <w:proofErr w:type="gramEnd"/>
            <w:r w:rsidRPr="00A76742">
              <w:rPr>
                <w:rFonts w:ascii="Arial" w:hAnsi="Arial" w:cs="Arial"/>
              </w:rPr>
              <w:t xml:space="preserve"> in the study?</w:t>
            </w:r>
          </w:p>
        </w:tc>
        <w:tc>
          <w:tcPr>
            <w:tcW w:w="1595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</w:p>
        </w:tc>
      </w:tr>
      <w:tr w:rsidR="00402029" w:rsidRPr="00A76742" w:rsidTr="000323D0">
        <w:trPr>
          <w:trHeight w:val="913"/>
        </w:trPr>
        <w:tc>
          <w:tcPr>
            <w:tcW w:w="479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3</w:t>
            </w:r>
          </w:p>
        </w:tc>
        <w:tc>
          <w:tcPr>
            <w:tcW w:w="2877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76742">
              <w:rPr>
                <w:rFonts w:ascii="Arial" w:hAnsi="Arial" w:cs="Arial"/>
              </w:rPr>
              <w:t>Was some form of random selection used to select the sample, OR was a census undertaken?</w:t>
            </w:r>
            <w:proofErr w:type="gramEnd"/>
          </w:p>
        </w:tc>
        <w:tc>
          <w:tcPr>
            <w:tcW w:w="938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7</w:t>
            </w:r>
          </w:p>
        </w:tc>
        <w:tc>
          <w:tcPr>
            <w:tcW w:w="2784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A76742">
              <w:rPr>
                <w:rFonts w:ascii="Arial" w:hAnsi="Arial" w:cs="Arial"/>
              </w:rPr>
              <w:t>Was the study instrument that measured the parameter of interest shown</w:t>
            </w:r>
            <w:proofErr w:type="gramEnd"/>
            <w:r w:rsidRPr="00A76742">
              <w:rPr>
                <w:rFonts w:ascii="Arial" w:hAnsi="Arial" w:cs="Arial"/>
              </w:rPr>
              <w:t xml:space="preserve"> to have validity and reliability?</w:t>
            </w:r>
          </w:p>
        </w:tc>
        <w:tc>
          <w:tcPr>
            <w:tcW w:w="1595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2029" w:rsidRPr="00A76742" w:rsidTr="000323D0">
        <w:trPr>
          <w:trHeight w:val="687"/>
        </w:trPr>
        <w:tc>
          <w:tcPr>
            <w:tcW w:w="479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4</w:t>
            </w:r>
          </w:p>
        </w:tc>
        <w:tc>
          <w:tcPr>
            <w:tcW w:w="2877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Was the likelihood of nonresponse bias minimal in the study?</w:t>
            </w:r>
          </w:p>
        </w:tc>
        <w:tc>
          <w:tcPr>
            <w:tcW w:w="938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8</w:t>
            </w:r>
          </w:p>
        </w:tc>
        <w:tc>
          <w:tcPr>
            <w:tcW w:w="2784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  <w:proofErr w:type="gramStart"/>
            <w:r w:rsidRPr="00A76742">
              <w:rPr>
                <w:rFonts w:ascii="Arial" w:hAnsi="Arial" w:cs="Arial"/>
              </w:rPr>
              <w:t>Was the same mode of data collection used</w:t>
            </w:r>
            <w:proofErr w:type="gramEnd"/>
            <w:r w:rsidRPr="00A76742">
              <w:rPr>
                <w:rFonts w:ascii="Arial" w:hAnsi="Arial" w:cs="Arial"/>
              </w:rPr>
              <w:t xml:space="preserve"> for all subjects?</w:t>
            </w:r>
          </w:p>
        </w:tc>
        <w:tc>
          <w:tcPr>
            <w:tcW w:w="1595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</w:p>
        </w:tc>
      </w:tr>
      <w:tr w:rsidR="00402029" w:rsidRPr="00A76742" w:rsidTr="000323D0">
        <w:trPr>
          <w:trHeight w:val="462"/>
        </w:trPr>
        <w:tc>
          <w:tcPr>
            <w:tcW w:w="479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9</w:t>
            </w:r>
          </w:p>
        </w:tc>
        <w:tc>
          <w:tcPr>
            <w:tcW w:w="2784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Was the length of the shortest prevalence period for the parameter of interest appropriate?</w:t>
            </w:r>
          </w:p>
        </w:tc>
        <w:tc>
          <w:tcPr>
            <w:tcW w:w="1595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2029" w:rsidRPr="00A76742" w:rsidTr="000323D0">
        <w:trPr>
          <w:trHeight w:val="450"/>
        </w:trPr>
        <w:tc>
          <w:tcPr>
            <w:tcW w:w="479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10</w:t>
            </w:r>
          </w:p>
        </w:tc>
        <w:tc>
          <w:tcPr>
            <w:tcW w:w="2784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Were the numerator(s) and denominator(s) for the parameter of interest appropriate?</w:t>
            </w:r>
          </w:p>
        </w:tc>
        <w:tc>
          <w:tcPr>
            <w:tcW w:w="1595" w:type="dxa"/>
          </w:tcPr>
          <w:p w:rsidR="00402029" w:rsidRPr="00A76742" w:rsidRDefault="00402029" w:rsidP="000323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02029" w:rsidRPr="00A76742" w:rsidTr="000323D0">
        <w:trPr>
          <w:trHeight w:val="225"/>
        </w:trPr>
        <w:tc>
          <w:tcPr>
            <w:tcW w:w="479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11</w:t>
            </w:r>
          </w:p>
        </w:tc>
        <w:tc>
          <w:tcPr>
            <w:tcW w:w="7078" w:type="dxa"/>
            <w:gridSpan w:val="4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  <w:r w:rsidRPr="00A76742">
              <w:rPr>
                <w:rFonts w:ascii="Arial" w:hAnsi="Arial" w:cs="Arial"/>
              </w:rPr>
              <w:t>Summary item on the overall risk of study bias</w:t>
            </w:r>
          </w:p>
        </w:tc>
        <w:tc>
          <w:tcPr>
            <w:tcW w:w="1595" w:type="dxa"/>
          </w:tcPr>
          <w:p w:rsidR="00402029" w:rsidRPr="00A76742" w:rsidRDefault="00402029" w:rsidP="000323D0">
            <w:pPr>
              <w:rPr>
                <w:rFonts w:ascii="Arial" w:hAnsi="Arial" w:cs="Arial"/>
              </w:rPr>
            </w:pPr>
          </w:p>
        </w:tc>
      </w:tr>
    </w:tbl>
    <w:p w:rsidR="00402029" w:rsidRPr="00FD42E2" w:rsidRDefault="00402029" w:rsidP="00402029">
      <w:pPr>
        <w:spacing w:after="0" w:line="240" w:lineRule="auto"/>
        <w:rPr>
          <w:rFonts w:ascii="Arial" w:eastAsia="Times New Roman" w:hAnsi="Arial" w:cs="Arial"/>
          <w:bCs/>
          <w:i/>
          <w:kern w:val="36"/>
          <w:lang w:val="en-US"/>
        </w:rPr>
      </w:pPr>
      <w:r w:rsidRPr="00FD42E2">
        <w:rPr>
          <w:rFonts w:ascii="Arial" w:eastAsia="Times New Roman" w:hAnsi="Arial" w:cs="Arial"/>
          <w:bCs/>
          <w:i/>
          <w:kern w:val="36"/>
          <w:lang w:val="en-US"/>
        </w:rPr>
        <w:t xml:space="preserve">Adapted from </w:t>
      </w:r>
      <w:r w:rsidRPr="00FD42E2">
        <w:rPr>
          <w:rFonts w:ascii="Arial" w:eastAsia="Times New Roman" w:hAnsi="Arial" w:cs="Arial"/>
          <w:bCs/>
          <w:i/>
          <w:kern w:val="36"/>
        </w:rPr>
        <w:t xml:space="preserve">Hoy D, Brooks P, Woolf </w:t>
      </w:r>
      <w:proofErr w:type="gramStart"/>
      <w:r w:rsidRPr="00FD42E2">
        <w:rPr>
          <w:rFonts w:ascii="Arial" w:eastAsia="Times New Roman" w:hAnsi="Arial" w:cs="Arial"/>
          <w:bCs/>
          <w:i/>
          <w:kern w:val="36"/>
        </w:rPr>
        <w:t>A</w:t>
      </w:r>
      <w:proofErr w:type="gramEnd"/>
      <w:r w:rsidRPr="00FD42E2">
        <w:rPr>
          <w:rFonts w:ascii="Arial" w:eastAsia="Times New Roman" w:hAnsi="Arial" w:cs="Arial"/>
          <w:bCs/>
          <w:i/>
          <w:kern w:val="36"/>
        </w:rPr>
        <w:t>, Blyth F, March L, Bain C, et al. Assessing risk of bias in prevalence studies: modification of an existing tool and evidence of interrater agreement. Journal of clinical epidemiology. 2012</w:t>
      </w:r>
      <w:proofErr w:type="gramStart"/>
      <w:r w:rsidRPr="00FD42E2">
        <w:rPr>
          <w:rFonts w:ascii="Arial" w:eastAsia="Times New Roman" w:hAnsi="Arial" w:cs="Arial"/>
          <w:bCs/>
          <w:i/>
          <w:kern w:val="36"/>
        </w:rPr>
        <w:t>;65</w:t>
      </w:r>
      <w:proofErr w:type="gramEnd"/>
      <w:r w:rsidRPr="00FD42E2">
        <w:rPr>
          <w:rFonts w:ascii="Arial" w:eastAsia="Times New Roman" w:hAnsi="Arial" w:cs="Arial"/>
          <w:bCs/>
          <w:i/>
          <w:kern w:val="36"/>
        </w:rPr>
        <w:t>(9):934-9.</w:t>
      </w:r>
    </w:p>
    <w:p w:rsidR="00402029" w:rsidRPr="00CB366C" w:rsidRDefault="00402029" w:rsidP="00402029">
      <w:pPr>
        <w:spacing w:after="0" w:line="240" w:lineRule="auto"/>
        <w:rPr>
          <w:rFonts w:ascii="Arial" w:eastAsia="Times New Roman" w:hAnsi="Arial" w:cs="Arial"/>
          <w:bCs/>
          <w:kern w:val="36"/>
          <w:lang w:val="en-US"/>
        </w:rPr>
      </w:pPr>
    </w:p>
    <w:p w:rsidR="00402029" w:rsidRPr="00CB366C" w:rsidRDefault="00402029" w:rsidP="00402029">
      <w:pPr>
        <w:spacing w:after="0" w:line="240" w:lineRule="auto"/>
        <w:rPr>
          <w:rFonts w:ascii="Arial" w:eastAsia="Times New Roman" w:hAnsi="Arial" w:cs="Arial"/>
          <w:bCs/>
          <w:i/>
          <w:kern w:val="36"/>
          <w:u w:val="single"/>
          <w:lang w:val="en-US"/>
        </w:rPr>
      </w:pPr>
    </w:p>
    <w:p w:rsidR="00ED6D7A" w:rsidRDefault="00402029"/>
    <w:sectPr w:rsidR="00ED6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29"/>
    <w:rsid w:val="00402029"/>
    <w:rsid w:val="00A21E86"/>
    <w:rsid w:val="00B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035E"/>
  <w15:chartTrackingRefBased/>
  <w15:docId w15:val="{C48CB188-5882-4619-98ED-F159099C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402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EFB25C85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Shukri</dc:creator>
  <cp:keywords/>
  <dc:description/>
  <cp:lastModifiedBy>Mohamed, Shukri</cp:lastModifiedBy>
  <cp:revision>1</cp:revision>
  <dcterms:created xsi:type="dcterms:W3CDTF">2019-05-29T13:10:00Z</dcterms:created>
  <dcterms:modified xsi:type="dcterms:W3CDTF">2019-05-29T13:13:00Z</dcterms:modified>
</cp:coreProperties>
</file>