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1D18" w14:textId="77777777" w:rsidR="00AB2DB2" w:rsidRDefault="00AB2DB2" w:rsidP="00AB2DB2">
      <w:pPr>
        <w:spacing w:line="360" w:lineRule="auto"/>
        <w:rPr>
          <w:rFonts w:ascii="Arial" w:hAnsi="Arial" w:cs="Arial"/>
          <w:b/>
          <w:bCs/>
          <w:sz w:val="24"/>
          <w:szCs w:val="24"/>
        </w:rPr>
      </w:pPr>
      <w:r>
        <w:rPr>
          <w:rFonts w:ascii="Arial" w:hAnsi="Arial" w:cs="Arial"/>
          <w:b/>
          <w:bCs/>
          <w:sz w:val="24"/>
          <w:szCs w:val="24"/>
        </w:rPr>
        <w:t>Additional material</w:t>
      </w:r>
    </w:p>
    <w:p w14:paraId="7FB96A80" w14:textId="5AC2C25C" w:rsidR="00AB2DB2" w:rsidRDefault="002965D8" w:rsidP="00AB2DB2">
      <w:r>
        <w:rPr>
          <w:noProof/>
        </w:rPr>
        <w:drawing>
          <wp:inline distT="0" distB="0" distL="0" distR="0" wp14:anchorId="0CDA5D4C" wp14:editId="364A94C6">
            <wp:extent cx="5939790" cy="5200015"/>
            <wp:effectExtent l="19050" t="19050" r="2286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5200015"/>
                    </a:xfrm>
                    <a:prstGeom prst="rect">
                      <a:avLst/>
                    </a:prstGeom>
                    <a:noFill/>
                    <a:ln>
                      <a:solidFill>
                        <a:schemeClr val="tx1"/>
                      </a:solidFill>
                    </a:ln>
                  </pic:spPr>
                </pic:pic>
              </a:graphicData>
            </a:graphic>
          </wp:inline>
        </w:drawing>
      </w:r>
    </w:p>
    <w:p w14:paraId="3214E5BE" w14:textId="6889227A" w:rsidR="005308CE" w:rsidRDefault="00AB2DB2" w:rsidP="00AB2DB2">
      <w:pPr>
        <w:rPr>
          <w:rFonts w:ascii="Arial" w:hAnsi="Arial" w:cs="Arial"/>
          <w:sz w:val="24"/>
          <w:szCs w:val="24"/>
        </w:rPr>
      </w:pPr>
      <w:r w:rsidRPr="00B23364">
        <w:rPr>
          <w:rFonts w:ascii="Arial" w:hAnsi="Arial" w:cs="Arial"/>
          <w:b/>
          <w:bCs/>
          <w:sz w:val="24"/>
          <w:szCs w:val="24"/>
        </w:rPr>
        <w:t>Figure S1.</w:t>
      </w:r>
      <w:r w:rsidRPr="008F7913">
        <w:rPr>
          <w:rFonts w:ascii="Arial" w:hAnsi="Arial" w:cs="Arial"/>
          <w:sz w:val="24"/>
          <w:szCs w:val="24"/>
        </w:rPr>
        <w:t xml:space="preserve"> Overall </w:t>
      </w:r>
      <w:r w:rsidR="00F24E9F">
        <w:rPr>
          <w:rFonts w:ascii="Arial" w:hAnsi="Arial" w:cs="Arial"/>
          <w:sz w:val="24"/>
          <w:szCs w:val="24"/>
        </w:rPr>
        <w:t>densities</w:t>
      </w:r>
      <w:r w:rsidR="00F24E9F" w:rsidRPr="008F7913">
        <w:rPr>
          <w:rFonts w:ascii="Arial" w:hAnsi="Arial" w:cs="Arial"/>
          <w:sz w:val="24"/>
          <w:szCs w:val="24"/>
        </w:rPr>
        <w:t xml:space="preserve"> </w:t>
      </w:r>
      <w:r w:rsidRPr="008F7913">
        <w:rPr>
          <w:rFonts w:ascii="Arial" w:hAnsi="Arial" w:cs="Arial"/>
          <w:sz w:val="24"/>
          <w:szCs w:val="24"/>
        </w:rPr>
        <w:t>of</w:t>
      </w:r>
      <w:r w:rsidR="008F7913" w:rsidRPr="008F7913">
        <w:rPr>
          <w:rFonts w:ascii="Arial" w:hAnsi="Arial" w:cs="Arial"/>
          <w:sz w:val="24"/>
          <w:szCs w:val="24"/>
        </w:rPr>
        <w:t xml:space="preserve"> </w:t>
      </w:r>
      <w:r w:rsidR="008F7913" w:rsidRPr="008F7913">
        <w:rPr>
          <w:rFonts w:ascii="Arial" w:hAnsi="Arial" w:cs="Arial"/>
          <w:i/>
          <w:iCs/>
          <w:sz w:val="24"/>
          <w:szCs w:val="24"/>
        </w:rPr>
        <w:t xml:space="preserve">Culex </w:t>
      </w:r>
      <w:r w:rsidR="008F7913" w:rsidRPr="008F7913">
        <w:rPr>
          <w:rFonts w:ascii="Arial" w:hAnsi="Arial" w:cs="Arial"/>
          <w:sz w:val="24"/>
          <w:szCs w:val="24"/>
        </w:rPr>
        <w:t>mosquitoes</w:t>
      </w:r>
      <w:r w:rsidRPr="008F7913">
        <w:rPr>
          <w:rFonts w:ascii="Arial" w:hAnsi="Arial" w:cs="Arial"/>
          <w:sz w:val="24"/>
          <w:szCs w:val="24"/>
        </w:rPr>
        <w:t>, from different resting surfaces in houses. This data is aggregated for all house types in the study area. Estimation plots are provided to depict distribution of residuals between collections from roofs or other surfaces, and the collections on walls. The number of mosquitoes resting on either roofs or other surfaces are considered significantly higher or lower based on how far the means of the residuals are above or below the reference line.</w:t>
      </w:r>
    </w:p>
    <w:p w14:paraId="3B5921DC" w14:textId="77777777" w:rsidR="006B121F" w:rsidRDefault="006B121F" w:rsidP="00AB2DB2">
      <w:pPr>
        <w:rPr>
          <w:rFonts w:ascii="Arial" w:hAnsi="Arial" w:cs="Arial"/>
          <w:sz w:val="24"/>
          <w:szCs w:val="24"/>
        </w:rPr>
      </w:pPr>
    </w:p>
    <w:p w14:paraId="64545186" w14:textId="11C861F7" w:rsidR="00C867EA" w:rsidRDefault="00C867EA" w:rsidP="00AB2DB2">
      <w:pPr>
        <w:rPr>
          <w:rFonts w:ascii="Arial" w:hAnsi="Arial" w:cs="Arial"/>
          <w:sz w:val="24"/>
          <w:szCs w:val="24"/>
        </w:rPr>
      </w:pPr>
    </w:p>
    <w:p w14:paraId="4F6303DE" w14:textId="24982BE6" w:rsidR="00C867EA" w:rsidRDefault="00C867EA" w:rsidP="00AB2DB2">
      <w:pPr>
        <w:rPr>
          <w:rFonts w:ascii="Arial" w:hAnsi="Arial" w:cs="Arial"/>
          <w:sz w:val="24"/>
          <w:szCs w:val="24"/>
        </w:rPr>
      </w:pPr>
    </w:p>
    <w:p w14:paraId="7CD8DEA2" w14:textId="26E1E304" w:rsidR="00C867EA" w:rsidRDefault="00C867EA" w:rsidP="00AB2DB2">
      <w:pPr>
        <w:rPr>
          <w:rFonts w:ascii="Arial" w:hAnsi="Arial" w:cs="Arial"/>
          <w:sz w:val="24"/>
          <w:szCs w:val="24"/>
        </w:rPr>
      </w:pPr>
    </w:p>
    <w:p w14:paraId="42CED52A" w14:textId="054A63F3" w:rsidR="00C867EA" w:rsidRDefault="00950799" w:rsidP="00CA1FA1">
      <w:pPr>
        <w:jc w:val="center"/>
        <w:rPr>
          <w:rFonts w:ascii="Arial" w:hAnsi="Arial" w:cs="Arial"/>
          <w:sz w:val="24"/>
          <w:szCs w:val="24"/>
        </w:rPr>
      </w:pPr>
      <w:r>
        <w:rPr>
          <w:noProof/>
        </w:rPr>
        <w:drawing>
          <wp:inline distT="0" distB="0" distL="0" distR="0" wp14:anchorId="3C9780EE" wp14:editId="382C8680">
            <wp:extent cx="5931535" cy="5208270"/>
            <wp:effectExtent l="19050" t="19050" r="1206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1535" cy="5208270"/>
                    </a:xfrm>
                    <a:prstGeom prst="rect">
                      <a:avLst/>
                    </a:prstGeom>
                    <a:noFill/>
                    <a:ln>
                      <a:solidFill>
                        <a:schemeClr val="tx1"/>
                      </a:solidFill>
                    </a:ln>
                  </pic:spPr>
                </pic:pic>
              </a:graphicData>
            </a:graphic>
          </wp:inline>
        </w:drawing>
      </w:r>
    </w:p>
    <w:p w14:paraId="7D808E89" w14:textId="77777777" w:rsidR="00516595" w:rsidRDefault="00C867EA" w:rsidP="00AB2DB2">
      <w:pPr>
        <w:rPr>
          <w:rFonts w:ascii="Arial" w:hAnsi="Arial" w:cs="Arial"/>
          <w:sz w:val="24"/>
          <w:szCs w:val="24"/>
        </w:rPr>
        <w:sectPr w:rsidR="00516595">
          <w:pgSz w:w="12240" w:h="15840"/>
          <w:pgMar w:top="1440" w:right="1440" w:bottom="1440" w:left="1440" w:header="720" w:footer="720" w:gutter="0"/>
          <w:cols w:space="720"/>
          <w:docGrid w:linePitch="360"/>
        </w:sectPr>
      </w:pPr>
      <w:r w:rsidRPr="002023AD">
        <w:rPr>
          <w:rFonts w:ascii="Arial" w:hAnsi="Arial" w:cs="Arial"/>
          <w:b/>
          <w:bCs/>
          <w:sz w:val="24"/>
          <w:szCs w:val="24"/>
        </w:rPr>
        <w:t xml:space="preserve">Figure </w:t>
      </w:r>
      <w:r>
        <w:rPr>
          <w:rFonts w:ascii="Arial" w:hAnsi="Arial" w:cs="Arial"/>
          <w:b/>
          <w:bCs/>
          <w:sz w:val="24"/>
          <w:szCs w:val="24"/>
        </w:rPr>
        <w:t>S2</w:t>
      </w:r>
      <w:r w:rsidRPr="002023AD">
        <w:rPr>
          <w:rFonts w:ascii="Arial" w:hAnsi="Arial" w:cs="Arial"/>
          <w:b/>
          <w:bCs/>
          <w:sz w:val="24"/>
          <w:szCs w:val="24"/>
        </w:rPr>
        <w:t>.</w:t>
      </w:r>
      <w:r w:rsidRPr="002023AD">
        <w:rPr>
          <w:rFonts w:ascii="Arial" w:hAnsi="Arial" w:cs="Arial"/>
          <w:sz w:val="24"/>
          <w:szCs w:val="24"/>
        </w:rPr>
        <w:t xml:space="preserve"> </w:t>
      </w:r>
      <w:r>
        <w:rPr>
          <w:rFonts w:ascii="Arial" w:hAnsi="Arial" w:cs="Arial"/>
          <w:sz w:val="24"/>
          <w:szCs w:val="24"/>
        </w:rPr>
        <w:t xml:space="preserve">Comparison of </w:t>
      </w:r>
      <w:r w:rsidR="003C0862">
        <w:rPr>
          <w:rFonts w:ascii="Arial" w:hAnsi="Arial" w:cs="Arial"/>
          <w:sz w:val="24"/>
          <w:szCs w:val="24"/>
        </w:rPr>
        <w:t>densities</w:t>
      </w:r>
      <w:r w:rsidR="003C0862" w:rsidRPr="002023AD">
        <w:rPr>
          <w:rFonts w:ascii="Arial" w:hAnsi="Arial" w:cs="Arial"/>
          <w:sz w:val="24"/>
          <w:szCs w:val="24"/>
        </w:rPr>
        <w:t xml:space="preserve"> </w:t>
      </w:r>
      <w:r w:rsidRPr="008F7913">
        <w:rPr>
          <w:rFonts w:ascii="Arial" w:hAnsi="Arial" w:cs="Arial"/>
          <w:sz w:val="24"/>
          <w:szCs w:val="24"/>
        </w:rPr>
        <w:t xml:space="preserve">of </w:t>
      </w:r>
      <w:r>
        <w:rPr>
          <w:rFonts w:ascii="Arial" w:hAnsi="Arial" w:cs="Arial"/>
          <w:i/>
          <w:iCs/>
          <w:sz w:val="24"/>
          <w:szCs w:val="24"/>
        </w:rPr>
        <w:t xml:space="preserve">Culex </w:t>
      </w:r>
      <w:r>
        <w:rPr>
          <w:rFonts w:ascii="Arial" w:hAnsi="Arial" w:cs="Arial"/>
          <w:sz w:val="24"/>
          <w:szCs w:val="24"/>
        </w:rPr>
        <w:t>mosquitoes</w:t>
      </w:r>
      <w:r w:rsidRPr="002023AD">
        <w:rPr>
          <w:rFonts w:ascii="Arial" w:hAnsi="Arial" w:cs="Arial"/>
          <w:sz w:val="24"/>
          <w:szCs w:val="24"/>
        </w:rPr>
        <w:t xml:space="preserve">, from different resting surfaces in </w:t>
      </w:r>
      <w:r>
        <w:rPr>
          <w:rFonts w:ascii="Arial" w:hAnsi="Arial" w:cs="Arial"/>
          <w:sz w:val="24"/>
          <w:szCs w:val="24"/>
        </w:rPr>
        <w:t>different house types</w:t>
      </w:r>
      <w:r w:rsidRPr="002023AD">
        <w:rPr>
          <w:rFonts w:ascii="Arial" w:hAnsi="Arial" w:cs="Arial"/>
          <w:sz w:val="24"/>
          <w:szCs w:val="24"/>
        </w:rPr>
        <w:t xml:space="preserve">. Estimation plots are provided to depict distribution of residuals between collections from roofs or other surfaces, and the collections on walls. The number of mosquitoes resting on either roofs or other surfaces are considered significantly higher or lower based on how </w:t>
      </w:r>
      <w:r>
        <w:rPr>
          <w:rFonts w:ascii="Arial" w:hAnsi="Arial" w:cs="Arial"/>
          <w:sz w:val="24"/>
          <w:szCs w:val="24"/>
        </w:rPr>
        <w:t>far</w:t>
      </w:r>
      <w:r w:rsidRPr="002023AD">
        <w:rPr>
          <w:rFonts w:ascii="Arial" w:hAnsi="Arial" w:cs="Arial"/>
          <w:sz w:val="24"/>
          <w:szCs w:val="24"/>
        </w:rPr>
        <w:t xml:space="preserve"> the </w:t>
      </w:r>
      <w:r>
        <w:rPr>
          <w:rFonts w:ascii="Arial" w:hAnsi="Arial" w:cs="Arial"/>
          <w:sz w:val="24"/>
          <w:szCs w:val="24"/>
        </w:rPr>
        <w:t>means of the r</w:t>
      </w:r>
      <w:r w:rsidRPr="002023AD">
        <w:rPr>
          <w:rFonts w:ascii="Arial" w:hAnsi="Arial" w:cs="Arial"/>
          <w:sz w:val="24"/>
          <w:szCs w:val="24"/>
        </w:rPr>
        <w:t>esidual</w:t>
      </w:r>
      <w:r>
        <w:rPr>
          <w:rFonts w:ascii="Arial" w:hAnsi="Arial" w:cs="Arial"/>
          <w:sz w:val="24"/>
          <w:szCs w:val="24"/>
        </w:rPr>
        <w:t xml:space="preserve">s </w:t>
      </w:r>
      <w:r w:rsidRPr="002023AD">
        <w:rPr>
          <w:rFonts w:ascii="Arial" w:hAnsi="Arial" w:cs="Arial"/>
          <w:sz w:val="24"/>
          <w:szCs w:val="24"/>
        </w:rPr>
        <w:t>are above or below the reference line</w:t>
      </w:r>
      <w:r>
        <w:rPr>
          <w:rFonts w:ascii="Arial" w:hAnsi="Arial" w:cs="Arial"/>
          <w:sz w:val="24"/>
          <w:szCs w:val="24"/>
        </w:rPr>
        <w:t>.</w:t>
      </w:r>
    </w:p>
    <w:p w14:paraId="16DAE2EC" w14:textId="3E657922" w:rsidR="00516595" w:rsidRDefault="00516595" w:rsidP="00AB2DB2">
      <w:pPr>
        <w:rPr>
          <w:rFonts w:ascii="Arial" w:hAnsi="Arial" w:cs="Arial"/>
          <w:sz w:val="24"/>
          <w:szCs w:val="24"/>
        </w:rPr>
      </w:pPr>
      <w:r>
        <w:rPr>
          <w:rFonts w:ascii="Arial" w:hAnsi="Arial" w:cs="Arial"/>
          <w:b/>
          <w:bCs/>
          <w:sz w:val="24"/>
          <w:szCs w:val="24"/>
        </w:rPr>
        <w:lastRenderedPageBreak/>
        <w:t>Table</w:t>
      </w:r>
      <w:r w:rsidRPr="00B23364">
        <w:rPr>
          <w:rFonts w:ascii="Arial" w:hAnsi="Arial" w:cs="Arial"/>
          <w:b/>
          <w:bCs/>
          <w:sz w:val="24"/>
          <w:szCs w:val="24"/>
        </w:rPr>
        <w:t xml:space="preserve"> S1.</w:t>
      </w:r>
      <w:r>
        <w:rPr>
          <w:rFonts w:ascii="Arial" w:hAnsi="Arial" w:cs="Arial"/>
          <w:b/>
          <w:bCs/>
          <w:sz w:val="24"/>
          <w:szCs w:val="24"/>
        </w:rPr>
        <w:t xml:space="preserve"> </w:t>
      </w:r>
      <w:r w:rsidRPr="00516595">
        <w:rPr>
          <w:rFonts w:ascii="Arial" w:hAnsi="Arial" w:cs="Arial"/>
          <w:sz w:val="24"/>
          <w:szCs w:val="24"/>
        </w:rPr>
        <w:t>Summary statistics</w:t>
      </w:r>
      <w:r w:rsidRPr="008F7913">
        <w:rPr>
          <w:rFonts w:ascii="Arial" w:hAnsi="Arial" w:cs="Arial"/>
          <w:sz w:val="24"/>
          <w:szCs w:val="24"/>
        </w:rPr>
        <w:t xml:space="preserve"> </w:t>
      </w:r>
      <w:r w:rsidRPr="00516595">
        <w:rPr>
          <w:rFonts w:ascii="Arial" w:hAnsi="Arial" w:cs="Arial"/>
          <w:sz w:val="24"/>
          <w:szCs w:val="24"/>
        </w:rPr>
        <w:t xml:space="preserve">of interactions between </w:t>
      </w:r>
      <w:bookmarkStart w:id="0" w:name="_GoBack"/>
      <w:bookmarkEnd w:id="0"/>
      <w:r w:rsidRPr="007234BD">
        <w:rPr>
          <w:rFonts w:ascii="Arial" w:hAnsi="Arial" w:cs="Arial"/>
          <w:sz w:val="24"/>
          <w:szCs w:val="24"/>
        </w:rPr>
        <w:t xml:space="preserve">mosquitoes </w:t>
      </w:r>
      <w:r>
        <w:rPr>
          <w:rFonts w:ascii="Arial" w:hAnsi="Arial" w:cs="Arial"/>
          <w:sz w:val="24"/>
          <w:szCs w:val="24"/>
        </w:rPr>
        <w:t>of different species collected from different resting surfaces (walls, roofs and other surfaces) and time</w:t>
      </w:r>
    </w:p>
    <w:tbl>
      <w:tblPr>
        <w:tblW w:w="13929" w:type="dxa"/>
        <w:tblInd w:w="-54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4669"/>
        <w:gridCol w:w="2096"/>
        <w:gridCol w:w="767"/>
        <w:gridCol w:w="300"/>
        <w:gridCol w:w="2096"/>
        <w:gridCol w:w="767"/>
        <w:gridCol w:w="300"/>
        <w:gridCol w:w="2242"/>
        <w:gridCol w:w="767"/>
      </w:tblGrid>
      <w:tr w:rsidR="00516595" w:rsidRPr="00C266FB" w14:paraId="7B3617B1" w14:textId="77777777" w:rsidTr="00931593">
        <w:trPr>
          <w:trHeight w:val="310"/>
        </w:trPr>
        <w:tc>
          <w:tcPr>
            <w:tcW w:w="4669" w:type="dxa"/>
            <w:shd w:val="clear" w:color="auto" w:fill="auto"/>
            <w:noWrap/>
            <w:vAlign w:val="bottom"/>
            <w:hideMark/>
          </w:tcPr>
          <w:p w14:paraId="77C56E41"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 </w:t>
            </w:r>
          </w:p>
        </w:tc>
        <w:tc>
          <w:tcPr>
            <w:tcW w:w="2838" w:type="dxa"/>
            <w:gridSpan w:val="2"/>
            <w:shd w:val="clear" w:color="auto" w:fill="auto"/>
            <w:noWrap/>
            <w:vAlign w:val="bottom"/>
            <w:hideMark/>
          </w:tcPr>
          <w:p w14:paraId="6C239CE3" w14:textId="77777777" w:rsidR="00516595" w:rsidRPr="00C266FB" w:rsidRDefault="00516595" w:rsidP="00931593">
            <w:pPr>
              <w:spacing w:after="0" w:line="240" w:lineRule="auto"/>
              <w:jc w:val="center"/>
              <w:rPr>
                <w:rFonts w:ascii="Arial" w:eastAsia="Times New Roman" w:hAnsi="Arial" w:cs="Arial"/>
                <w:i/>
                <w:iCs/>
                <w:color w:val="000000"/>
              </w:rPr>
            </w:pPr>
            <w:r w:rsidRPr="00C266FB">
              <w:rPr>
                <w:rFonts w:ascii="Arial" w:eastAsia="Times New Roman" w:hAnsi="Arial" w:cs="Arial"/>
                <w:i/>
                <w:iCs/>
                <w:color w:val="000000"/>
              </w:rPr>
              <w:t>An. funestus</w:t>
            </w:r>
          </w:p>
        </w:tc>
        <w:tc>
          <w:tcPr>
            <w:tcW w:w="300" w:type="dxa"/>
            <w:shd w:val="clear" w:color="auto" w:fill="auto"/>
            <w:noWrap/>
            <w:vAlign w:val="bottom"/>
            <w:hideMark/>
          </w:tcPr>
          <w:p w14:paraId="2D46923F" w14:textId="77777777" w:rsidR="00516595" w:rsidRPr="00C266FB" w:rsidRDefault="00516595" w:rsidP="00931593">
            <w:pPr>
              <w:spacing w:after="0" w:line="240" w:lineRule="auto"/>
              <w:rPr>
                <w:rFonts w:ascii="Arial" w:eastAsia="Times New Roman" w:hAnsi="Arial" w:cs="Arial"/>
                <w:i/>
                <w:iCs/>
                <w:color w:val="000000"/>
              </w:rPr>
            </w:pPr>
            <w:r w:rsidRPr="00C266FB">
              <w:rPr>
                <w:rFonts w:ascii="Arial" w:eastAsia="Times New Roman" w:hAnsi="Arial" w:cs="Arial"/>
                <w:i/>
                <w:iCs/>
                <w:color w:val="000000"/>
              </w:rPr>
              <w:t> </w:t>
            </w:r>
          </w:p>
        </w:tc>
        <w:tc>
          <w:tcPr>
            <w:tcW w:w="2838" w:type="dxa"/>
            <w:gridSpan w:val="2"/>
            <w:shd w:val="clear" w:color="auto" w:fill="auto"/>
            <w:noWrap/>
            <w:vAlign w:val="bottom"/>
            <w:hideMark/>
          </w:tcPr>
          <w:p w14:paraId="07655661" w14:textId="77777777" w:rsidR="00516595" w:rsidRPr="00C266FB" w:rsidRDefault="00516595" w:rsidP="00931593">
            <w:pPr>
              <w:spacing w:after="0" w:line="240" w:lineRule="auto"/>
              <w:jc w:val="center"/>
              <w:rPr>
                <w:rFonts w:ascii="Arial" w:eastAsia="Times New Roman" w:hAnsi="Arial" w:cs="Arial"/>
                <w:i/>
                <w:iCs/>
                <w:color w:val="000000"/>
              </w:rPr>
            </w:pPr>
            <w:r w:rsidRPr="00C266FB">
              <w:rPr>
                <w:rFonts w:ascii="Arial" w:eastAsia="Times New Roman" w:hAnsi="Arial" w:cs="Arial"/>
                <w:i/>
                <w:iCs/>
                <w:color w:val="000000"/>
              </w:rPr>
              <w:t>An. gambiae</w:t>
            </w:r>
          </w:p>
        </w:tc>
        <w:tc>
          <w:tcPr>
            <w:tcW w:w="300" w:type="dxa"/>
            <w:shd w:val="clear" w:color="auto" w:fill="auto"/>
            <w:noWrap/>
            <w:vAlign w:val="bottom"/>
            <w:hideMark/>
          </w:tcPr>
          <w:p w14:paraId="55AF7265"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 </w:t>
            </w:r>
          </w:p>
        </w:tc>
        <w:tc>
          <w:tcPr>
            <w:tcW w:w="2984" w:type="dxa"/>
            <w:gridSpan w:val="2"/>
            <w:shd w:val="clear" w:color="auto" w:fill="auto"/>
            <w:noWrap/>
            <w:vAlign w:val="bottom"/>
            <w:hideMark/>
          </w:tcPr>
          <w:p w14:paraId="46C47E82" w14:textId="77777777" w:rsidR="00516595" w:rsidRPr="00C266FB" w:rsidRDefault="00516595" w:rsidP="00931593">
            <w:pPr>
              <w:spacing w:after="0" w:line="240" w:lineRule="auto"/>
              <w:jc w:val="center"/>
              <w:rPr>
                <w:rFonts w:ascii="Arial" w:eastAsia="Times New Roman" w:hAnsi="Arial" w:cs="Arial"/>
                <w:i/>
                <w:iCs/>
                <w:color w:val="000000"/>
              </w:rPr>
            </w:pPr>
            <w:r w:rsidRPr="00C266FB">
              <w:rPr>
                <w:rFonts w:ascii="Arial" w:eastAsia="Times New Roman" w:hAnsi="Arial" w:cs="Arial"/>
                <w:i/>
                <w:iCs/>
                <w:color w:val="000000"/>
              </w:rPr>
              <w:t>Culex</w:t>
            </w:r>
            <w:r>
              <w:rPr>
                <w:rFonts w:ascii="Arial" w:eastAsia="Times New Roman" w:hAnsi="Arial" w:cs="Arial"/>
                <w:i/>
                <w:iCs/>
                <w:color w:val="000000"/>
              </w:rPr>
              <w:t xml:space="preserve"> </w:t>
            </w:r>
            <w:r w:rsidRPr="00C266FB">
              <w:rPr>
                <w:rFonts w:ascii="Arial" w:eastAsia="Times New Roman" w:hAnsi="Arial" w:cs="Arial"/>
                <w:color w:val="000000"/>
              </w:rPr>
              <w:t>mosquitoes</w:t>
            </w:r>
          </w:p>
        </w:tc>
      </w:tr>
      <w:tr w:rsidR="00516595" w:rsidRPr="00C266FB" w14:paraId="2EF6A834" w14:textId="77777777" w:rsidTr="00931593">
        <w:trPr>
          <w:trHeight w:val="310"/>
        </w:trPr>
        <w:tc>
          <w:tcPr>
            <w:tcW w:w="4669" w:type="dxa"/>
            <w:shd w:val="clear" w:color="auto" w:fill="auto"/>
            <w:noWrap/>
            <w:vAlign w:val="bottom"/>
            <w:hideMark/>
          </w:tcPr>
          <w:p w14:paraId="6537D2AA"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2999BD3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RR (95% CI)</w:t>
            </w:r>
          </w:p>
        </w:tc>
        <w:tc>
          <w:tcPr>
            <w:tcW w:w="742" w:type="dxa"/>
            <w:shd w:val="clear" w:color="auto" w:fill="auto"/>
            <w:noWrap/>
            <w:vAlign w:val="bottom"/>
            <w:hideMark/>
          </w:tcPr>
          <w:p w14:paraId="09FCD1AF"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p</w:t>
            </w:r>
            <w:r>
              <w:rPr>
                <w:rFonts w:ascii="Arial" w:eastAsia="Times New Roman" w:hAnsi="Arial" w:cs="Arial"/>
                <w:color w:val="000000"/>
              </w:rPr>
              <w:t xml:space="preserve"> value</w:t>
            </w:r>
          </w:p>
        </w:tc>
        <w:tc>
          <w:tcPr>
            <w:tcW w:w="300" w:type="dxa"/>
            <w:shd w:val="clear" w:color="auto" w:fill="auto"/>
            <w:noWrap/>
            <w:vAlign w:val="bottom"/>
            <w:hideMark/>
          </w:tcPr>
          <w:p w14:paraId="4304CCDD"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2A340D2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RR (95% CI)</w:t>
            </w:r>
          </w:p>
        </w:tc>
        <w:tc>
          <w:tcPr>
            <w:tcW w:w="742" w:type="dxa"/>
            <w:shd w:val="clear" w:color="auto" w:fill="auto"/>
            <w:noWrap/>
            <w:vAlign w:val="bottom"/>
            <w:hideMark/>
          </w:tcPr>
          <w:p w14:paraId="29E98D53"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p</w:t>
            </w:r>
            <w:r>
              <w:rPr>
                <w:rFonts w:ascii="Arial" w:eastAsia="Times New Roman" w:hAnsi="Arial" w:cs="Arial"/>
                <w:color w:val="000000"/>
              </w:rPr>
              <w:t xml:space="preserve"> value</w:t>
            </w:r>
          </w:p>
        </w:tc>
        <w:tc>
          <w:tcPr>
            <w:tcW w:w="300" w:type="dxa"/>
            <w:shd w:val="clear" w:color="auto" w:fill="auto"/>
            <w:noWrap/>
            <w:vAlign w:val="bottom"/>
            <w:hideMark/>
          </w:tcPr>
          <w:p w14:paraId="7FDF822A"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3C917D5E"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RR (95% CI)</w:t>
            </w:r>
          </w:p>
        </w:tc>
        <w:tc>
          <w:tcPr>
            <w:tcW w:w="742" w:type="dxa"/>
            <w:shd w:val="clear" w:color="auto" w:fill="auto"/>
            <w:noWrap/>
            <w:vAlign w:val="bottom"/>
            <w:hideMark/>
          </w:tcPr>
          <w:p w14:paraId="34835F95"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p</w:t>
            </w:r>
            <w:r>
              <w:rPr>
                <w:rFonts w:ascii="Arial" w:eastAsia="Times New Roman" w:hAnsi="Arial" w:cs="Arial"/>
                <w:color w:val="000000"/>
              </w:rPr>
              <w:t xml:space="preserve"> value</w:t>
            </w:r>
          </w:p>
        </w:tc>
      </w:tr>
      <w:tr w:rsidR="00516595" w:rsidRPr="00C266FB" w14:paraId="4ED498F2" w14:textId="77777777" w:rsidTr="00A3198E">
        <w:trPr>
          <w:trHeight w:val="310"/>
        </w:trPr>
        <w:tc>
          <w:tcPr>
            <w:tcW w:w="4669" w:type="dxa"/>
            <w:shd w:val="clear" w:color="auto" w:fill="auto"/>
            <w:noWrap/>
            <w:vAlign w:val="bottom"/>
            <w:hideMark/>
          </w:tcPr>
          <w:p w14:paraId="479F9AE6"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Walls</w:t>
            </w:r>
          </w:p>
        </w:tc>
        <w:tc>
          <w:tcPr>
            <w:tcW w:w="2096" w:type="dxa"/>
            <w:shd w:val="clear" w:color="auto" w:fill="auto"/>
            <w:noWrap/>
            <w:vAlign w:val="bottom"/>
          </w:tcPr>
          <w:p w14:paraId="51063262" w14:textId="7B257030" w:rsidR="00516595" w:rsidRPr="00C266FB" w:rsidRDefault="00A3198E" w:rsidP="00931593">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742" w:type="dxa"/>
            <w:shd w:val="clear" w:color="auto" w:fill="auto"/>
            <w:noWrap/>
            <w:vAlign w:val="bottom"/>
          </w:tcPr>
          <w:p w14:paraId="75C7C8B8" w14:textId="34E92FA9" w:rsidR="00516595" w:rsidRPr="00C266FB" w:rsidRDefault="00516595" w:rsidP="00931593">
            <w:pPr>
              <w:spacing w:after="0" w:line="240" w:lineRule="auto"/>
              <w:jc w:val="center"/>
              <w:rPr>
                <w:rFonts w:ascii="Arial" w:eastAsia="Times New Roman" w:hAnsi="Arial" w:cs="Arial"/>
                <w:color w:val="000000"/>
              </w:rPr>
            </w:pPr>
          </w:p>
        </w:tc>
        <w:tc>
          <w:tcPr>
            <w:tcW w:w="300" w:type="dxa"/>
            <w:shd w:val="clear" w:color="auto" w:fill="auto"/>
            <w:noWrap/>
            <w:vAlign w:val="bottom"/>
          </w:tcPr>
          <w:p w14:paraId="0C6C22FF" w14:textId="6FAC0282" w:rsidR="00516595" w:rsidRPr="00C266FB" w:rsidRDefault="00516595" w:rsidP="00931593">
            <w:pPr>
              <w:spacing w:after="0" w:line="240" w:lineRule="auto"/>
              <w:jc w:val="center"/>
              <w:rPr>
                <w:rFonts w:ascii="Arial" w:eastAsia="Times New Roman" w:hAnsi="Arial" w:cs="Arial"/>
                <w:color w:val="000000"/>
              </w:rPr>
            </w:pPr>
          </w:p>
        </w:tc>
        <w:tc>
          <w:tcPr>
            <w:tcW w:w="2096" w:type="dxa"/>
            <w:shd w:val="clear" w:color="auto" w:fill="auto"/>
            <w:noWrap/>
            <w:vAlign w:val="bottom"/>
          </w:tcPr>
          <w:p w14:paraId="2B8756B2" w14:textId="664DE7DB" w:rsidR="00516595" w:rsidRPr="00C266FB" w:rsidRDefault="00A3198E" w:rsidP="00931593">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742" w:type="dxa"/>
            <w:shd w:val="clear" w:color="auto" w:fill="auto"/>
            <w:noWrap/>
            <w:vAlign w:val="bottom"/>
          </w:tcPr>
          <w:p w14:paraId="0215BE23" w14:textId="6D2BF811" w:rsidR="00516595" w:rsidRPr="00C266FB" w:rsidRDefault="00516595" w:rsidP="00931593">
            <w:pPr>
              <w:spacing w:after="0" w:line="240" w:lineRule="auto"/>
              <w:jc w:val="center"/>
              <w:rPr>
                <w:rFonts w:ascii="Arial" w:eastAsia="Times New Roman" w:hAnsi="Arial" w:cs="Arial"/>
                <w:color w:val="000000"/>
              </w:rPr>
            </w:pPr>
          </w:p>
        </w:tc>
        <w:tc>
          <w:tcPr>
            <w:tcW w:w="300" w:type="dxa"/>
            <w:shd w:val="clear" w:color="auto" w:fill="auto"/>
            <w:noWrap/>
            <w:vAlign w:val="bottom"/>
          </w:tcPr>
          <w:p w14:paraId="172C0588" w14:textId="5238EEBF" w:rsidR="00516595" w:rsidRPr="00C266FB" w:rsidRDefault="00516595" w:rsidP="00931593">
            <w:pPr>
              <w:spacing w:after="0" w:line="240" w:lineRule="auto"/>
              <w:jc w:val="center"/>
              <w:rPr>
                <w:rFonts w:ascii="Arial" w:eastAsia="Times New Roman" w:hAnsi="Arial" w:cs="Arial"/>
                <w:color w:val="000000"/>
              </w:rPr>
            </w:pPr>
          </w:p>
        </w:tc>
        <w:tc>
          <w:tcPr>
            <w:tcW w:w="2242" w:type="dxa"/>
            <w:shd w:val="clear" w:color="auto" w:fill="auto"/>
            <w:noWrap/>
            <w:vAlign w:val="bottom"/>
          </w:tcPr>
          <w:p w14:paraId="0EDCEA75" w14:textId="55C4B7AA" w:rsidR="00516595" w:rsidRPr="00C266FB" w:rsidRDefault="00A3198E" w:rsidP="00931593">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742" w:type="dxa"/>
            <w:shd w:val="clear" w:color="auto" w:fill="auto"/>
            <w:noWrap/>
            <w:vAlign w:val="bottom"/>
          </w:tcPr>
          <w:p w14:paraId="4C1B4FE3" w14:textId="217BB17E" w:rsidR="00516595" w:rsidRPr="00C266FB" w:rsidRDefault="00516595" w:rsidP="00931593">
            <w:pPr>
              <w:spacing w:after="0" w:line="240" w:lineRule="auto"/>
              <w:jc w:val="center"/>
              <w:rPr>
                <w:rFonts w:ascii="Arial" w:eastAsia="Times New Roman" w:hAnsi="Arial" w:cs="Arial"/>
                <w:color w:val="000000"/>
              </w:rPr>
            </w:pPr>
          </w:p>
        </w:tc>
      </w:tr>
      <w:tr w:rsidR="00516595" w:rsidRPr="00C266FB" w14:paraId="1E884454" w14:textId="77777777" w:rsidTr="00931593">
        <w:trPr>
          <w:trHeight w:val="310"/>
        </w:trPr>
        <w:tc>
          <w:tcPr>
            <w:tcW w:w="4669" w:type="dxa"/>
            <w:shd w:val="clear" w:color="auto" w:fill="auto"/>
            <w:noWrap/>
            <w:vAlign w:val="bottom"/>
            <w:hideMark/>
          </w:tcPr>
          <w:p w14:paraId="4CFC61D1"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Roofs</w:t>
            </w:r>
          </w:p>
        </w:tc>
        <w:tc>
          <w:tcPr>
            <w:tcW w:w="2096" w:type="dxa"/>
            <w:shd w:val="clear" w:color="auto" w:fill="auto"/>
            <w:noWrap/>
            <w:vAlign w:val="bottom"/>
            <w:hideMark/>
          </w:tcPr>
          <w:p w14:paraId="094169F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1.06</w:t>
            </w:r>
            <w:r>
              <w:rPr>
                <w:rFonts w:ascii="Arial" w:eastAsia="Times New Roman" w:hAnsi="Arial" w:cs="Arial"/>
                <w:color w:val="000000"/>
              </w:rPr>
              <w:t xml:space="preserve"> </w:t>
            </w:r>
            <w:r w:rsidRPr="00C266FB">
              <w:rPr>
                <w:rFonts w:ascii="Arial" w:eastAsia="Times New Roman" w:hAnsi="Arial" w:cs="Arial"/>
                <w:color w:val="000000"/>
              </w:rPr>
              <w:t>(0.77-1.46)</w:t>
            </w:r>
          </w:p>
        </w:tc>
        <w:tc>
          <w:tcPr>
            <w:tcW w:w="742" w:type="dxa"/>
            <w:shd w:val="clear" w:color="auto" w:fill="auto"/>
            <w:noWrap/>
            <w:vAlign w:val="bottom"/>
            <w:hideMark/>
          </w:tcPr>
          <w:p w14:paraId="2D8AF6CF" w14:textId="6380BE88"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w:t>
            </w:r>
            <w:r>
              <w:rPr>
                <w:rFonts w:ascii="Arial" w:eastAsia="Times New Roman" w:hAnsi="Arial" w:cs="Arial"/>
                <w:color w:val="000000"/>
              </w:rPr>
              <w:t>28</w:t>
            </w:r>
          </w:p>
        </w:tc>
        <w:tc>
          <w:tcPr>
            <w:tcW w:w="300" w:type="dxa"/>
            <w:shd w:val="clear" w:color="auto" w:fill="auto"/>
            <w:noWrap/>
            <w:vAlign w:val="bottom"/>
            <w:hideMark/>
          </w:tcPr>
          <w:p w14:paraId="472B2104"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5C9E6AAC"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1.81</w:t>
            </w:r>
            <w:r>
              <w:rPr>
                <w:rFonts w:ascii="Arial" w:eastAsia="Times New Roman" w:hAnsi="Arial" w:cs="Arial"/>
                <w:color w:val="000000"/>
              </w:rPr>
              <w:t xml:space="preserve"> </w:t>
            </w:r>
            <w:r w:rsidRPr="00C266FB">
              <w:rPr>
                <w:rFonts w:ascii="Arial" w:eastAsia="Times New Roman" w:hAnsi="Arial" w:cs="Arial"/>
                <w:color w:val="000000"/>
              </w:rPr>
              <w:t>(0.92-3.57)</w:t>
            </w:r>
          </w:p>
        </w:tc>
        <w:tc>
          <w:tcPr>
            <w:tcW w:w="742" w:type="dxa"/>
            <w:shd w:val="clear" w:color="auto" w:fill="auto"/>
            <w:noWrap/>
            <w:vAlign w:val="bottom"/>
            <w:hideMark/>
          </w:tcPr>
          <w:p w14:paraId="446F289E" w14:textId="74721663"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w:t>
            </w:r>
            <w:r w:rsidR="00BF7810">
              <w:rPr>
                <w:rFonts w:ascii="Arial" w:eastAsia="Times New Roman" w:hAnsi="Arial" w:cs="Arial"/>
                <w:color w:val="000000"/>
              </w:rPr>
              <w:t>87</w:t>
            </w:r>
          </w:p>
        </w:tc>
        <w:tc>
          <w:tcPr>
            <w:tcW w:w="300" w:type="dxa"/>
            <w:shd w:val="clear" w:color="auto" w:fill="auto"/>
            <w:noWrap/>
            <w:vAlign w:val="bottom"/>
            <w:hideMark/>
          </w:tcPr>
          <w:p w14:paraId="777610F5"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077585DC"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1.60</w:t>
            </w:r>
            <w:r>
              <w:rPr>
                <w:rFonts w:ascii="Arial" w:eastAsia="Times New Roman" w:hAnsi="Arial" w:cs="Arial"/>
                <w:color w:val="000000"/>
              </w:rPr>
              <w:t xml:space="preserve"> </w:t>
            </w:r>
            <w:r w:rsidRPr="00C266FB">
              <w:rPr>
                <w:rFonts w:ascii="Arial" w:eastAsia="Times New Roman" w:hAnsi="Arial" w:cs="Arial"/>
                <w:color w:val="000000"/>
              </w:rPr>
              <w:t>(1.17-2.19)</w:t>
            </w:r>
          </w:p>
        </w:tc>
        <w:tc>
          <w:tcPr>
            <w:tcW w:w="742" w:type="dxa"/>
            <w:shd w:val="clear" w:color="auto" w:fill="auto"/>
            <w:noWrap/>
            <w:vAlign w:val="bottom"/>
            <w:hideMark/>
          </w:tcPr>
          <w:p w14:paraId="429D1054" w14:textId="39CF5D10"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0.00</w:t>
            </w:r>
            <w:r w:rsidR="008B7AC4">
              <w:rPr>
                <w:rFonts w:ascii="Arial" w:eastAsia="Times New Roman" w:hAnsi="Arial" w:cs="Arial"/>
                <w:color w:val="000000"/>
              </w:rPr>
              <w:t>3</w:t>
            </w:r>
          </w:p>
        </w:tc>
      </w:tr>
      <w:tr w:rsidR="00516595" w:rsidRPr="00C266FB" w14:paraId="3505AFB4" w14:textId="77777777" w:rsidTr="00931593">
        <w:trPr>
          <w:trHeight w:val="310"/>
        </w:trPr>
        <w:tc>
          <w:tcPr>
            <w:tcW w:w="4669" w:type="dxa"/>
            <w:shd w:val="clear" w:color="auto" w:fill="auto"/>
            <w:noWrap/>
            <w:vAlign w:val="bottom"/>
            <w:hideMark/>
          </w:tcPr>
          <w:p w14:paraId="6CB20DE0"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Other surfaces</w:t>
            </w:r>
          </w:p>
        </w:tc>
        <w:tc>
          <w:tcPr>
            <w:tcW w:w="2096" w:type="dxa"/>
            <w:shd w:val="clear" w:color="auto" w:fill="auto"/>
            <w:noWrap/>
            <w:vAlign w:val="bottom"/>
            <w:hideMark/>
          </w:tcPr>
          <w:p w14:paraId="05CB2F8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1.64</w:t>
            </w:r>
            <w:r>
              <w:rPr>
                <w:rFonts w:ascii="Arial" w:eastAsia="Times New Roman" w:hAnsi="Arial" w:cs="Arial"/>
                <w:color w:val="000000"/>
              </w:rPr>
              <w:t xml:space="preserve"> </w:t>
            </w:r>
            <w:r w:rsidRPr="00C266FB">
              <w:rPr>
                <w:rFonts w:ascii="Arial" w:eastAsia="Times New Roman" w:hAnsi="Arial" w:cs="Arial"/>
                <w:color w:val="000000"/>
              </w:rPr>
              <w:t>(1.20-2.23)</w:t>
            </w:r>
          </w:p>
        </w:tc>
        <w:tc>
          <w:tcPr>
            <w:tcW w:w="742" w:type="dxa"/>
            <w:shd w:val="clear" w:color="auto" w:fill="auto"/>
            <w:noWrap/>
            <w:vAlign w:val="bottom"/>
            <w:hideMark/>
          </w:tcPr>
          <w:p w14:paraId="5EEB3046" w14:textId="2E91EBAB"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0.00</w:t>
            </w:r>
            <w:r>
              <w:rPr>
                <w:rFonts w:ascii="Arial" w:eastAsia="Times New Roman" w:hAnsi="Arial" w:cs="Arial"/>
                <w:color w:val="000000"/>
              </w:rPr>
              <w:t>2</w:t>
            </w:r>
          </w:p>
        </w:tc>
        <w:tc>
          <w:tcPr>
            <w:tcW w:w="300" w:type="dxa"/>
            <w:shd w:val="clear" w:color="auto" w:fill="auto"/>
            <w:noWrap/>
            <w:vAlign w:val="bottom"/>
            <w:hideMark/>
          </w:tcPr>
          <w:p w14:paraId="7FA7CC49"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63550B12"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1.95</w:t>
            </w:r>
            <w:r>
              <w:rPr>
                <w:rFonts w:ascii="Arial" w:eastAsia="Times New Roman" w:hAnsi="Arial" w:cs="Arial"/>
                <w:color w:val="000000"/>
              </w:rPr>
              <w:t xml:space="preserve"> </w:t>
            </w:r>
            <w:r w:rsidRPr="00C266FB">
              <w:rPr>
                <w:rFonts w:ascii="Arial" w:eastAsia="Times New Roman" w:hAnsi="Arial" w:cs="Arial"/>
                <w:color w:val="000000"/>
              </w:rPr>
              <w:t>(0.99-3.81)</w:t>
            </w:r>
          </w:p>
        </w:tc>
        <w:tc>
          <w:tcPr>
            <w:tcW w:w="742" w:type="dxa"/>
            <w:shd w:val="clear" w:color="auto" w:fill="auto"/>
            <w:noWrap/>
            <w:vAlign w:val="bottom"/>
            <w:hideMark/>
          </w:tcPr>
          <w:p w14:paraId="5096A9CC" w14:textId="57D1BBD0"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0.05</w:t>
            </w:r>
            <w:r w:rsidR="00BF7810">
              <w:rPr>
                <w:rFonts w:ascii="Arial" w:eastAsia="Times New Roman" w:hAnsi="Arial" w:cs="Arial"/>
                <w:color w:val="000000"/>
              </w:rPr>
              <w:t>3</w:t>
            </w:r>
          </w:p>
        </w:tc>
        <w:tc>
          <w:tcPr>
            <w:tcW w:w="300" w:type="dxa"/>
            <w:shd w:val="clear" w:color="auto" w:fill="auto"/>
            <w:noWrap/>
            <w:vAlign w:val="bottom"/>
            <w:hideMark/>
          </w:tcPr>
          <w:p w14:paraId="3EFCE567"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06F988A6"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1.61</w:t>
            </w:r>
            <w:r>
              <w:rPr>
                <w:rFonts w:ascii="Arial" w:eastAsia="Times New Roman" w:hAnsi="Arial" w:cs="Arial"/>
                <w:color w:val="000000"/>
              </w:rPr>
              <w:t xml:space="preserve"> </w:t>
            </w:r>
            <w:r w:rsidRPr="00C266FB">
              <w:rPr>
                <w:rFonts w:ascii="Arial" w:eastAsia="Times New Roman" w:hAnsi="Arial" w:cs="Arial"/>
                <w:color w:val="000000"/>
              </w:rPr>
              <w:t>(1.18-2.20)</w:t>
            </w:r>
          </w:p>
        </w:tc>
        <w:tc>
          <w:tcPr>
            <w:tcW w:w="742" w:type="dxa"/>
            <w:shd w:val="clear" w:color="auto" w:fill="auto"/>
            <w:noWrap/>
            <w:vAlign w:val="bottom"/>
            <w:hideMark/>
          </w:tcPr>
          <w:p w14:paraId="2DFBEED2" w14:textId="6331F219"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0.00</w:t>
            </w:r>
            <w:r w:rsidR="008B7AC4">
              <w:rPr>
                <w:rFonts w:ascii="Arial" w:eastAsia="Times New Roman" w:hAnsi="Arial" w:cs="Arial"/>
                <w:color w:val="000000"/>
              </w:rPr>
              <w:t>3</w:t>
            </w:r>
          </w:p>
        </w:tc>
      </w:tr>
      <w:tr w:rsidR="00516595" w:rsidRPr="00C266FB" w14:paraId="182E5B5F" w14:textId="77777777" w:rsidTr="00931593">
        <w:trPr>
          <w:trHeight w:val="310"/>
        </w:trPr>
        <w:tc>
          <w:tcPr>
            <w:tcW w:w="4669" w:type="dxa"/>
            <w:shd w:val="clear" w:color="auto" w:fill="auto"/>
            <w:noWrap/>
            <w:vAlign w:val="bottom"/>
            <w:hideMark/>
          </w:tcPr>
          <w:p w14:paraId="363255D2"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Morning</w:t>
            </w:r>
            <w:r>
              <w:rPr>
                <w:rFonts w:ascii="Arial" w:eastAsia="Times New Roman" w:hAnsi="Arial" w:cs="Arial"/>
                <w:color w:val="000000"/>
              </w:rPr>
              <w:t xml:space="preserve"> (6</w:t>
            </w:r>
            <w:r w:rsidRPr="006048EB">
              <w:rPr>
                <w:rFonts w:ascii="Arial" w:eastAsia="Times New Roman" w:hAnsi="Arial" w:cs="Arial"/>
                <w:color w:val="000000"/>
              </w:rPr>
              <w:t xml:space="preserve">a.m. and </w:t>
            </w:r>
            <w:r>
              <w:rPr>
                <w:rFonts w:ascii="Arial" w:eastAsia="Times New Roman" w:hAnsi="Arial" w:cs="Arial"/>
                <w:color w:val="000000"/>
              </w:rPr>
              <w:t>9</w:t>
            </w:r>
            <w:r w:rsidRPr="006048EB">
              <w:rPr>
                <w:rFonts w:ascii="Arial" w:eastAsia="Times New Roman" w:hAnsi="Arial" w:cs="Arial"/>
                <w:color w:val="000000"/>
              </w:rPr>
              <w:t>a.m</w:t>
            </w:r>
            <w:r>
              <w:rPr>
                <w:rFonts w:ascii="Arial" w:eastAsia="Times New Roman" w:hAnsi="Arial" w:cs="Arial"/>
                <w:color w:val="000000"/>
              </w:rPr>
              <w:t>.)</w:t>
            </w:r>
          </w:p>
        </w:tc>
        <w:tc>
          <w:tcPr>
            <w:tcW w:w="2096" w:type="dxa"/>
            <w:shd w:val="clear" w:color="auto" w:fill="auto"/>
            <w:noWrap/>
            <w:vAlign w:val="bottom"/>
            <w:hideMark/>
          </w:tcPr>
          <w:p w14:paraId="4413336E"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0.52</w:t>
            </w:r>
            <w:r>
              <w:rPr>
                <w:rFonts w:ascii="Arial" w:eastAsia="Times New Roman" w:hAnsi="Arial" w:cs="Arial"/>
                <w:color w:val="000000"/>
              </w:rPr>
              <w:t xml:space="preserve"> </w:t>
            </w:r>
            <w:r w:rsidRPr="00C266FB">
              <w:rPr>
                <w:rFonts w:ascii="Arial" w:eastAsia="Times New Roman" w:hAnsi="Arial" w:cs="Arial"/>
                <w:color w:val="000000"/>
              </w:rPr>
              <w:t>(0.20-1.41)</w:t>
            </w:r>
          </w:p>
        </w:tc>
        <w:tc>
          <w:tcPr>
            <w:tcW w:w="742" w:type="dxa"/>
            <w:shd w:val="clear" w:color="auto" w:fill="auto"/>
            <w:noWrap/>
            <w:vAlign w:val="bottom"/>
            <w:hideMark/>
          </w:tcPr>
          <w:p w14:paraId="2FA8CA25" w14:textId="6E8E9E8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0.20</w:t>
            </w:r>
            <w:r>
              <w:rPr>
                <w:rFonts w:ascii="Arial" w:eastAsia="Times New Roman" w:hAnsi="Arial" w:cs="Arial"/>
                <w:color w:val="000000"/>
              </w:rPr>
              <w:t>1</w:t>
            </w:r>
          </w:p>
        </w:tc>
        <w:tc>
          <w:tcPr>
            <w:tcW w:w="300" w:type="dxa"/>
            <w:shd w:val="clear" w:color="auto" w:fill="auto"/>
            <w:noWrap/>
            <w:vAlign w:val="bottom"/>
            <w:hideMark/>
          </w:tcPr>
          <w:p w14:paraId="795FB65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67E3440E"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0.73</w:t>
            </w:r>
            <w:r>
              <w:rPr>
                <w:rFonts w:ascii="Arial" w:eastAsia="Times New Roman" w:hAnsi="Arial" w:cs="Arial"/>
                <w:color w:val="000000"/>
              </w:rPr>
              <w:t xml:space="preserve"> </w:t>
            </w:r>
            <w:r w:rsidRPr="00C266FB">
              <w:rPr>
                <w:rFonts w:ascii="Arial" w:eastAsia="Times New Roman" w:hAnsi="Arial" w:cs="Arial"/>
                <w:color w:val="000000"/>
              </w:rPr>
              <w:t>(0.13-4.10)</w:t>
            </w:r>
          </w:p>
        </w:tc>
        <w:tc>
          <w:tcPr>
            <w:tcW w:w="742" w:type="dxa"/>
            <w:shd w:val="clear" w:color="auto" w:fill="auto"/>
            <w:noWrap/>
            <w:vAlign w:val="bottom"/>
            <w:hideMark/>
          </w:tcPr>
          <w:p w14:paraId="14B6B11E" w14:textId="57A72F75"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w:t>
            </w:r>
            <w:r w:rsidR="00BF7810">
              <w:rPr>
                <w:rFonts w:ascii="Arial" w:eastAsia="Times New Roman" w:hAnsi="Arial" w:cs="Arial"/>
                <w:color w:val="000000"/>
              </w:rPr>
              <w:t>16</w:t>
            </w:r>
          </w:p>
        </w:tc>
        <w:tc>
          <w:tcPr>
            <w:tcW w:w="300" w:type="dxa"/>
            <w:shd w:val="clear" w:color="auto" w:fill="auto"/>
            <w:noWrap/>
            <w:vAlign w:val="bottom"/>
            <w:hideMark/>
          </w:tcPr>
          <w:p w14:paraId="3FB5922E"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33B5D716"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0.67</w:t>
            </w:r>
            <w:r>
              <w:rPr>
                <w:rFonts w:ascii="Arial" w:eastAsia="Times New Roman" w:hAnsi="Arial" w:cs="Arial"/>
                <w:color w:val="000000"/>
              </w:rPr>
              <w:t xml:space="preserve"> </w:t>
            </w:r>
            <w:r w:rsidRPr="00C266FB">
              <w:rPr>
                <w:rFonts w:ascii="Arial" w:eastAsia="Times New Roman" w:hAnsi="Arial" w:cs="Arial"/>
                <w:color w:val="000000"/>
              </w:rPr>
              <w:t>(0.30-1.50)</w:t>
            </w:r>
          </w:p>
        </w:tc>
        <w:tc>
          <w:tcPr>
            <w:tcW w:w="742" w:type="dxa"/>
            <w:shd w:val="clear" w:color="auto" w:fill="auto"/>
            <w:noWrap/>
            <w:vAlign w:val="bottom"/>
            <w:hideMark/>
          </w:tcPr>
          <w:p w14:paraId="620941CE" w14:textId="0E218745"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0.33</w:t>
            </w:r>
            <w:r w:rsidR="008B7AC4">
              <w:rPr>
                <w:rFonts w:ascii="Arial" w:eastAsia="Times New Roman" w:hAnsi="Arial" w:cs="Arial"/>
                <w:color w:val="000000"/>
              </w:rPr>
              <w:t>0</w:t>
            </w:r>
          </w:p>
        </w:tc>
      </w:tr>
      <w:tr w:rsidR="00516595" w:rsidRPr="00C266FB" w14:paraId="733A6276" w14:textId="77777777" w:rsidTr="00931593">
        <w:trPr>
          <w:trHeight w:val="310"/>
        </w:trPr>
        <w:tc>
          <w:tcPr>
            <w:tcW w:w="4669" w:type="dxa"/>
            <w:shd w:val="clear" w:color="auto" w:fill="auto"/>
            <w:noWrap/>
            <w:vAlign w:val="bottom"/>
            <w:hideMark/>
          </w:tcPr>
          <w:p w14:paraId="457415B1"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Morning</w:t>
            </w:r>
            <w:r>
              <w:rPr>
                <w:rFonts w:ascii="Arial" w:eastAsia="Times New Roman" w:hAnsi="Arial" w:cs="Arial"/>
                <w:color w:val="000000"/>
              </w:rPr>
              <w:t xml:space="preserve"> (9</w:t>
            </w:r>
            <w:r w:rsidRPr="006048EB">
              <w:rPr>
                <w:rFonts w:ascii="Arial" w:eastAsia="Times New Roman" w:hAnsi="Arial" w:cs="Arial"/>
                <w:color w:val="000000"/>
              </w:rPr>
              <w:t xml:space="preserve">a.m. and </w:t>
            </w:r>
            <w:r>
              <w:rPr>
                <w:rFonts w:ascii="Arial" w:eastAsia="Times New Roman" w:hAnsi="Arial" w:cs="Arial"/>
                <w:color w:val="000000"/>
              </w:rPr>
              <w:t>12p</w:t>
            </w:r>
            <w:r w:rsidRPr="006048EB">
              <w:rPr>
                <w:rFonts w:ascii="Arial" w:eastAsia="Times New Roman" w:hAnsi="Arial" w:cs="Arial"/>
                <w:color w:val="000000"/>
              </w:rPr>
              <w:t>.m</w:t>
            </w:r>
            <w:r>
              <w:rPr>
                <w:rFonts w:ascii="Arial" w:eastAsia="Times New Roman" w:hAnsi="Arial" w:cs="Arial"/>
                <w:color w:val="000000"/>
              </w:rPr>
              <w:t>.)</w:t>
            </w:r>
          </w:p>
        </w:tc>
        <w:tc>
          <w:tcPr>
            <w:tcW w:w="2096" w:type="dxa"/>
            <w:shd w:val="clear" w:color="auto" w:fill="auto"/>
            <w:noWrap/>
            <w:vAlign w:val="bottom"/>
            <w:hideMark/>
          </w:tcPr>
          <w:p w14:paraId="1170FA66"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0.57</w:t>
            </w:r>
            <w:r>
              <w:rPr>
                <w:rFonts w:ascii="Arial" w:eastAsia="Times New Roman" w:hAnsi="Arial" w:cs="Arial"/>
                <w:color w:val="000000"/>
              </w:rPr>
              <w:t xml:space="preserve"> </w:t>
            </w:r>
            <w:r w:rsidRPr="00C266FB">
              <w:rPr>
                <w:rFonts w:ascii="Arial" w:eastAsia="Times New Roman" w:hAnsi="Arial" w:cs="Arial"/>
                <w:color w:val="000000"/>
              </w:rPr>
              <w:t>(0.21-1.58)</w:t>
            </w:r>
          </w:p>
        </w:tc>
        <w:tc>
          <w:tcPr>
            <w:tcW w:w="742" w:type="dxa"/>
            <w:shd w:val="clear" w:color="auto" w:fill="auto"/>
            <w:noWrap/>
            <w:vAlign w:val="bottom"/>
            <w:hideMark/>
          </w:tcPr>
          <w:p w14:paraId="3642DF64" w14:textId="706494A8"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0.28</w:t>
            </w:r>
            <w:r>
              <w:rPr>
                <w:rFonts w:ascii="Arial" w:eastAsia="Times New Roman" w:hAnsi="Arial" w:cs="Arial"/>
                <w:color w:val="000000"/>
              </w:rPr>
              <w:t>1</w:t>
            </w:r>
          </w:p>
        </w:tc>
        <w:tc>
          <w:tcPr>
            <w:tcW w:w="300" w:type="dxa"/>
            <w:shd w:val="clear" w:color="auto" w:fill="auto"/>
            <w:noWrap/>
            <w:vAlign w:val="bottom"/>
            <w:hideMark/>
          </w:tcPr>
          <w:p w14:paraId="3E80CBFB"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6E1E2F0D"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0.43</w:t>
            </w:r>
            <w:r>
              <w:rPr>
                <w:rFonts w:ascii="Arial" w:eastAsia="Times New Roman" w:hAnsi="Arial" w:cs="Arial"/>
                <w:color w:val="000000"/>
              </w:rPr>
              <w:t xml:space="preserve"> </w:t>
            </w:r>
            <w:r w:rsidRPr="00C266FB">
              <w:rPr>
                <w:rFonts w:ascii="Arial" w:eastAsia="Times New Roman" w:hAnsi="Arial" w:cs="Arial"/>
                <w:color w:val="000000"/>
              </w:rPr>
              <w:t>(0.08-2.46)</w:t>
            </w:r>
          </w:p>
        </w:tc>
        <w:tc>
          <w:tcPr>
            <w:tcW w:w="742" w:type="dxa"/>
            <w:shd w:val="clear" w:color="auto" w:fill="auto"/>
            <w:noWrap/>
            <w:vAlign w:val="bottom"/>
            <w:hideMark/>
          </w:tcPr>
          <w:p w14:paraId="170001E2" w14:textId="11BDD005"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0.34</w:t>
            </w:r>
            <w:r w:rsidR="00BF7810">
              <w:rPr>
                <w:rFonts w:ascii="Arial" w:eastAsia="Times New Roman" w:hAnsi="Arial" w:cs="Arial"/>
                <w:color w:val="000000"/>
              </w:rPr>
              <w:t>2</w:t>
            </w:r>
          </w:p>
        </w:tc>
        <w:tc>
          <w:tcPr>
            <w:tcW w:w="300" w:type="dxa"/>
            <w:shd w:val="clear" w:color="auto" w:fill="auto"/>
            <w:noWrap/>
            <w:vAlign w:val="bottom"/>
            <w:hideMark/>
          </w:tcPr>
          <w:p w14:paraId="7654EDD3"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3334B6BB"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0.57</w:t>
            </w:r>
            <w:r>
              <w:rPr>
                <w:rFonts w:ascii="Arial" w:eastAsia="Times New Roman" w:hAnsi="Arial" w:cs="Arial"/>
                <w:color w:val="000000"/>
              </w:rPr>
              <w:t xml:space="preserve"> </w:t>
            </w:r>
            <w:r w:rsidRPr="00C266FB">
              <w:rPr>
                <w:rFonts w:ascii="Arial" w:eastAsia="Times New Roman" w:hAnsi="Arial" w:cs="Arial"/>
                <w:color w:val="000000"/>
              </w:rPr>
              <w:t>(0.25-1.30)</w:t>
            </w:r>
          </w:p>
        </w:tc>
        <w:tc>
          <w:tcPr>
            <w:tcW w:w="742" w:type="dxa"/>
            <w:shd w:val="clear" w:color="auto" w:fill="auto"/>
            <w:noWrap/>
            <w:vAlign w:val="bottom"/>
            <w:hideMark/>
          </w:tcPr>
          <w:p w14:paraId="0853002D" w14:textId="7C78698B"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0.18</w:t>
            </w:r>
            <w:r w:rsidR="00AE005F">
              <w:rPr>
                <w:rFonts w:ascii="Arial" w:eastAsia="Times New Roman" w:hAnsi="Arial" w:cs="Arial"/>
                <w:color w:val="000000"/>
              </w:rPr>
              <w:t>3</w:t>
            </w:r>
          </w:p>
        </w:tc>
      </w:tr>
      <w:tr w:rsidR="00516595" w:rsidRPr="00C266FB" w14:paraId="3B7A331F" w14:textId="77777777" w:rsidTr="00931593">
        <w:trPr>
          <w:trHeight w:val="310"/>
        </w:trPr>
        <w:tc>
          <w:tcPr>
            <w:tcW w:w="4669" w:type="dxa"/>
            <w:shd w:val="clear" w:color="auto" w:fill="auto"/>
            <w:noWrap/>
            <w:vAlign w:val="bottom"/>
            <w:hideMark/>
          </w:tcPr>
          <w:p w14:paraId="21E037D7"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Evening</w:t>
            </w:r>
            <w:r>
              <w:rPr>
                <w:rFonts w:ascii="Arial" w:eastAsia="Times New Roman" w:hAnsi="Arial" w:cs="Arial"/>
                <w:color w:val="000000"/>
              </w:rPr>
              <w:t xml:space="preserve"> (6</w:t>
            </w:r>
            <w:r w:rsidRPr="006048EB">
              <w:rPr>
                <w:rFonts w:ascii="Arial" w:eastAsia="Times New Roman" w:hAnsi="Arial" w:cs="Arial"/>
                <w:color w:val="000000"/>
              </w:rPr>
              <w:t>p.m. and 8p.m</w:t>
            </w:r>
            <w:r>
              <w:rPr>
                <w:rFonts w:ascii="Arial" w:eastAsia="Times New Roman" w:hAnsi="Arial" w:cs="Arial"/>
                <w:color w:val="000000"/>
              </w:rPr>
              <w:t>.)</w:t>
            </w:r>
          </w:p>
        </w:tc>
        <w:tc>
          <w:tcPr>
            <w:tcW w:w="2096" w:type="dxa"/>
            <w:shd w:val="clear" w:color="auto" w:fill="auto"/>
            <w:noWrap/>
            <w:vAlign w:val="bottom"/>
            <w:hideMark/>
          </w:tcPr>
          <w:p w14:paraId="31CAE70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0.74</w:t>
            </w:r>
            <w:r>
              <w:rPr>
                <w:rFonts w:ascii="Arial" w:eastAsia="Times New Roman" w:hAnsi="Arial" w:cs="Arial"/>
                <w:color w:val="000000"/>
              </w:rPr>
              <w:t xml:space="preserve"> </w:t>
            </w:r>
            <w:r w:rsidRPr="00C266FB">
              <w:rPr>
                <w:rFonts w:ascii="Arial" w:eastAsia="Times New Roman" w:hAnsi="Arial" w:cs="Arial"/>
                <w:color w:val="000000"/>
              </w:rPr>
              <w:t>(0.53-1.05)</w:t>
            </w:r>
          </w:p>
        </w:tc>
        <w:tc>
          <w:tcPr>
            <w:tcW w:w="742" w:type="dxa"/>
            <w:shd w:val="clear" w:color="auto" w:fill="auto"/>
            <w:noWrap/>
            <w:vAlign w:val="bottom"/>
            <w:hideMark/>
          </w:tcPr>
          <w:p w14:paraId="500DF306" w14:textId="5DA7D55C"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0.09</w:t>
            </w:r>
            <w:r>
              <w:rPr>
                <w:rFonts w:ascii="Arial" w:eastAsia="Times New Roman" w:hAnsi="Arial" w:cs="Arial"/>
                <w:color w:val="000000"/>
              </w:rPr>
              <w:t>3</w:t>
            </w:r>
          </w:p>
        </w:tc>
        <w:tc>
          <w:tcPr>
            <w:tcW w:w="300" w:type="dxa"/>
            <w:shd w:val="clear" w:color="auto" w:fill="auto"/>
            <w:noWrap/>
            <w:vAlign w:val="bottom"/>
            <w:hideMark/>
          </w:tcPr>
          <w:p w14:paraId="42311435"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6FE105B9"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2.57</w:t>
            </w:r>
            <w:r>
              <w:rPr>
                <w:rFonts w:ascii="Arial" w:eastAsia="Times New Roman" w:hAnsi="Arial" w:cs="Arial"/>
                <w:color w:val="000000"/>
              </w:rPr>
              <w:t xml:space="preserve"> </w:t>
            </w:r>
            <w:r w:rsidRPr="00C266FB">
              <w:rPr>
                <w:rFonts w:ascii="Arial" w:eastAsia="Times New Roman" w:hAnsi="Arial" w:cs="Arial"/>
                <w:color w:val="000000"/>
              </w:rPr>
              <w:t>(1.29-5.13)</w:t>
            </w:r>
          </w:p>
        </w:tc>
        <w:tc>
          <w:tcPr>
            <w:tcW w:w="742" w:type="dxa"/>
            <w:shd w:val="clear" w:color="auto" w:fill="auto"/>
            <w:noWrap/>
            <w:vAlign w:val="bottom"/>
            <w:hideMark/>
          </w:tcPr>
          <w:p w14:paraId="26A58D8F" w14:textId="0C96D679"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w:t>
            </w:r>
            <w:r w:rsidR="00BF7810">
              <w:rPr>
                <w:rFonts w:ascii="Arial" w:eastAsia="Times New Roman" w:hAnsi="Arial" w:cs="Arial"/>
                <w:color w:val="000000"/>
              </w:rPr>
              <w:t>07</w:t>
            </w:r>
          </w:p>
        </w:tc>
        <w:tc>
          <w:tcPr>
            <w:tcW w:w="300" w:type="dxa"/>
            <w:shd w:val="clear" w:color="auto" w:fill="auto"/>
            <w:noWrap/>
            <w:vAlign w:val="bottom"/>
            <w:hideMark/>
          </w:tcPr>
          <w:p w14:paraId="38346A76"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4DE4FD9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1.25</w:t>
            </w:r>
            <w:r>
              <w:rPr>
                <w:rFonts w:ascii="Arial" w:eastAsia="Times New Roman" w:hAnsi="Arial" w:cs="Arial"/>
                <w:color w:val="000000"/>
              </w:rPr>
              <w:t xml:space="preserve"> </w:t>
            </w:r>
            <w:r w:rsidRPr="00C266FB">
              <w:rPr>
                <w:rFonts w:ascii="Arial" w:eastAsia="Times New Roman" w:hAnsi="Arial" w:cs="Arial"/>
                <w:color w:val="000000"/>
              </w:rPr>
              <w:t>(0.89-1.76)</w:t>
            </w:r>
          </w:p>
        </w:tc>
        <w:tc>
          <w:tcPr>
            <w:tcW w:w="742" w:type="dxa"/>
            <w:shd w:val="clear" w:color="auto" w:fill="auto"/>
            <w:noWrap/>
            <w:vAlign w:val="bottom"/>
            <w:hideMark/>
          </w:tcPr>
          <w:p w14:paraId="64E18A0E" w14:textId="374F21E8"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0.20</w:t>
            </w:r>
            <w:r w:rsidR="008B7AC4">
              <w:rPr>
                <w:rFonts w:ascii="Arial" w:eastAsia="Times New Roman" w:hAnsi="Arial" w:cs="Arial"/>
                <w:color w:val="000000"/>
              </w:rPr>
              <w:t>3</w:t>
            </w:r>
          </w:p>
        </w:tc>
      </w:tr>
      <w:tr w:rsidR="00516595" w:rsidRPr="00C266FB" w14:paraId="453CD484" w14:textId="77777777" w:rsidTr="00931593">
        <w:trPr>
          <w:trHeight w:val="310"/>
        </w:trPr>
        <w:tc>
          <w:tcPr>
            <w:tcW w:w="4669" w:type="dxa"/>
            <w:shd w:val="clear" w:color="auto" w:fill="auto"/>
            <w:noWrap/>
            <w:vAlign w:val="bottom"/>
            <w:hideMark/>
          </w:tcPr>
          <w:p w14:paraId="5A0805A6"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Night</w:t>
            </w:r>
            <w:r>
              <w:rPr>
                <w:rFonts w:ascii="Arial" w:eastAsia="Times New Roman" w:hAnsi="Arial" w:cs="Arial"/>
                <w:color w:val="000000"/>
              </w:rPr>
              <w:t xml:space="preserve"> (6p</w:t>
            </w:r>
            <w:r w:rsidRPr="006048EB">
              <w:rPr>
                <w:rFonts w:ascii="Arial" w:eastAsia="Times New Roman" w:hAnsi="Arial" w:cs="Arial"/>
                <w:color w:val="000000"/>
              </w:rPr>
              <w:t xml:space="preserve">.m. and </w:t>
            </w:r>
            <w:r>
              <w:rPr>
                <w:rFonts w:ascii="Arial" w:eastAsia="Times New Roman" w:hAnsi="Arial" w:cs="Arial"/>
                <w:color w:val="000000"/>
              </w:rPr>
              <w:t>8p</w:t>
            </w:r>
            <w:r w:rsidRPr="006048EB">
              <w:rPr>
                <w:rFonts w:ascii="Arial" w:eastAsia="Times New Roman" w:hAnsi="Arial" w:cs="Arial"/>
                <w:color w:val="000000"/>
              </w:rPr>
              <w:t>.m</w:t>
            </w:r>
            <w:r>
              <w:rPr>
                <w:rFonts w:ascii="Arial" w:eastAsia="Times New Roman" w:hAnsi="Arial" w:cs="Arial"/>
                <w:color w:val="000000"/>
              </w:rPr>
              <w:t>.)</w:t>
            </w:r>
          </w:p>
        </w:tc>
        <w:tc>
          <w:tcPr>
            <w:tcW w:w="2096" w:type="dxa"/>
            <w:shd w:val="clear" w:color="auto" w:fill="auto"/>
            <w:noWrap/>
            <w:vAlign w:val="bottom"/>
            <w:hideMark/>
          </w:tcPr>
          <w:p w14:paraId="00CDA5E6"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1.21</w:t>
            </w:r>
            <w:r>
              <w:rPr>
                <w:rFonts w:ascii="Arial" w:eastAsia="Times New Roman" w:hAnsi="Arial" w:cs="Arial"/>
                <w:color w:val="000000"/>
              </w:rPr>
              <w:t xml:space="preserve"> </w:t>
            </w:r>
            <w:r w:rsidRPr="00C266FB">
              <w:rPr>
                <w:rFonts w:ascii="Arial" w:eastAsia="Times New Roman" w:hAnsi="Arial" w:cs="Arial"/>
                <w:color w:val="000000"/>
              </w:rPr>
              <w:t>(0.88-1.65)</w:t>
            </w:r>
          </w:p>
        </w:tc>
        <w:tc>
          <w:tcPr>
            <w:tcW w:w="742" w:type="dxa"/>
            <w:shd w:val="clear" w:color="auto" w:fill="auto"/>
            <w:noWrap/>
            <w:vAlign w:val="bottom"/>
            <w:hideMark/>
          </w:tcPr>
          <w:p w14:paraId="6C620DF1" w14:textId="26C1B03C"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0.24</w:t>
            </w:r>
            <w:r>
              <w:rPr>
                <w:rFonts w:ascii="Arial" w:eastAsia="Times New Roman" w:hAnsi="Arial" w:cs="Arial"/>
                <w:color w:val="000000"/>
              </w:rPr>
              <w:t>2</w:t>
            </w:r>
          </w:p>
        </w:tc>
        <w:tc>
          <w:tcPr>
            <w:tcW w:w="300" w:type="dxa"/>
            <w:shd w:val="clear" w:color="auto" w:fill="auto"/>
            <w:noWrap/>
            <w:vAlign w:val="bottom"/>
            <w:hideMark/>
          </w:tcPr>
          <w:p w14:paraId="08BDC8E5"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73D0BF3F"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1.62</w:t>
            </w:r>
            <w:r>
              <w:rPr>
                <w:rFonts w:ascii="Arial" w:eastAsia="Times New Roman" w:hAnsi="Arial" w:cs="Arial"/>
                <w:color w:val="000000"/>
              </w:rPr>
              <w:t xml:space="preserve"> </w:t>
            </w:r>
            <w:r w:rsidRPr="00C266FB">
              <w:rPr>
                <w:rFonts w:ascii="Arial" w:eastAsia="Times New Roman" w:hAnsi="Arial" w:cs="Arial"/>
                <w:color w:val="000000"/>
              </w:rPr>
              <w:t>(0.80-3.27)</w:t>
            </w:r>
          </w:p>
        </w:tc>
        <w:tc>
          <w:tcPr>
            <w:tcW w:w="742" w:type="dxa"/>
            <w:shd w:val="clear" w:color="auto" w:fill="auto"/>
            <w:noWrap/>
            <w:vAlign w:val="bottom"/>
            <w:hideMark/>
          </w:tcPr>
          <w:p w14:paraId="2A45CDB9" w14:textId="54AD26FE"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0.1</w:t>
            </w:r>
            <w:r w:rsidR="00BF7810">
              <w:rPr>
                <w:rFonts w:ascii="Arial" w:eastAsia="Times New Roman" w:hAnsi="Arial" w:cs="Arial"/>
                <w:color w:val="000000"/>
              </w:rPr>
              <w:t>77</w:t>
            </w:r>
          </w:p>
        </w:tc>
        <w:tc>
          <w:tcPr>
            <w:tcW w:w="300" w:type="dxa"/>
            <w:shd w:val="clear" w:color="auto" w:fill="auto"/>
            <w:noWrap/>
            <w:vAlign w:val="bottom"/>
            <w:hideMark/>
          </w:tcPr>
          <w:p w14:paraId="52F1F32B"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270AA4F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1.19</w:t>
            </w:r>
            <w:r>
              <w:rPr>
                <w:rFonts w:ascii="Arial" w:eastAsia="Times New Roman" w:hAnsi="Arial" w:cs="Arial"/>
                <w:color w:val="000000"/>
              </w:rPr>
              <w:t xml:space="preserve"> </w:t>
            </w:r>
            <w:r w:rsidRPr="00C266FB">
              <w:rPr>
                <w:rFonts w:ascii="Arial" w:eastAsia="Times New Roman" w:hAnsi="Arial" w:cs="Arial"/>
                <w:color w:val="000000"/>
              </w:rPr>
              <w:t>(0.86-1.64)</w:t>
            </w:r>
          </w:p>
        </w:tc>
        <w:tc>
          <w:tcPr>
            <w:tcW w:w="742" w:type="dxa"/>
            <w:shd w:val="clear" w:color="auto" w:fill="auto"/>
            <w:noWrap/>
            <w:vAlign w:val="bottom"/>
            <w:hideMark/>
          </w:tcPr>
          <w:p w14:paraId="5E678A98" w14:textId="194DF0ED"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0.3</w:t>
            </w:r>
            <w:r w:rsidR="008B7AC4">
              <w:rPr>
                <w:rFonts w:ascii="Arial" w:eastAsia="Times New Roman" w:hAnsi="Arial" w:cs="Arial"/>
                <w:color w:val="000000"/>
              </w:rPr>
              <w:t>06</w:t>
            </w:r>
          </w:p>
        </w:tc>
      </w:tr>
      <w:tr w:rsidR="00516595" w:rsidRPr="00C266FB" w14:paraId="2DFB62CA" w14:textId="77777777" w:rsidTr="00931593">
        <w:trPr>
          <w:trHeight w:val="310"/>
        </w:trPr>
        <w:tc>
          <w:tcPr>
            <w:tcW w:w="4669" w:type="dxa"/>
            <w:shd w:val="clear" w:color="auto" w:fill="auto"/>
            <w:noWrap/>
            <w:vAlign w:val="bottom"/>
            <w:hideMark/>
          </w:tcPr>
          <w:p w14:paraId="49B1A9FD"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Roofs * Morning</w:t>
            </w:r>
            <w:r>
              <w:rPr>
                <w:rFonts w:ascii="Arial" w:eastAsia="Times New Roman" w:hAnsi="Arial" w:cs="Arial"/>
                <w:color w:val="000000"/>
              </w:rPr>
              <w:t xml:space="preserve"> (6</w:t>
            </w:r>
            <w:r w:rsidRPr="006048EB">
              <w:rPr>
                <w:rFonts w:ascii="Arial" w:eastAsia="Times New Roman" w:hAnsi="Arial" w:cs="Arial"/>
                <w:color w:val="000000"/>
              </w:rPr>
              <w:t xml:space="preserve">a.m. and </w:t>
            </w:r>
            <w:r>
              <w:rPr>
                <w:rFonts w:ascii="Arial" w:eastAsia="Times New Roman" w:hAnsi="Arial" w:cs="Arial"/>
                <w:color w:val="000000"/>
              </w:rPr>
              <w:t>9</w:t>
            </w:r>
            <w:r w:rsidRPr="006048EB">
              <w:rPr>
                <w:rFonts w:ascii="Arial" w:eastAsia="Times New Roman" w:hAnsi="Arial" w:cs="Arial"/>
                <w:color w:val="000000"/>
              </w:rPr>
              <w:t>a.m</w:t>
            </w:r>
            <w:r>
              <w:rPr>
                <w:rFonts w:ascii="Arial" w:eastAsia="Times New Roman" w:hAnsi="Arial" w:cs="Arial"/>
                <w:color w:val="000000"/>
              </w:rPr>
              <w:t>.)</w:t>
            </w:r>
          </w:p>
        </w:tc>
        <w:tc>
          <w:tcPr>
            <w:tcW w:w="2096" w:type="dxa"/>
            <w:shd w:val="clear" w:color="auto" w:fill="auto"/>
            <w:noWrap/>
            <w:vAlign w:val="bottom"/>
            <w:hideMark/>
          </w:tcPr>
          <w:p w14:paraId="3FD3272D"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1.07</w:t>
            </w:r>
            <w:r>
              <w:rPr>
                <w:rFonts w:ascii="Arial" w:eastAsia="Times New Roman" w:hAnsi="Arial" w:cs="Arial"/>
                <w:color w:val="000000"/>
              </w:rPr>
              <w:t xml:space="preserve"> </w:t>
            </w:r>
            <w:r w:rsidRPr="00C266FB">
              <w:rPr>
                <w:rFonts w:ascii="Arial" w:eastAsia="Times New Roman" w:hAnsi="Arial" w:cs="Arial"/>
                <w:color w:val="000000"/>
              </w:rPr>
              <w:t>(0.69-1.64)</w:t>
            </w:r>
          </w:p>
        </w:tc>
        <w:tc>
          <w:tcPr>
            <w:tcW w:w="742" w:type="dxa"/>
            <w:shd w:val="clear" w:color="auto" w:fill="auto"/>
            <w:noWrap/>
            <w:vAlign w:val="bottom"/>
            <w:hideMark/>
          </w:tcPr>
          <w:p w14:paraId="2292C224" w14:textId="57A560A1"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w:t>
            </w:r>
            <w:r>
              <w:rPr>
                <w:rFonts w:ascii="Arial" w:eastAsia="Times New Roman" w:hAnsi="Arial" w:cs="Arial"/>
                <w:color w:val="000000"/>
              </w:rPr>
              <w:t>69</w:t>
            </w:r>
          </w:p>
        </w:tc>
        <w:tc>
          <w:tcPr>
            <w:tcW w:w="300" w:type="dxa"/>
            <w:shd w:val="clear" w:color="auto" w:fill="auto"/>
            <w:noWrap/>
            <w:vAlign w:val="bottom"/>
            <w:hideMark/>
          </w:tcPr>
          <w:p w14:paraId="732E9BEB"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5E207317"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1.06</w:t>
            </w:r>
            <w:r>
              <w:rPr>
                <w:rFonts w:ascii="Arial" w:eastAsia="Times New Roman" w:hAnsi="Arial" w:cs="Arial"/>
                <w:color w:val="000000"/>
              </w:rPr>
              <w:t xml:space="preserve"> </w:t>
            </w:r>
            <w:r w:rsidRPr="00C266FB">
              <w:rPr>
                <w:rFonts w:ascii="Arial" w:eastAsia="Times New Roman" w:hAnsi="Arial" w:cs="Arial"/>
                <w:color w:val="000000"/>
              </w:rPr>
              <w:t>(0.45-2.51)</w:t>
            </w:r>
          </w:p>
        </w:tc>
        <w:tc>
          <w:tcPr>
            <w:tcW w:w="742" w:type="dxa"/>
            <w:shd w:val="clear" w:color="auto" w:fill="auto"/>
            <w:noWrap/>
            <w:vAlign w:val="bottom"/>
            <w:hideMark/>
          </w:tcPr>
          <w:p w14:paraId="1DEC28C7" w14:textId="354A95D6"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w:t>
            </w:r>
            <w:r w:rsidR="00B77DD6">
              <w:rPr>
                <w:rFonts w:ascii="Arial" w:eastAsia="Times New Roman" w:hAnsi="Arial" w:cs="Arial"/>
                <w:color w:val="000000"/>
              </w:rPr>
              <w:t>898</w:t>
            </w:r>
          </w:p>
        </w:tc>
        <w:tc>
          <w:tcPr>
            <w:tcW w:w="300" w:type="dxa"/>
            <w:shd w:val="clear" w:color="auto" w:fill="auto"/>
            <w:noWrap/>
            <w:vAlign w:val="bottom"/>
            <w:hideMark/>
          </w:tcPr>
          <w:p w14:paraId="07E5119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79E0A9A4"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0.79</w:t>
            </w:r>
            <w:r>
              <w:rPr>
                <w:rFonts w:ascii="Arial" w:eastAsia="Times New Roman" w:hAnsi="Arial" w:cs="Arial"/>
                <w:color w:val="000000"/>
              </w:rPr>
              <w:t xml:space="preserve"> </w:t>
            </w:r>
            <w:r w:rsidRPr="00C266FB">
              <w:rPr>
                <w:rFonts w:ascii="Arial" w:eastAsia="Times New Roman" w:hAnsi="Arial" w:cs="Arial"/>
                <w:color w:val="000000"/>
              </w:rPr>
              <w:t>(0.54-1.15)</w:t>
            </w:r>
          </w:p>
        </w:tc>
        <w:tc>
          <w:tcPr>
            <w:tcW w:w="742" w:type="dxa"/>
            <w:shd w:val="clear" w:color="auto" w:fill="auto"/>
            <w:noWrap/>
            <w:vAlign w:val="bottom"/>
            <w:hideMark/>
          </w:tcPr>
          <w:p w14:paraId="3AD8E5F9" w14:textId="71B2AC7A"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0.21</w:t>
            </w:r>
            <w:r w:rsidR="00612B95">
              <w:rPr>
                <w:rFonts w:ascii="Arial" w:eastAsia="Times New Roman" w:hAnsi="Arial" w:cs="Arial"/>
                <w:color w:val="000000"/>
              </w:rPr>
              <w:t>3</w:t>
            </w:r>
          </w:p>
        </w:tc>
      </w:tr>
      <w:tr w:rsidR="00516595" w:rsidRPr="00C266FB" w14:paraId="2993A5A0" w14:textId="77777777" w:rsidTr="00931593">
        <w:trPr>
          <w:trHeight w:val="310"/>
        </w:trPr>
        <w:tc>
          <w:tcPr>
            <w:tcW w:w="4669" w:type="dxa"/>
            <w:shd w:val="clear" w:color="auto" w:fill="auto"/>
            <w:noWrap/>
            <w:vAlign w:val="bottom"/>
            <w:hideMark/>
          </w:tcPr>
          <w:p w14:paraId="2009B75A"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Other surfaces * Morning</w:t>
            </w:r>
            <w:r>
              <w:rPr>
                <w:rFonts w:ascii="Arial" w:eastAsia="Times New Roman" w:hAnsi="Arial" w:cs="Arial"/>
                <w:color w:val="000000"/>
              </w:rPr>
              <w:t xml:space="preserve"> (6</w:t>
            </w:r>
            <w:r w:rsidRPr="006048EB">
              <w:rPr>
                <w:rFonts w:ascii="Arial" w:eastAsia="Times New Roman" w:hAnsi="Arial" w:cs="Arial"/>
                <w:color w:val="000000"/>
              </w:rPr>
              <w:t xml:space="preserve">a.m. and </w:t>
            </w:r>
            <w:r>
              <w:rPr>
                <w:rFonts w:ascii="Arial" w:eastAsia="Times New Roman" w:hAnsi="Arial" w:cs="Arial"/>
                <w:color w:val="000000"/>
              </w:rPr>
              <w:t>9</w:t>
            </w:r>
            <w:r w:rsidRPr="006048EB">
              <w:rPr>
                <w:rFonts w:ascii="Arial" w:eastAsia="Times New Roman" w:hAnsi="Arial" w:cs="Arial"/>
                <w:color w:val="000000"/>
              </w:rPr>
              <w:t>a.m</w:t>
            </w:r>
            <w:r>
              <w:rPr>
                <w:rFonts w:ascii="Arial" w:eastAsia="Times New Roman" w:hAnsi="Arial" w:cs="Arial"/>
                <w:color w:val="000000"/>
              </w:rPr>
              <w:t>.)</w:t>
            </w:r>
          </w:p>
        </w:tc>
        <w:tc>
          <w:tcPr>
            <w:tcW w:w="2096" w:type="dxa"/>
            <w:shd w:val="clear" w:color="auto" w:fill="auto"/>
            <w:noWrap/>
            <w:vAlign w:val="bottom"/>
            <w:hideMark/>
          </w:tcPr>
          <w:p w14:paraId="2FCBB49D"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0.96</w:t>
            </w:r>
            <w:r>
              <w:rPr>
                <w:rFonts w:ascii="Arial" w:eastAsia="Times New Roman" w:hAnsi="Arial" w:cs="Arial"/>
                <w:color w:val="000000"/>
              </w:rPr>
              <w:t xml:space="preserve"> </w:t>
            </w:r>
            <w:r w:rsidRPr="00C266FB">
              <w:rPr>
                <w:rFonts w:ascii="Arial" w:eastAsia="Times New Roman" w:hAnsi="Arial" w:cs="Arial"/>
                <w:color w:val="000000"/>
              </w:rPr>
              <w:t>(0.63-1.45)</w:t>
            </w:r>
          </w:p>
        </w:tc>
        <w:tc>
          <w:tcPr>
            <w:tcW w:w="742" w:type="dxa"/>
            <w:shd w:val="clear" w:color="auto" w:fill="auto"/>
            <w:noWrap/>
            <w:vAlign w:val="bottom"/>
            <w:hideMark/>
          </w:tcPr>
          <w:p w14:paraId="34DCB85D" w14:textId="35793E29"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0.8</w:t>
            </w:r>
            <w:r>
              <w:rPr>
                <w:rFonts w:ascii="Arial" w:eastAsia="Times New Roman" w:hAnsi="Arial" w:cs="Arial"/>
                <w:color w:val="000000"/>
              </w:rPr>
              <w:t>37</w:t>
            </w:r>
          </w:p>
        </w:tc>
        <w:tc>
          <w:tcPr>
            <w:tcW w:w="300" w:type="dxa"/>
            <w:shd w:val="clear" w:color="auto" w:fill="auto"/>
            <w:noWrap/>
            <w:vAlign w:val="bottom"/>
            <w:hideMark/>
          </w:tcPr>
          <w:p w14:paraId="12998CA6"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27B56D03"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1.54</w:t>
            </w:r>
            <w:r>
              <w:rPr>
                <w:rFonts w:ascii="Arial" w:eastAsia="Times New Roman" w:hAnsi="Arial" w:cs="Arial"/>
                <w:color w:val="000000"/>
              </w:rPr>
              <w:t xml:space="preserve"> </w:t>
            </w:r>
            <w:r w:rsidRPr="00C266FB">
              <w:rPr>
                <w:rFonts w:ascii="Arial" w:eastAsia="Times New Roman" w:hAnsi="Arial" w:cs="Arial"/>
                <w:color w:val="000000"/>
              </w:rPr>
              <w:t>(0.66-3.63)</w:t>
            </w:r>
          </w:p>
        </w:tc>
        <w:tc>
          <w:tcPr>
            <w:tcW w:w="742" w:type="dxa"/>
            <w:shd w:val="clear" w:color="auto" w:fill="auto"/>
            <w:noWrap/>
            <w:vAlign w:val="bottom"/>
            <w:hideMark/>
          </w:tcPr>
          <w:p w14:paraId="7623C21C" w14:textId="57A89213"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0.32</w:t>
            </w:r>
            <w:r w:rsidR="00BB76DA">
              <w:rPr>
                <w:rFonts w:ascii="Arial" w:eastAsia="Times New Roman" w:hAnsi="Arial" w:cs="Arial"/>
                <w:color w:val="000000"/>
              </w:rPr>
              <w:t>1</w:t>
            </w:r>
          </w:p>
        </w:tc>
        <w:tc>
          <w:tcPr>
            <w:tcW w:w="300" w:type="dxa"/>
            <w:shd w:val="clear" w:color="auto" w:fill="auto"/>
            <w:noWrap/>
            <w:vAlign w:val="bottom"/>
            <w:hideMark/>
          </w:tcPr>
          <w:p w14:paraId="54DAAAF3"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63DD1301"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0.82</w:t>
            </w:r>
            <w:r>
              <w:rPr>
                <w:rFonts w:ascii="Arial" w:eastAsia="Times New Roman" w:hAnsi="Arial" w:cs="Arial"/>
                <w:color w:val="000000"/>
              </w:rPr>
              <w:t xml:space="preserve"> </w:t>
            </w:r>
            <w:r w:rsidRPr="00C266FB">
              <w:rPr>
                <w:rFonts w:ascii="Arial" w:eastAsia="Times New Roman" w:hAnsi="Arial" w:cs="Arial"/>
                <w:color w:val="000000"/>
              </w:rPr>
              <w:t>(0.56-1.19)</w:t>
            </w:r>
          </w:p>
        </w:tc>
        <w:tc>
          <w:tcPr>
            <w:tcW w:w="742" w:type="dxa"/>
            <w:shd w:val="clear" w:color="auto" w:fill="auto"/>
            <w:noWrap/>
            <w:vAlign w:val="bottom"/>
            <w:hideMark/>
          </w:tcPr>
          <w:p w14:paraId="332EE854" w14:textId="6E8FAC18"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0.29</w:t>
            </w:r>
            <w:r w:rsidR="00612B95">
              <w:rPr>
                <w:rFonts w:ascii="Arial" w:eastAsia="Times New Roman" w:hAnsi="Arial" w:cs="Arial"/>
                <w:color w:val="000000"/>
              </w:rPr>
              <w:t>2</w:t>
            </w:r>
          </w:p>
        </w:tc>
      </w:tr>
      <w:tr w:rsidR="00516595" w:rsidRPr="00C266FB" w14:paraId="5D1B5DA0" w14:textId="77777777" w:rsidTr="00931593">
        <w:trPr>
          <w:trHeight w:val="310"/>
        </w:trPr>
        <w:tc>
          <w:tcPr>
            <w:tcW w:w="4669" w:type="dxa"/>
            <w:shd w:val="clear" w:color="auto" w:fill="auto"/>
            <w:noWrap/>
            <w:vAlign w:val="bottom"/>
            <w:hideMark/>
          </w:tcPr>
          <w:p w14:paraId="2045AD10"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Roofs * Morning</w:t>
            </w:r>
            <w:r>
              <w:rPr>
                <w:rFonts w:ascii="Arial" w:eastAsia="Times New Roman" w:hAnsi="Arial" w:cs="Arial"/>
                <w:color w:val="000000"/>
              </w:rPr>
              <w:t xml:space="preserve"> (9</w:t>
            </w:r>
            <w:r w:rsidRPr="006048EB">
              <w:rPr>
                <w:rFonts w:ascii="Arial" w:eastAsia="Times New Roman" w:hAnsi="Arial" w:cs="Arial"/>
                <w:color w:val="000000"/>
              </w:rPr>
              <w:t xml:space="preserve">a.m. and </w:t>
            </w:r>
            <w:r>
              <w:rPr>
                <w:rFonts w:ascii="Arial" w:eastAsia="Times New Roman" w:hAnsi="Arial" w:cs="Arial"/>
                <w:color w:val="000000"/>
              </w:rPr>
              <w:t>12p</w:t>
            </w:r>
            <w:r w:rsidRPr="006048EB">
              <w:rPr>
                <w:rFonts w:ascii="Arial" w:eastAsia="Times New Roman" w:hAnsi="Arial" w:cs="Arial"/>
                <w:color w:val="000000"/>
              </w:rPr>
              <w:t>.m</w:t>
            </w:r>
            <w:r>
              <w:rPr>
                <w:rFonts w:ascii="Arial" w:eastAsia="Times New Roman" w:hAnsi="Arial" w:cs="Arial"/>
                <w:color w:val="000000"/>
              </w:rPr>
              <w:t>.)</w:t>
            </w:r>
          </w:p>
        </w:tc>
        <w:tc>
          <w:tcPr>
            <w:tcW w:w="2096" w:type="dxa"/>
            <w:shd w:val="clear" w:color="auto" w:fill="auto"/>
            <w:noWrap/>
            <w:vAlign w:val="bottom"/>
            <w:hideMark/>
          </w:tcPr>
          <w:p w14:paraId="2C0D12A9"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0.77</w:t>
            </w:r>
            <w:r>
              <w:rPr>
                <w:rFonts w:ascii="Arial" w:eastAsia="Times New Roman" w:hAnsi="Arial" w:cs="Arial"/>
                <w:color w:val="000000"/>
              </w:rPr>
              <w:t xml:space="preserve"> </w:t>
            </w:r>
            <w:r w:rsidRPr="00C266FB">
              <w:rPr>
                <w:rFonts w:ascii="Arial" w:eastAsia="Times New Roman" w:hAnsi="Arial" w:cs="Arial"/>
                <w:color w:val="000000"/>
              </w:rPr>
              <w:t>(0.44-1.35)</w:t>
            </w:r>
          </w:p>
        </w:tc>
        <w:tc>
          <w:tcPr>
            <w:tcW w:w="742" w:type="dxa"/>
            <w:shd w:val="clear" w:color="auto" w:fill="auto"/>
            <w:noWrap/>
            <w:vAlign w:val="bottom"/>
            <w:hideMark/>
          </w:tcPr>
          <w:p w14:paraId="0C919AB0" w14:textId="49A2E59B"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0.3</w:t>
            </w:r>
            <w:r>
              <w:rPr>
                <w:rFonts w:ascii="Arial" w:eastAsia="Times New Roman" w:hAnsi="Arial" w:cs="Arial"/>
                <w:color w:val="000000"/>
              </w:rPr>
              <w:t>69</w:t>
            </w:r>
          </w:p>
        </w:tc>
        <w:tc>
          <w:tcPr>
            <w:tcW w:w="300" w:type="dxa"/>
            <w:shd w:val="clear" w:color="auto" w:fill="auto"/>
            <w:noWrap/>
            <w:vAlign w:val="bottom"/>
            <w:hideMark/>
          </w:tcPr>
          <w:p w14:paraId="48E81BBE"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0B7D1EA5"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1.49</w:t>
            </w:r>
            <w:r>
              <w:rPr>
                <w:rFonts w:ascii="Arial" w:eastAsia="Times New Roman" w:hAnsi="Arial" w:cs="Arial"/>
                <w:color w:val="000000"/>
              </w:rPr>
              <w:t xml:space="preserve"> </w:t>
            </w:r>
            <w:r w:rsidRPr="00C266FB">
              <w:rPr>
                <w:rFonts w:ascii="Arial" w:eastAsia="Times New Roman" w:hAnsi="Arial" w:cs="Arial"/>
                <w:color w:val="000000"/>
              </w:rPr>
              <w:t>(0.52-4.25)</w:t>
            </w:r>
          </w:p>
        </w:tc>
        <w:tc>
          <w:tcPr>
            <w:tcW w:w="742" w:type="dxa"/>
            <w:shd w:val="clear" w:color="auto" w:fill="auto"/>
            <w:noWrap/>
            <w:vAlign w:val="bottom"/>
            <w:hideMark/>
          </w:tcPr>
          <w:p w14:paraId="5A0D5284" w14:textId="01E65B9A"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0.46</w:t>
            </w:r>
            <w:r w:rsidR="00F06F13">
              <w:rPr>
                <w:rFonts w:ascii="Arial" w:eastAsia="Times New Roman" w:hAnsi="Arial" w:cs="Arial"/>
                <w:color w:val="000000"/>
              </w:rPr>
              <w:t>1</w:t>
            </w:r>
          </w:p>
        </w:tc>
        <w:tc>
          <w:tcPr>
            <w:tcW w:w="300" w:type="dxa"/>
            <w:shd w:val="clear" w:color="auto" w:fill="auto"/>
            <w:noWrap/>
            <w:vAlign w:val="bottom"/>
            <w:hideMark/>
          </w:tcPr>
          <w:p w14:paraId="4C23831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09691434"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0.65</w:t>
            </w:r>
            <w:r>
              <w:rPr>
                <w:rFonts w:ascii="Arial" w:eastAsia="Times New Roman" w:hAnsi="Arial" w:cs="Arial"/>
                <w:color w:val="000000"/>
              </w:rPr>
              <w:t xml:space="preserve"> </w:t>
            </w:r>
            <w:r w:rsidRPr="00C266FB">
              <w:rPr>
                <w:rFonts w:ascii="Arial" w:eastAsia="Times New Roman" w:hAnsi="Arial" w:cs="Arial"/>
                <w:color w:val="000000"/>
              </w:rPr>
              <w:t>(0.42-1.00)</w:t>
            </w:r>
          </w:p>
        </w:tc>
        <w:tc>
          <w:tcPr>
            <w:tcW w:w="742" w:type="dxa"/>
            <w:shd w:val="clear" w:color="auto" w:fill="auto"/>
            <w:noWrap/>
            <w:vAlign w:val="bottom"/>
            <w:hideMark/>
          </w:tcPr>
          <w:p w14:paraId="1F38B242" w14:textId="3D8F4122"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0.05</w:t>
            </w:r>
            <w:r w:rsidR="00612B95">
              <w:rPr>
                <w:rFonts w:ascii="Arial" w:eastAsia="Times New Roman" w:hAnsi="Arial" w:cs="Arial"/>
                <w:color w:val="000000"/>
              </w:rPr>
              <w:t>1</w:t>
            </w:r>
          </w:p>
        </w:tc>
      </w:tr>
      <w:tr w:rsidR="00516595" w:rsidRPr="00C266FB" w14:paraId="134CA6A6" w14:textId="77777777" w:rsidTr="00931593">
        <w:trPr>
          <w:trHeight w:val="310"/>
        </w:trPr>
        <w:tc>
          <w:tcPr>
            <w:tcW w:w="4669" w:type="dxa"/>
            <w:shd w:val="clear" w:color="auto" w:fill="auto"/>
            <w:noWrap/>
            <w:vAlign w:val="bottom"/>
            <w:hideMark/>
          </w:tcPr>
          <w:p w14:paraId="7DE3A02F"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Other surfaces * Morning</w:t>
            </w:r>
            <w:r>
              <w:rPr>
                <w:rFonts w:ascii="Arial" w:eastAsia="Times New Roman" w:hAnsi="Arial" w:cs="Arial"/>
                <w:color w:val="000000"/>
              </w:rPr>
              <w:t xml:space="preserve"> (9</w:t>
            </w:r>
            <w:r w:rsidRPr="006048EB">
              <w:rPr>
                <w:rFonts w:ascii="Arial" w:eastAsia="Times New Roman" w:hAnsi="Arial" w:cs="Arial"/>
                <w:color w:val="000000"/>
              </w:rPr>
              <w:t xml:space="preserve">a.m. and </w:t>
            </w:r>
            <w:r>
              <w:rPr>
                <w:rFonts w:ascii="Arial" w:eastAsia="Times New Roman" w:hAnsi="Arial" w:cs="Arial"/>
                <w:color w:val="000000"/>
              </w:rPr>
              <w:t>12p</w:t>
            </w:r>
            <w:r w:rsidRPr="006048EB">
              <w:rPr>
                <w:rFonts w:ascii="Arial" w:eastAsia="Times New Roman" w:hAnsi="Arial" w:cs="Arial"/>
                <w:color w:val="000000"/>
              </w:rPr>
              <w:t>.m</w:t>
            </w:r>
            <w:r>
              <w:rPr>
                <w:rFonts w:ascii="Arial" w:eastAsia="Times New Roman" w:hAnsi="Arial" w:cs="Arial"/>
                <w:color w:val="000000"/>
              </w:rPr>
              <w:t>.)</w:t>
            </w:r>
          </w:p>
        </w:tc>
        <w:tc>
          <w:tcPr>
            <w:tcW w:w="2096" w:type="dxa"/>
            <w:shd w:val="clear" w:color="auto" w:fill="auto"/>
            <w:noWrap/>
            <w:vAlign w:val="bottom"/>
            <w:hideMark/>
          </w:tcPr>
          <w:p w14:paraId="20851BD8"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0.89</w:t>
            </w:r>
            <w:r>
              <w:rPr>
                <w:rFonts w:ascii="Arial" w:eastAsia="Times New Roman" w:hAnsi="Arial" w:cs="Arial"/>
                <w:color w:val="000000"/>
              </w:rPr>
              <w:t xml:space="preserve"> </w:t>
            </w:r>
            <w:r w:rsidRPr="00C266FB">
              <w:rPr>
                <w:rFonts w:ascii="Arial" w:eastAsia="Times New Roman" w:hAnsi="Arial" w:cs="Arial"/>
                <w:color w:val="000000"/>
              </w:rPr>
              <w:t>(0.53-1.52)</w:t>
            </w:r>
          </w:p>
        </w:tc>
        <w:tc>
          <w:tcPr>
            <w:tcW w:w="742" w:type="dxa"/>
            <w:shd w:val="clear" w:color="auto" w:fill="auto"/>
            <w:noWrap/>
            <w:vAlign w:val="bottom"/>
            <w:hideMark/>
          </w:tcPr>
          <w:p w14:paraId="2D89EF2F" w14:textId="069667B4"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0.6</w:t>
            </w:r>
            <w:r>
              <w:rPr>
                <w:rFonts w:ascii="Arial" w:eastAsia="Times New Roman" w:hAnsi="Arial" w:cs="Arial"/>
                <w:color w:val="000000"/>
              </w:rPr>
              <w:t>79</w:t>
            </w:r>
          </w:p>
        </w:tc>
        <w:tc>
          <w:tcPr>
            <w:tcW w:w="300" w:type="dxa"/>
            <w:shd w:val="clear" w:color="auto" w:fill="auto"/>
            <w:noWrap/>
            <w:vAlign w:val="bottom"/>
            <w:hideMark/>
          </w:tcPr>
          <w:p w14:paraId="1FA99D04"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48F96C1B"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1.11</w:t>
            </w:r>
            <w:r>
              <w:rPr>
                <w:rFonts w:ascii="Arial" w:eastAsia="Times New Roman" w:hAnsi="Arial" w:cs="Arial"/>
                <w:color w:val="000000"/>
              </w:rPr>
              <w:t xml:space="preserve"> </w:t>
            </w:r>
            <w:r w:rsidRPr="00C266FB">
              <w:rPr>
                <w:rFonts w:ascii="Arial" w:eastAsia="Times New Roman" w:hAnsi="Arial" w:cs="Arial"/>
                <w:color w:val="000000"/>
              </w:rPr>
              <w:t>(0.38-3.25)</w:t>
            </w:r>
          </w:p>
        </w:tc>
        <w:tc>
          <w:tcPr>
            <w:tcW w:w="742" w:type="dxa"/>
            <w:shd w:val="clear" w:color="auto" w:fill="auto"/>
            <w:noWrap/>
            <w:vAlign w:val="bottom"/>
            <w:hideMark/>
          </w:tcPr>
          <w:p w14:paraId="23B536DB" w14:textId="45D91585"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0.8</w:t>
            </w:r>
            <w:r w:rsidR="00F06F13">
              <w:rPr>
                <w:rFonts w:ascii="Arial" w:eastAsia="Times New Roman" w:hAnsi="Arial" w:cs="Arial"/>
                <w:color w:val="000000"/>
              </w:rPr>
              <w:t>46</w:t>
            </w:r>
          </w:p>
        </w:tc>
        <w:tc>
          <w:tcPr>
            <w:tcW w:w="300" w:type="dxa"/>
            <w:shd w:val="clear" w:color="auto" w:fill="auto"/>
            <w:noWrap/>
            <w:vAlign w:val="bottom"/>
            <w:hideMark/>
          </w:tcPr>
          <w:p w14:paraId="7A062A60"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59949544"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0.95(0.62-1.46)</w:t>
            </w:r>
          </w:p>
        </w:tc>
        <w:tc>
          <w:tcPr>
            <w:tcW w:w="742" w:type="dxa"/>
            <w:shd w:val="clear" w:color="auto" w:fill="auto"/>
            <w:noWrap/>
            <w:vAlign w:val="bottom"/>
            <w:hideMark/>
          </w:tcPr>
          <w:p w14:paraId="342F3D3A" w14:textId="10B437B0"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0.8</w:t>
            </w:r>
            <w:r w:rsidR="00612B95">
              <w:rPr>
                <w:rFonts w:ascii="Arial" w:eastAsia="Times New Roman" w:hAnsi="Arial" w:cs="Arial"/>
                <w:color w:val="000000"/>
              </w:rPr>
              <w:t>28</w:t>
            </w:r>
          </w:p>
        </w:tc>
      </w:tr>
      <w:tr w:rsidR="00516595" w:rsidRPr="00C266FB" w14:paraId="54ED27A6" w14:textId="77777777" w:rsidTr="00931593">
        <w:trPr>
          <w:trHeight w:val="310"/>
        </w:trPr>
        <w:tc>
          <w:tcPr>
            <w:tcW w:w="4669" w:type="dxa"/>
            <w:shd w:val="clear" w:color="auto" w:fill="auto"/>
            <w:noWrap/>
            <w:vAlign w:val="bottom"/>
            <w:hideMark/>
          </w:tcPr>
          <w:p w14:paraId="7EA1FA34"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Roofs * Evening</w:t>
            </w:r>
            <w:r>
              <w:rPr>
                <w:rFonts w:ascii="Arial" w:eastAsia="Times New Roman" w:hAnsi="Arial" w:cs="Arial"/>
                <w:color w:val="000000"/>
              </w:rPr>
              <w:t xml:space="preserve"> (6</w:t>
            </w:r>
            <w:r w:rsidRPr="006048EB">
              <w:rPr>
                <w:rFonts w:ascii="Arial" w:eastAsia="Times New Roman" w:hAnsi="Arial" w:cs="Arial"/>
                <w:color w:val="000000"/>
              </w:rPr>
              <w:t>p.m. and 8p.m</w:t>
            </w:r>
            <w:r>
              <w:rPr>
                <w:rFonts w:ascii="Arial" w:eastAsia="Times New Roman" w:hAnsi="Arial" w:cs="Arial"/>
                <w:color w:val="000000"/>
              </w:rPr>
              <w:t>.)</w:t>
            </w:r>
          </w:p>
        </w:tc>
        <w:tc>
          <w:tcPr>
            <w:tcW w:w="2096" w:type="dxa"/>
            <w:shd w:val="clear" w:color="auto" w:fill="auto"/>
            <w:noWrap/>
            <w:vAlign w:val="bottom"/>
            <w:hideMark/>
          </w:tcPr>
          <w:p w14:paraId="27089D2B"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1.72</w:t>
            </w:r>
            <w:r>
              <w:rPr>
                <w:rFonts w:ascii="Arial" w:eastAsia="Times New Roman" w:hAnsi="Arial" w:cs="Arial"/>
                <w:color w:val="000000"/>
              </w:rPr>
              <w:t xml:space="preserve"> </w:t>
            </w:r>
            <w:r w:rsidRPr="00C266FB">
              <w:rPr>
                <w:rFonts w:ascii="Arial" w:eastAsia="Times New Roman" w:hAnsi="Arial" w:cs="Arial"/>
                <w:color w:val="000000"/>
              </w:rPr>
              <w:t>(1.09-2.72)</w:t>
            </w:r>
          </w:p>
        </w:tc>
        <w:tc>
          <w:tcPr>
            <w:tcW w:w="742" w:type="dxa"/>
            <w:shd w:val="clear" w:color="auto" w:fill="auto"/>
            <w:noWrap/>
            <w:vAlign w:val="bottom"/>
            <w:hideMark/>
          </w:tcPr>
          <w:p w14:paraId="10825344" w14:textId="53150A74"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0.02</w:t>
            </w:r>
            <w:r>
              <w:rPr>
                <w:rFonts w:ascii="Arial" w:eastAsia="Times New Roman" w:hAnsi="Arial" w:cs="Arial"/>
                <w:color w:val="000000"/>
              </w:rPr>
              <w:t>0</w:t>
            </w:r>
          </w:p>
        </w:tc>
        <w:tc>
          <w:tcPr>
            <w:tcW w:w="300" w:type="dxa"/>
            <w:shd w:val="clear" w:color="auto" w:fill="auto"/>
            <w:noWrap/>
            <w:vAlign w:val="bottom"/>
            <w:hideMark/>
          </w:tcPr>
          <w:p w14:paraId="72C1069B"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72275D45"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0.96</w:t>
            </w:r>
            <w:r>
              <w:rPr>
                <w:rFonts w:ascii="Arial" w:eastAsia="Times New Roman" w:hAnsi="Arial" w:cs="Arial"/>
                <w:color w:val="000000"/>
              </w:rPr>
              <w:t xml:space="preserve"> </w:t>
            </w:r>
            <w:r w:rsidRPr="00C266FB">
              <w:rPr>
                <w:rFonts w:ascii="Arial" w:eastAsia="Times New Roman" w:hAnsi="Arial" w:cs="Arial"/>
                <w:color w:val="000000"/>
              </w:rPr>
              <w:t>(0.40-2.31)</w:t>
            </w:r>
          </w:p>
        </w:tc>
        <w:tc>
          <w:tcPr>
            <w:tcW w:w="742" w:type="dxa"/>
            <w:shd w:val="clear" w:color="auto" w:fill="auto"/>
            <w:noWrap/>
            <w:vAlign w:val="bottom"/>
            <w:hideMark/>
          </w:tcPr>
          <w:p w14:paraId="6B320EBC" w14:textId="55581302"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0.93</w:t>
            </w:r>
            <w:r w:rsidR="00B77DD6">
              <w:rPr>
                <w:rFonts w:ascii="Arial" w:eastAsia="Times New Roman" w:hAnsi="Arial" w:cs="Arial"/>
                <w:color w:val="000000"/>
              </w:rPr>
              <w:t>1</w:t>
            </w:r>
          </w:p>
        </w:tc>
        <w:tc>
          <w:tcPr>
            <w:tcW w:w="300" w:type="dxa"/>
            <w:shd w:val="clear" w:color="auto" w:fill="auto"/>
            <w:noWrap/>
            <w:vAlign w:val="bottom"/>
            <w:hideMark/>
          </w:tcPr>
          <w:p w14:paraId="7A6C2712"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2223E995"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0.76</w:t>
            </w:r>
            <w:r>
              <w:rPr>
                <w:rFonts w:ascii="Arial" w:eastAsia="Times New Roman" w:hAnsi="Arial" w:cs="Arial"/>
                <w:color w:val="000000"/>
              </w:rPr>
              <w:t xml:space="preserve"> </w:t>
            </w:r>
            <w:r w:rsidRPr="00C266FB">
              <w:rPr>
                <w:rFonts w:ascii="Arial" w:eastAsia="Times New Roman" w:hAnsi="Arial" w:cs="Arial"/>
                <w:color w:val="000000"/>
              </w:rPr>
              <w:t>(0.48-1.19)</w:t>
            </w:r>
          </w:p>
        </w:tc>
        <w:tc>
          <w:tcPr>
            <w:tcW w:w="742" w:type="dxa"/>
            <w:shd w:val="clear" w:color="auto" w:fill="auto"/>
            <w:noWrap/>
            <w:vAlign w:val="bottom"/>
            <w:hideMark/>
          </w:tcPr>
          <w:p w14:paraId="56C4BF56" w14:textId="40FAC8D2"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0.2</w:t>
            </w:r>
            <w:r w:rsidR="00612B95">
              <w:rPr>
                <w:rFonts w:ascii="Arial" w:eastAsia="Times New Roman" w:hAnsi="Arial" w:cs="Arial"/>
                <w:color w:val="000000"/>
              </w:rPr>
              <w:t>27</w:t>
            </w:r>
          </w:p>
        </w:tc>
      </w:tr>
      <w:tr w:rsidR="00516595" w:rsidRPr="00C266FB" w14:paraId="0AD069CF" w14:textId="77777777" w:rsidTr="00931593">
        <w:trPr>
          <w:trHeight w:val="310"/>
        </w:trPr>
        <w:tc>
          <w:tcPr>
            <w:tcW w:w="4669" w:type="dxa"/>
            <w:shd w:val="clear" w:color="auto" w:fill="auto"/>
            <w:noWrap/>
            <w:vAlign w:val="bottom"/>
            <w:hideMark/>
          </w:tcPr>
          <w:p w14:paraId="2916EA3E"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Other surfaces * Evening</w:t>
            </w:r>
            <w:r>
              <w:rPr>
                <w:rFonts w:ascii="Arial" w:eastAsia="Times New Roman" w:hAnsi="Arial" w:cs="Arial"/>
                <w:color w:val="000000"/>
              </w:rPr>
              <w:t xml:space="preserve"> (6</w:t>
            </w:r>
            <w:r w:rsidRPr="006048EB">
              <w:rPr>
                <w:rFonts w:ascii="Arial" w:eastAsia="Times New Roman" w:hAnsi="Arial" w:cs="Arial"/>
                <w:color w:val="000000"/>
              </w:rPr>
              <w:t>p.m. and 8p.m</w:t>
            </w:r>
            <w:r>
              <w:rPr>
                <w:rFonts w:ascii="Arial" w:eastAsia="Times New Roman" w:hAnsi="Arial" w:cs="Arial"/>
                <w:color w:val="000000"/>
              </w:rPr>
              <w:t>.)</w:t>
            </w:r>
          </w:p>
        </w:tc>
        <w:tc>
          <w:tcPr>
            <w:tcW w:w="2096" w:type="dxa"/>
            <w:shd w:val="clear" w:color="auto" w:fill="auto"/>
            <w:noWrap/>
            <w:vAlign w:val="bottom"/>
            <w:hideMark/>
          </w:tcPr>
          <w:p w14:paraId="6F250551"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0.92</w:t>
            </w:r>
            <w:r>
              <w:rPr>
                <w:rFonts w:ascii="Arial" w:eastAsia="Times New Roman" w:hAnsi="Arial" w:cs="Arial"/>
                <w:color w:val="000000"/>
              </w:rPr>
              <w:t xml:space="preserve"> </w:t>
            </w:r>
            <w:r w:rsidRPr="00C266FB">
              <w:rPr>
                <w:rFonts w:ascii="Arial" w:eastAsia="Times New Roman" w:hAnsi="Arial" w:cs="Arial"/>
                <w:color w:val="000000"/>
              </w:rPr>
              <w:t>(0.58-1.46)</w:t>
            </w:r>
          </w:p>
        </w:tc>
        <w:tc>
          <w:tcPr>
            <w:tcW w:w="742" w:type="dxa"/>
            <w:shd w:val="clear" w:color="auto" w:fill="auto"/>
            <w:noWrap/>
            <w:vAlign w:val="bottom"/>
            <w:hideMark/>
          </w:tcPr>
          <w:p w14:paraId="7A49E87D" w14:textId="693EE878"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0.73</w:t>
            </w:r>
            <w:r>
              <w:rPr>
                <w:rFonts w:ascii="Arial" w:eastAsia="Times New Roman" w:hAnsi="Arial" w:cs="Arial"/>
                <w:color w:val="000000"/>
              </w:rPr>
              <w:t>0</w:t>
            </w:r>
          </w:p>
        </w:tc>
        <w:tc>
          <w:tcPr>
            <w:tcW w:w="300" w:type="dxa"/>
            <w:shd w:val="clear" w:color="auto" w:fill="auto"/>
            <w:noWrap/>
            <w:vAlign w:val="bottom"/>
            <w:hideMark/>
          </w:tcPr>
          <w:p w14:paraId="0068EB31"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541359F1"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0.86</w:t>
            </w:r>
            <w:r>
              <w:rPr>
                <w:rFonts w:ascii="Arial" w:eastAsia="Times New Roman" w:hAnsi="Arial" w:cs="Arial"/>
                <w:color w:val="000000"/>
              </w:rPr>
              <w:t xml:space="preserve"> </w:t>
            </w:r>
            <w:r w:rsidRPr="00C266FB">
              <w:rPr>
                <w:rFonts w:ascii="Arial" w:eastAsia="Times New Roman" w:hAnsi="Arial" w:cs="Arial"/>
                <w:color w:val="000000"/>
              </w:rPr>
              <w:t>(0.36-2.07)</w:t>
            </w:r>
          </w:p>
        </w:tc>
        <w:tc>
          <w:tcPr>
            <w:tcW w:w="742" w:type="dxa"/>
            <w:shd w:val="clear" w:color="auto" w:fill="auto"/>
            <w:noWrap/>
            <w:vAlign w:val="bottom"/>
            <w:hideMark/>
          </w:tcPr>
          <w:p w14:paraId="056E53AA" w14:textId="2EDE046D"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0.74</w:t>
            </w:r>
            <w:r w:rsidR="00B77DD6">
              <w:rPr>
                <w:rFonts w:ascii="Arial" w:eastAsia="Times New Roman" w:hAnsi="Arial" w:cs="Arial"/>
                <w:color w:val="000000"/>
              </w:rPr>
              <w:t>4</w:t>
            </w:r>
          </w:p>
        </w:tc>
        <w:tc>
          <w:tcPr>
            <w:tcW w:w="300" w:type="dxa"/>
            <w:shd w:val="clear" w:color="auto" w:fill="auto"/>
            <w:noWrap/>
            <w:vAlign w:val="bottom"/>
            <w:hideMark/>
          </w:tcPr>
          <w:p w14:paraId="748C4BD7"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454661F4"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0.90</w:t>
            </w:r>
            <w:r>
              <w:rPr>
                <w:rFonts w:ascii="Arial" w:eastAsia="Times New Roman" w:hAnsi="Arial" w:cs="Arial"/>
                <w:color w:val="000000"/>
              </w:rPr>
              <w:t xml:space="preserve"> </w:t>
            </w:r>
            <w:r w:rsidRPr="00C266FB">
              <w:rPr>
                <w:rFonts w:ascii="Arial" w:eastAsia="Times New Roman" w:hAnsi="Arial" w:cs="Arial"/>
                <w:color w:val="000000"/>
              </w:rPr>
              <w:t>(0.57-1.42)</w:t>
            </w:r>
          </w:p>
        </w:tc>
        <w:tc>
          <w:tcPr>
            <w:tcW w:w="742" w:type="dxa"/>
            <w:shd w:val="clear" w:color="auto" w:fill="auto"/>
            <w:noWrap/>
            <w:vAlign w:val="bottom"/>
            <w:hideMark/>
          </w:tcPr>
          <w:p w14:paraId="3828A861" w14:textId="6FF6FF72"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0.65</w:t>
            </w:r>
            <w:r w:rsidR="00612B95">
              <w:rPr>
                <w:rFonts w:ascii="Arial" w:eastAsia="Times New Roman" w:hAnsi="Arial" w:cs="Arial"/>
                <w:color w:val="000000"/>
              </w:rPr>
              <w:t>5</w:t>
            </w:r>
          </w:p>
        </w:tc>
      </w:tr>
      <w:tr w:rsidR="00516595" w:rsidRPr="00C266FB" w14:paraId="5580B2D3" w14:textId="77777777" w:rsidTr="00931593">
        <w:trPr>
          <w:trHeight w:val="310"/>
        </w:trPr>
        <w:tc>
          <w:tcPr>
            <w:tcW w:w="4669" w:type="dxa"/>
            <w:shd w:val="clear" w:color="auto" w:fill="auto"/>
            <w:noWrap/>
            <w:vAlign w:val="bottom"/>
            <w:hideMark/>
          </w:tcPr>
          <w:p w14:paraId="7877D222"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Roofs * Night</w:t>
            </w:r>
            <w:r>
              <w:rPr>
                <w:rFonts w:ascii="Arial" w:eastAsia="Times New Roman" w:hAnsi="Arial" w:cs="Arial"/>
                <w:color w:val="000000"/>
              </w:rPr>
              <w:t xml:space="preserve"> (6p</w:t>
            </w:r>
            <w:r w:rsidRPr="006048EB">
              <w:rPr>
                <w:rFonts w:ascii="Arial" w:eastAsia="Times New Roman" w:hAnsi="Arial" w:cs="Arial"/>
                <w:color w:val="000000"/>
              </w:rPr>
              <w:t xml:space="preserve">.m. and </w:t>
            </w:r>
            <w:r>
              <w:rPr>
                <w:rFonts w:ascii="Arial" w:eastAsia="Times New Roman" w:hAnsi="Arial" w:cs="Arial"/>
                <w:color w:val="000000"/>
              </w:rPr>
              <w:t>8p</w:t>
            </w:r>
            <w:r w:rsidRPr="006048EB">
              <w:rPr>
                <w:rFonts w:ascii="Arial" w:eastAsia="Times New Roman" w:hAnsi="Arial" w:cs="Arial"/>
                <w:color w:val="000000"/>
              </w:rPr>
              <w:t>.m</w:t>
            </w:r>
            <w:r>
              <w:rPr>
                <w:rFonts w:ascii="Arial" w:eastAsia="Times New Roman" w:hAnsi="Arial" w:cs="Arial"/>
                <w:color w:val="000000"/>
              </w:rPr>
              <w:t>.)</w:t>
            </w:r>
          </w:p>
        </w:tc>
        <w:tc>
          <w:tcPr>
            <w:tcW w:w="2096" w:type="dxa"/>
            <w:shd w:val="clear" w:color="auto" w:fill="auto"/>
            <w:noWrap/>
            <w:vAlign w:val="bottom"/>
            <w:hideMark/>
          </w:tcPr>
          <w:p w14:paraId="27C55B70"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1.07</w:t>
            </w:r>
            <w:r>
              <w:rPr>
                <w:rFonts w:ascii="Arial" w:eastAsia="Times New Roman" w:hAnsi="Arial" w:cs="Arial"/>
                <w:color w:val="000000"/>
              </w:rPr>
              <w:t xml:space="preserve"> </w:t>
            </w:r>
            <w:r w:rsidRPr="00C266FB">
              <w:rPr>
                <w:rFonts w:ascii="Arial" w:eastAsia="Times New Roman" w:hAnsi="Arial" w:cs="Arial"/>
                <w:color w:val="000000"/>
              </w:rPr>
              <w:t>(0.69-1.66)</w:t>
            </w:r>
          </w:p>
        </w:tc>
        <w:tc>
          <w:tcPr>
            <w:tcW w:w="742" w:type="dxa"/>
            <w:shd w:val="clear" w:color="auto" w:fill="auto"/>
            <w:noWrap/>
            <w:vAlign w:val="bottom"/>
            <w:hideMark/>
          </w:tcPr>
          <w:p w14:paraId="59519F8B" w14:textId="15DC5220"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w:t>
            </w:r>
            <w:r w:rsidR="00703CCC">
              <w:rPr>
                <w:rFonts w:ascii="Arial" w:eastAsia="Times New Roman" w:hAnsi="Arial" w:cs="Arial"/>
                <w:color w:val="000000"/>
              </w:rPr>
              <w:t>59</w:t>
            </w:r>
          </w:p>
        </w:tc>
        <w:tc>
          <w:tcPr>
            <w:tcW w:w="300" w:type="dxa"/>
            <w:shd w:val="clear" w:color="auto" w:fill="auto"/>
            <w:noWrap/>
            <w:vAlign w:val="bottom"/>
            <w:hideMark/>
          </w:tcPr>
          <w:p w14:paraId="2B6278C1"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7BBF551C"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1.01</w:t>
            </w:r>
            <w:r>
              <w:rPr>
                <w:rFonts w:ascii="Arial" w:eastAsia="Times New Roman" w:hAnsi="Arial" w:cs="Arial"/>
                <w:color w:val="000000"/>
              </w:rPr>
              <w:t xml:space="preserve"> </w:t>
            </w:r>
            <w:r w:rsidRPr="00C266FB">
              <w:rPr>
                <w:rFonts w:ascii="Arial" w:eastAsia="Times New Roman" w:hAnsi="Arial" w:cs="Arial"/>
                <w:color w:val="000000"/>
              </w:rPr>
              <w:t>(0.41-2.53)</w:t>
            </w:r>
          </w:p>
        </w:tc>
        <w:tc>
          <w:tcPr>
            <w:tcW w:w="742" w:type="dxa"/>
            <w:shd w:val="clear" w:color="auto" w:fill="auto"/>
            <w:noWrap/>
            <w:vAlign w:val="bottom"/>
            <w:hideMark/>
          </w:tcPr>
          <w:p w14:paraId="7630FA92" w14:textId="060B3B73"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w:t>
            </w:r>
            <w:r w:rsidR="00F06F13">
              <w:rPr>
                <w:rFonts w:ascii="Arial" w:eastAsia="Times New Roman" w:hAnsi="Arial" w:cs="Arial"/>
                <w:color w:val="000000"/>
              </w:rPr>
              <w:t>75</w:t>
            </w:r>
          </w:p>
        </w:tc>
        <w:tc>
          <w:tcPr>
            <w:tcW w:w="300" w:type="dxa"/>
            <w:shd w:val="clear" w:color="auto" w:fill="auto"/>
            <w:noWrap/>
            <w:vAlign w:val="bottom"/>
            <w:hideMark/>
          </w:tcPr>
          <w:p w14:paraId="5009A65A"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1D3FB984"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0.76</w:t>
            </w:r>
            <w:r>
              <w:rPr>
                <w:rFonts w:ascii="Arial" w:eastAsia="Times New Roman" w:hAnsi="Arial" w:cs="Arial"/>
                <w:color w:val="000000"/>
              </w:rPr>
              <w:t xml:space="preserve"> </w:t>
            </w:r>
            <w:r w:rsidRPr="00C266FB">
              <w:rPr>
                <w:rFonts w:ascii="Arial" w:eastAsia="Times New Roman" w:hAnsi="Arial" w:cs="Arial"/>
                <w:color w:val="000000"/>
              </w:rPr>
              <w:t>(0.49-1.18)</w:t>
            </w:r>
          </w:p>
        </w:tc>
        <w:tc>
          <w:tcPr>
            <w:tcW w:w="742" w:type="dxa"/>
            <w:shd w:val="clear" w:color="auto" w:fill="auto"/>
            <w:noWrap/>
            <w:vAlign w:val="bottom"/>
            <w:hideMark/>
          </w:tcPr>
          <w:p w14:paraId="30BCC93B" w14:textId="18CA049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0.22</w:t>
            </w:r>
            <w:r w:rsidR="00612B95">
              <w:rPr>
                <w:rFonts w:ascii="Arial" w:eastAsia="Times New Roman" w:hAnsi="Arial" w:cs="Arial"/>
                <w:color w:val="000000"/>
              </w:rPr>
              <w:t>3</w:t>
            </w:r>
          </w:p>
        </w:tc>
      </w:tr>
      <w:tr w:rsidR="00516595" w:rsidRPr="00C266FB" w14:paraId="6D3FC633" w14:textId="77777777" w:rsidTr="00931593">
        <w:trPr>
          <w:trHeight w:val="310"/>
        </w:trPr>
        <w:tc>
          <w:tcPr>
            <w:tcW w:w="4669" w:type="dxa"/>
            <w:shd w:val="clear" w:color="auto" w:fill="auto"/>
            <w:noWrap/>
            <w:vAlign w:val="bottom"/>
            <w:hideMark/>
          </w:tcPr>
          <w:p w14:paraId="4559330D" w14:textId="77777777" w:rsidR="00516595" w:rsidRPr="00C266FB" w:rsidRDefault="00516595" w:rsidP="00931593">
            <w:pPr>
              <w:spacing w:after="0" w:line="240" w:lineRule="auto"/>
              <w:rPr>
                <w:rFonts w:ascii="Arial" w:eastAsia="Times New Roman" w:hAnsi="Arial" w:cs="Arial"/>
                <w:color w:val="000000"/>
              </w:rPr>
            </w:pPr>
            <w:r w:rsidRPr="00C266FB">
              <w:rPr>
                <w:rFonts w:ascii="Arial" w:eastAsia="Times New Roman" w:hAnsi="Arial" w:cs="Arial"/>
                <w:color w:val="000000"/>
              </w:rPr>
              <w:t>Other surfaces * Night</w:t>
            </w:r>
            <w:r>
              <w:rPr>
                <w:rFonts w:ascii="Arial" w:eastAsia="Times New Roman" w:hAnsi="Arial" w:cs="Arial"/>
                <w:color w:val="000000"/>
              </w:rPr>
              <w:t xml:space="preserve"> (6p</w:t>
            </w:r>
            <w:r w:rsidRPr="006048EB">
              <w:rPr>
                <w:rFonts w:ascii="Arial" w:eastAsia="Times New Roman" w:hAnsi="Arial" w:cs="Arial"/>
                <w:color w:val="000000"/>
              </w:rPr>
              <w:t xml:space="preserve">.m. and </w:t>
            </w:r>
            <w:r>
              <w:rPr>
                <w:rFonts w:ascii="Arial" w:eastAsia="Times New Roman" w:hAnsi="Arial" w:cs="Arial"/>
                <w:color w:val="000000"/>
              </w:rPr>
              <w:t>8p</w:t>
            </w:r>
            <w:r w:rsidRPr="006048EB">
              <w:rPr>
                <w:rFonts w:ascii="Arial" w:eastAsia="Times New Roman" w:hAnsi="Arial" w:cs="Arial"/>
                <w:color w:val="000000"/>
              </w:rPr>
              <w:t>.m</w:t>
            </w:r>
            <w:r>
              <w:rPr>
                <w:rFonts w:ascii="Arial" w:eastAsia="Times New Roman" w:hAnsi="Arial" w:cs="Arial"/>
                <w:color w:val="000000"/>
              </w:rPr>
              <w:t>.)</w:t>
            </w:r>
          </w:p>
        </w:tc>
        <w:tc>
          <w:tcPr>
            <w:tcW w:w="2096" w:type="dxa"/>
            <w:shd w:val="clear" w:color="auto" w:fill="auto"/>
            <w:noWrap/>
            <w:vAlign w:val="bottom"/>
            <w:hideMark/>
          </w:tcPr>
          <w:p w14:paraId="0A0850DE"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0.91</w:t>
            </w:r>
            <w:r>
              <w:rPr>
                <w:rFonts w:ascii="Arial" w:eastAsia="Times New Roman" w:hAnsi="Arial" w:cs="Arial"/>
                <w:color w:val="000000"/>
              </w:rPr>
              <w:t xml:space="preserve"> </w:t>
            </w:r>
            <w:r w:rsidRPr="00C266FB">
              <w:rPr>
                <w:rFonts w:ascii="Arial" w:eastAsia="Times New Roman" w:hAnsi="Arial" w:cs="Arial"/>
                <w:color w:val="000000"/>
              </w:rPr>
              <w:t>(0.59-1.39)</w:t>
            </w:r>
          </w:p>
        </w:tc>
        <w:tc>
          <w:tcPr>
            <w:tcW w:w="742" w:type="dxa"/>
            <w:shd w:val="clear" w:color="auto" w:fill="auto"/>
            <w:noWrap/>
            <w:vAlign w:val="bottom"/>
            <w:hideMark/>
          </w:tcPr>
          <w:p w14:paraId="7C1311A3" w14:textId="4047437B"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0.65</w:t>
            </w:r>
            <w:r w:rsidR="00703CCC">
              <w:rPr>
                <w:rFonts w:ascii="Arial" w:eastAsia="Times New Roman" w:hAnsi="Arial" w:cs="Arial"/>
                <w:color w:val="000000"/>
              </w:rPr>
              <w:t>0</w:t>
            </w:r>
          </w:p>
        </w:tc>
        <w:tc>
          <w:tcPr>
            <w:tcW w:w="300" w:type="dxa"/>
            <w:shd w:val="clear" w:color="auto" w:fill="auto"/>
            <w:noWrap/>
            <w:vAlign w:val="bottom"/>
            <w:hideMark/>
          </w:tcPr>
          <w:p w14:paraId="029894E0"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096" w:type="dxa"/>
            <w:shd w:val="clear" w:color="auto" w:fill="auto"/>
            <w:noWrap/>
            <w:vAlign w:val="bottom"/>
            <w:hideMark/>
          </w:tcPr>
          <w:p w14:paraId="32941630"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1.36</w:t>
            </w:r>
            <w:r>
              <w:rPr>
                <w:rFonts w:ascii="Arial" w:eastAsia="Times New Roman" w:hAnsi="Arial" w:cs="Arial"/>
                <w:color w:val="000000"/>
              </w:rPr>
              <w:t xml:space="preserve"> </w:t>
            </w:r>
            <w:r w:rsidRPr="00C266FB">
              <w:rPr>
                <w:rFonts w:ascii="Arial" w:eastAsia="Times New Roman" w:hAnsi="Arial" w:cs="Arial"/>
                <w:color w:val="000000"/>
              </w:rPr>
              <w:t>(0.56-3.35)</w:t>
            </w:r>
          </w:p>
        </w:tc>
        <w:tc>
          <w:tcPr>
            <w:tcW w:w="742" w:type="dxa"/>
            <w:shd w:val="clear" w:color="auto" w:fill="auto"/>
            <w:noWrap/>
            <w:vAlign w:val="bottom"/>
            <w:hideMark/>
          </w:tcPr>
          <w:p w14:paraId="76240DD9" w14:textId="21AA9156"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w:t>
            </w:r>
            <w:r w:rsidR="00F06F13">
              <w:rPr>
                <w:rFonts w:ascii="Arial" w:eastAsia="Times New Roman" w:hAnsi="Arial" w:cs="Arial"/>
                <w:color w:val="000000"/>
              </w:rPr>
              <w:t>498</w:t>
            </w:r>
          </w:p>
        </w:tc>
        <w:tc>
          <w:tcPr>
            <w:tcW w:w="300" w:type="dxa"/>
            <w:shd w:val="clear" w:color="auto" w:fill="auto"/>
            <w:noWrap/>
            <w:vAlign w:val="bottom"/>
            <w:hideMark/>
          </w:tcPr>
          <w:p w14:paraId="60342994"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 </w:t>
            </w:r>
          </w:p>
        </w:tc>
        <w:tc>
          <w:tcPr>
            <w:tcW w:w="2242" w:type="dxa"/>
            <w:shd w:val="clear" w:color="auto" w:fill="auto"/>
            <w:noWrap/>
            <w:vAlign w:val="bottom"/>
            <w:hideMark/>
          </w:tcPr>
          <w:p w14:paraId="4C2BF466" w14:textId="77777777"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0.95</w:t>
            </w:r>
            <w:r>
              <w:rPr>
                <w:rFonts w:ascii="Arial" w:eastAsia="Times New Roman" w:hAnsi="Arial" w:cs="Arial"/>
                <w:color w:val="000000"/>
              </w:rPr>
              <w:t xml:space="preserve"> </w:t>
            </w:r>
            <w:r w:rsidRPr="00C266FB">
              <w:rPr>
                <w:rFonts w:ascii="Arial" w:eastAsia="Times New Roman" w:hAnsi="Arial" w:cs="Arial"/>
                <w:color w:val="000000"/>
              </w:rPr>
              <w:t>(0.61-1.47)</w:t>
            </w:r>
          </w:p>
        </w:tc>
        <w:tc>
          <w:tcPr>
            <w:tcW w:w="742" w:type="dxa"/>
            <w:shd w:val="clear" w:color="auto" w:fill="auto"/>
            <w:noWrap/>
            <w:vAlign w:val="bottom"/>
            <w:hideMark/>
          </w:tcPr>
          <w:p w14:paraId="4D4BBA88" w14:textId="204621E6" w:rsidR="00516595" w:rsidRPr="00C266FB" w:rsidRDefault="00516595" w:rsidP="00931593">
            <w:pPr>
              <w:spacing w:after="0" w:line="240" w:lineRule="auto"/>
              <w:jc w:val="center"/>
              <w:rPr>
                <w:rFonts w:ascii="Arial" w:eastAsia="Times New Roman" w:hAnsi="Arial" w:cs="Arial"/>
                <w:color w:val="000000"/>
              </w:rPr>
            </w:pPr>
            <w:r w:rsidRPr="00C266FB">
              <w:rPr>
                <w:rFonts w:ascii="Arial" w:eastAsia="Times New Roman" w:hAnsi="Arial" w:cs="Arial"/>
                <w:color w:val="000000"/>
              </w:rPr>
              <w:t>0.8</w:t>
            </w:r>
            <w:r w:rsidR="00612B95">
              <w:rPr>
                <w:rFonts w:ascii="Arial" w:eastAsia="Times New Roman" w:hAnsi="Arial" w:cs="Arial"/>
                <w:color w:val="000000"/>
              </w:rPr>
              <w:t>06</w:t>
            </w:r>
          </w:p>
        </w:tc>
      </w:tr>
    </w:tbl>
    <w:p w14:paraId="288B0181" w14:textId="77777777" w:rsidR="00516595" w:rsidRDefault="00516595" w:rsidP="00AB2DB2">
      <w:pPr>
        <w:rPr>
          <w:rFonts w:ascii="Arial" w:hAnsi="Arial" w:cs="Arial"/>
          <w:sz w:val="24"/>
          <w:szCs w:val="24"/>
        </w:rPr>
      </w:pPr>
    </w:p>
    <w:p w14:paraId="79C7D04A" w14:textId="77777777" w:rsidR="006B121F" w:rsidRPr="008F7913" w:rsidRDefault="006B121F" w:rsidP="00AB2DB2">
      <w:pPr>
        <w:rPr>
          <w:rFonts w:ascii="Arial" w:hAnsi="Arial" w:cs="Arial"/>
          <w:sz w:val="24"/>
          <w:szCs w:val="24"/>
        </w:rPr>
      </w:pPr>
    </w:p>
    <w:sectPr w:rsidR="006B121F" w:rsidRPr="008F7913" w:rsidSect="005165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81"/>
    <w:rsid w:val="001346D9"/>
    <w:rsid w:val="00190157"/>
    <w:rsid w:val="001B07DD"/>
    <w:rsid w:val="001B2781"/>
    <w:rsid w:val="001B59FF"/>
    <w:rsid w:val="002965D8"/>
    <w:rsid w:val="002A0E0C"/>
    <w:rsid w:val="00346C8C"/>
    <w:rsid w:val="00365D22"/>
    <w:rsid w:val="003C0862"/>
    <w:rsid w:val="004378FB"/>
    <w:rsid w:val="00516595"/>
    <w:rsid w:val="005308CE"/>
    <w:rsid w:val="005A1278"/>
    <w:rsid w:val="00612B95"/>
    <w:rsid w:val="006B121F"/>
    <w:rsid w:val="00703CCC"/>
    <w:rsid w:val="008B7AC4"/>
    <w:rsid w:val="008F7913"/>
    <w:rsid w:val="00950799"/>
    <w:rsid w:val="00A16215"/>
    <w:rsid w:val="00A3198E"/>
    <w:rsid w:val="00AB2DB2"/>
    <w:rsid w:val="00AE005F"/>
    <w:rsid w:val="00B23364"/>
    <w:rsid w:val="00B43370"/>
    <w:rsid w:val="00B77DD6"/>
    <w:rsid w:val="00BB76DA"/>
    <w:rsid w:val="00BF7810"/>
    <w:rsid w:val="00C867EA"/>
    <w:rsid w:val="00CA1FA1"/>
    <w:rsid w:val="00DA090B"/>
    <w:rsid w:val="00F04D0D"/>
    <w:rsid w:val="00F06F13"/>
    <w:rsid w:val="00F2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8900"/>
  <w15:chartTrackingRefBased/>
  <w15:docId w15:val="{414011F1-7FF9-435D-A0EE-2663E154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D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Betwel john</dc:creator>
  <cp:keywords/>
  <dc:description/>
  <cp:lastModifiedBy>Fredros Okumu</cp:lastModifiedBy>
  <cp:revision>2</cp:revision>
  <dcterms:created xsi:type="dcterms:W3CDTF">2019-12-23T09:04:00Z</dcterms:created>
  <dcterms:modified xsi:type="dcterms:W3CDTF">2019-12-23T09:04:00Z</dcterms:modified>
</cp:coreProperties>
</file>