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A3" w:rsidRPr="00214DB0" w:rsidRDefault="00AD3BD8" w:rsidP="004330A3">
      <w:pPr>
        <w:pStyle w:val="Heading1"/>
        <w:keepNext w:val="0"/>
        <w:spacing w:line="360" w:lineRule="auto"/>
        <w:rPr>
          <w:lang w:val="en-US"/>
        </w:rPr>
      </w:pPr>
      <w:r>
        <w:rPr>
          <w:lang w:val="en-US"/>
        </w:rPr>
        <w:t>A</w:t>
      </w:r>
      <w:r w:rsidR="00A55D31">
        <w:rPr>
          <w:lang w:val="en-US"/>
        </w:rPr>
        <w:t>dditional file 1</w:t>
      </w:r>
      <w:bookmarkStart w:id="0" w:name="_GoBack"/>
      <w:bookmarkEnd w:id="0"/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lang w:val="en-US"/>
        </w:rPr>
      </w:pPr>
      <w:r w:rsidRPr="00214DB0">
        <w:rPr>
          <w:lang w:val="en-US"/>
        </w:rPr>
        <w:t>Appendix 1 : the association between the hidden spatial effect and sign.</w:t>
      </w: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70"/>
        <w:gridCol w:w="2991"/>
        <w:gridCol w:w="2741"/>
        <w:gridCol w:w="2634"/>
        <w:gridCol w:w="2738"/>
      </w:tblGrid>
      <w:tr w:rsidR="004330A3" w:rsidRPr="00214DB0" w:rsidTr="002F479D">
        <w:tc>
          <w:tcPr>
            <w:tcW w:w="1083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5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Equation (7)</w:t>
            </w:r>
          </w:p>
        </w:tc>
        <w:tc>
          <w:tcPr>
            <w:tcW w:w="967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(8)</w:t>
            </w:r>
          </w:p>
        </w:tc>
        <w:tc>
          <w:tcPr>
            <w:tcW w:w="929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Magnitude</w:t>
            </w:r>
          </w:p>
        </w:tc>
        <w:tc>
          <w:tcPr>
            <w:tcW w:w="967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(9)</w:t>
            </w:r>
          </w:p>
        </w:tc>
      </w:tr>
      <w:tr w:rsidR="004330A3" w:rsidRPr="00214DB0" w:rsidTr="002F479D">
        <w:tc>
          <w:tcPr>
            <w:tcW w:w="1083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Sign</w:t>
            </w:r>
          </w:p>
        </w:tc>
        <w:tc>
          <w:tcPr>
            <w:tcW w:w="1055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+</w:t>
            </w:r>
          </w:p>
        </w:tc>
        <w:tc>
          <w:tcPr>
            <w:tcW w:w="967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+</w:t>
            </w:r>
          </w:p>
        </w:tc>
        <w:tc>
          <w:tcPr>
            <w:tcW w:w="929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(7) &gt; (8)</w:t>
            </w:r>
          </w:p>
        </w:tc>
        <w:tc>
          <w:tcPr>
            <w:tcW w:w="967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+</w:t>
            </w:r>
          </w:p>
        </w:tc>
      </w:tr>
      <w:tr w:rsidR="004330A3" w:rsidRPr="00214DB0" w:rsidTr="002F479D">
        <w:tc>
          <w:tcPr>
            <w:tcW w:w="1083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55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-</w:t>
            </w:r>
          </w:p>
        </w:tc>
        <w:tc>
          <w:tcPr>
            <w:tcW w:w="967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-</w:t>
            </w:r>
          </w:p>
        </w:tc>
        <w:tc>
          <w:tcPr>
            <w:tcW w:w="929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(7) &lt; (8)</w:t>
            </w:r>
          </w:p>
        </w:tc>
        <w:tc>
          <w:tcPr>
            <w:tcW w:w="967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lang w:val="en-US"/>
              </w:rPr>
            </w:pPr>
            <w:r w:rsidRPr="00214DB0">
              <w:rPr>
                <w:lang w:val="en-US"/>
              </w:rPr>
              <w:t>-</w:t>
            </w:r>
          </w:p>
        </w:tc>
      </w:tr>
    </w:tbl>
    <w:p w:rsidR="004330A3" w:rsidRPr="00214DB0" w:rsidRDefault="004330A3" w:rsidP="004330A3">
      <w:pPr>
        <w:spacing w:line="360" w:lineRule="auto"/>
        <w:rPr>
          <w:rFonts w:cs="Palatino-Roman"/>
          <w:b/>
          <w:color w:val="231F20"/>
          <w:lang w:val="en-US"/>
        </w:rPr>
        <w:sectPr w:rsidR="004330A3" w:rsidRPr="00214DB0" w:rsidSect="004330A3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  <w:r w:rsidRPr="00214DB0">
        <w:rPr>
          <w:rFonts w:cs="Palatino-Roman"/>
          <w:b/>
          <w:color w:val="231F20"/>
          <w:lang w:val="en-US"/>
        </w:rPr>
        <w:t>Appendix 2  : Spatial level variables used in the spatial model.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182"/>
        <w:gridCol w:w="986"/>
        <w:gridCol w:w="986"/>
        <w:gridCol w:w="1958"/>
        <w:gridCol w:w="986"/>
        <w:gridCol w:w="987"/>
        <w:gridCol w:w="1183"/>
        <w:gridCol w:w="987"/>
        <w:gridCol w:w="987"/>
        <w:gridCol w:w="1958"/>
        <w:gridCol w:w="987"/>
        <w:gridCol w:w="987"/>
      </w:tblGrid>
      <w:tr w:rsidR="004330A3" w:rsidRPr="00214DB0" w:rsidTr="002F479D"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Women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N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Mean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Standard deviation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Min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Max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Men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N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Mean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Standard deviation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Min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Max</w:t>
            </w:r>
          </w:p>
        </w:tc>
      </w:tr>
      <w:tr w:rsidR="004330A3" w:rsidRPr="00214DB0" w:rsidTr="002F479D"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Cluster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7,289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425.8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241.1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850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Cluster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17,273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425.1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245.6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850</w:t>
            </w:r>
          </w:p>
        </w:tc>
      </w:tr>
      <w:tr w:rsidR="004330A3" w:rsidRPr="00214DB0" w:rsidTr="002F479D"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Longitude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7,289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34.6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0.7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32.8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35.8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Longitude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17,273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34.5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0.7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32.8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35.8</w:t>
            </w:r>
          </w:p>
        </w:tc>
      </w:tr>
      <w:tr w:rsidR="004330A3" w:rsidRPr="00214DB0" w:rsidTr="002F479D"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Latitude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7,289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-14.3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1.7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-17.1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-9.5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Latitude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17,273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-14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1.8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-17.1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-9.5</w:t>
            </w:r>
          </w:p>
        </w:tc>
      </w:tr>
    </w:tbl>
    <w:p w:rsidR="004330A3" w:rsidRPr="00214DB0" w:rsidRDefault="004330A3" w:rsidP="004330A3">
      <w:pPr>
        <w:spacing w:line="360" w:lineRule="auto"/>
        <w:rPr>
          <w:rFonts w:cs="Palatino-Roman"/>
          <w:b/>
          <w:color w:val="231F20"/>
          <w:lang w:val="en-US"/>
        </w:rPr>
        <w:sectPr w:rsidR="004330A3" w:rsidRPr="00214DB0" w:rsidSect="00214DB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p w:rsidR="004330A3" w:rsidRPr="00214DB0" w:rsidRDefault="004330A3" w:rsidP="004330A3">
      <w:pPr>
        <w:pStyle w:val="Caption"/>
        <w:spacing w:line="360" w:lineRule="auto"/>
        <w:rPr>
          <w:rFonts w:ascii="Times New Roman" w:hAnsi="Times New Roman" w:cs="Times New Roman"/>
          <w:i w:val="0"/>
          <w:color w:val="231F20"/>
          <w:sz w:val="22"/>
          <w:szCs w:val="22"/>
          <w:lang w:val="en-US"/>
        </w:rPr>
      </w:pPr>
      <w:r w:rsidRPr="00214DB0">
        <w:rPr>
          <w:b/>
          <w:i w:val="0"/>
          <w:sz w:val="22"/>
          <w:szCs w:val="22"/>
          <w:lang w:val="en-US"/>
        </w:rPr>
        <w:t>Appendix 3 : Results of decomposed index by district for women</w:t>
      </w: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625"/>
        <w:gridCol w:w="1111"/>
        <w:gridCol w:w="741"/>
        <w:gridCol w:w="585"/>
        <w:gridCol w:w="523"/>
        <w:gridCol w:w="565"/>
        <w:gridCol w:w="522"/>
        <w:gridCol w:w="565"/>
        <w:gridCol w:w="522"/>
        <w:gridCol w:w="522"/>
        <w:gridCol w:w="522"/>
        <w:gridCol w:w="522"/>
        <w:gridCol w:w="522"/>
        <w:gridCol w:w="558"/>
        <w:gridCol w:w="522"/>
        <w:gridCol w:w="549"/>
        <w:gridCol w:w="269"/>
        <w:gridCol w:w="253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Lilongwe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Blantyre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Kasungu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Machinga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Mangochi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Mulanje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Mzimba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Salima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Thyolo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Zomba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Other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Probit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Spatial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Need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Any STI last 12 month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Elasticity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0.0355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0.0155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0.0167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0.0615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0.0018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CI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-0.1804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-0.1804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0.0683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0.0683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0.0182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0.0182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0.0419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0.0419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Contribution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-0.0064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-0.0058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0.0001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Genital sore/ulcer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Elasticity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0.0124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0.0125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0.0432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0.0433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0.0654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0.0648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0.1012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0.1044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0.0769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0.0754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0.0842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0.0845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-0.0132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-0.0142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0.0812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0.0764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0.0767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0.0767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0.0535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0.0538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CI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0.0328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0.0328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0.0974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-0.3128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-0.3128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0.0451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0.0451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-0.0297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-0.0297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0.2789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0.2789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0.0572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0.0572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0.0618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0.0618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-0.0429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-0.0429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Contribution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-0.0072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-0.0037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-0.0023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Genital discharge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Elasticity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0.0619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0.0631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0.0159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0.0143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0.0195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-0.0181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0.0032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CI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0.1190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0.1190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-0.1930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-0.1930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-0.1388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-0.1388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-0.1705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-0.1705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-0.0992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-0.0992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-0.1860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-0.1860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-0.0953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-0.0953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Contribution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-0.0056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-0.0057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-0.0019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-0.0003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lastRenderedPageBreak/>
              <w:t>Non-need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Literacy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Elasticity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-0.0052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-0.0077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-0.0314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-0.0318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-0.0484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-0.0520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0.0644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0.0590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-0.0301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-0.0294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0.0067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0.0069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-0.0263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-0.0243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-0.0281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-0.0292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-0.0849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-0.0847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-0.0255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-0.0233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CI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0.1385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0.1385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0.0607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0.0607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0.0856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0.0856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0.1538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0.1538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0.1415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0.1415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0.0907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0.0907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0.1092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0.1092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0.0693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0.0693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0.0989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0.0989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0.1139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0.1139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Contribution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0.0091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0.0083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0.0007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-0.0058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-0.0054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-0.0019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-0.0084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-0.0084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-0.0026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Education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Elasticity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0.1223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0.1226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0.0227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0.0241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0.0692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0.0633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-0.0234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-0.0198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0.0225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0.0126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-0.0939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-0.0936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0.1649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0.1627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-0.0164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0.0268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0.0483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0.0501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CI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0.1944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0.1944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0.1305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0.1305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0.1309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0.1309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0.1738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0.1738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0.1405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0.1405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0.1254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0.1254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0.1228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0.1228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0.1855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0.1855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0.1106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0.1106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0.1479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0.1479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0.1407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0.1407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Contribution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0.0238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0.0238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0.0091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0.0083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-0.0041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-0.0034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-0.0118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-0.0117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0.0203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-0.0039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0.0068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0.0070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Marriage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Elasticity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0.0591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0.0598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0.0637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0.0634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0.0665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0.0547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0.0556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0.1329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0.1310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0.0281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0.0726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0.0756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0.0741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0.0698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0.0524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0.0514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0.0536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0.0536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0.0673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0.0674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CI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-0.0264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-0.0264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-0.0045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-0.0045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-0.0492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-0.0492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0.0456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0.0456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-0.0945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-0.0945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-0.0372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-0.0372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-0.0062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-0.0062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0.0055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0.0055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Contribution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-0.0016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-0.0016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-0.0032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-0.0033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0.0063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0.0065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-0.0069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-0.0071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-0.0019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0.0004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Wealth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Elasticity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0.0218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0.0247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-0.0018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0.0947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0.0153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0.0132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-0.0726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-0.0819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0.0931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0.0944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-0.0018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-0.0187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0.0068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0.0199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0.0074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CI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0.3060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0.3060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0.1975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0.1975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0.2513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0.2513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0.3253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0.3253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0.3109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0.3109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0.2556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0.2556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0.2169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0.2169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0.3168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0.3168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0.2479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0.2479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0.2660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0.2660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0.2893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0.2893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Contribution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0.0067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0.0239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0.0238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-0.0226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-0.0255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0.0238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-0.0004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-0.0041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0.0068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0.0058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0.0021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653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Inequality_need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0.0079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-0.0207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-0.0136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-0.0132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-0.0081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-0.0082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-0.0019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-0.0037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0.0089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0.0059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0.0059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-0.0025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653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Inequality_nonneed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0.0292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0.0301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0.0020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0.0261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-0.0007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-0.0093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-0.0144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0.0110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0.0137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0.0095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-0.0043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-0.0068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0.0047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0.0034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-0.0075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0.0069</w:t>
            </w:r>
          </w:p>
        </w:tc>
      </w:tr>
      <w:tr w:rsidR="004330A3" w:rsidRPr="00214DB0" w:rsidTr="002F479D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653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Horizontal inequity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0.0177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0.0176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0.0015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0.0605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0.0158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0.0154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-0.0102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0.0141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0.0070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0.0071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en-GB"/>
              </w:rPr>
              <w:t>-0.0001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 w:eastAsia="en-GB"/>
              </w:rPr>
              <w:t>0.0002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-0.0058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-0.0163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-0.0163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214D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>0.0113</w:t>
            </w:r>
          </w:p>
        </w:tc>
      </w:tr>
      <w:tr w:rsidR="004330A3" w:rsidRPr="00214DB0" w:rsidTr="002F479D">
        <w:trPr>
          <w:gridAfter w:val="9"/>
          <w:wAfter w:w="1581" w:type="pct"/>
        </w:trPr>
        <w:tc>
          <w:tcPr>
            <w:tcW w:w="3419" w:type="pct"/>
            <w:gridSpan w:val="17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Inequality due to need =  contribution of need factors to the whole concentration index</w:t>
            </w:r>
          </w:p>
        </w:tc>
      </w:tr>
      <w:tr w:rsidR="004330A3" w:rsidRPr="00214DB0" w:rsidTr="002F479D">
        <w:trPr>
          <w:gridAfter w:val="9"/>
          <w:wAfter w:w="1581" w:type="pct"/>
        </w:trPr>
        <w:tc>
          <w:tcPr>
            <w:tcW w:w="3419" w:type="pct"/>
            <w:gridSpan w:val="17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Inequality due to non need Concentration index=  contribution of non need factors to the whole concentration index</w:t>
            </w:r>
          </w:p>
        </w:tc>
      </w:tr>
      <w:tr w:rsidR="004330A3" w:rsidRPr="00214DB0" w:rsidTr="002F479D">
        <w:trPr>
          <w:gridAfter w:val="9"/>
          <w:wAfter w:w="1581" w:type="pct"/>
        </w:trPr>
        <w:tc>
          <w:tcPr>
            <w:tcW w:w="3419" w:type="pct"/>
            <w:gridSpan w:val="17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Horizontal inequity = whole CI  - inequality due to need</w:t>
            </w:r>
          </w:p>
        </w:tc>
      </w:tr>
    </w:tbl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p w:rsidR="004330A3" w:rsidRPr="00214DB0" w:rsidRDefault="004330A3" w:rsidP="004330A3">
      <w:pPr>
        <w:spacing w:line="360" w:lineRule="auto"/>
        <w:rPr>
          <w:lang w:val="en-US"/>
        </w:r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iCs/>
          <w:color w:val="1F497D" w:themeColor="text2"/>
          <w:sz w:val="18"/>
          <w:szCs w:val="18"/>
          <w:lang w:val="en-US"/>
        </w:rPr>
      </w:pPr>
    </w:p>
    <w:p w:rsidR="004330A3" w:rsidRPr="00214DB0" w:rsidRDefault="004330A3" w:rsidP="004330A3">
      <w:pPr>
        <w:pStyle w:val="Caption"/>
        <w:spacing w:line="360" w:lineRule="auto"/>
        <w:rPr>
          <w:rFonts w:ascii="Times New Roman" w:hAnsi="Times New Roman" w:cs="Times New Roman"/>
          <w:i w:val="0"/>
          <w:color w:val="231F20"/>
          <w:sz w:val="22"/>
          <w:szCs w:val="22"/>
          <w:lang w:val="en-US"/>
        </w:rPr>
      </w:pPr>
      <w:r w:rsidRPr="00214DB0">
        <w:rPr>
          <w:b/>
          <w:i w:val="0"/>
          <w:sz w:val="22"/>
          <w:szCs w:val="22"/>
          <w:lang w:val="en-US"/>
        </w:rPr>
        <w:t>Appendix 4 : Results of decomposed index by district for men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200"/>
        <w:gridCol w:w="79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395"/>
        <w:gridCol w:w="158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Lilongwe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Blantyre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Kasungu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Machinga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Mangochi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Mulanje</w:t>
            </w:r>
          </w:p>
        </w:tc>
        <w:tc>
          <w:tcPr>
            <w:tcW w:w="391" w:type="pct"/>
            <w:gridSpan w:val="3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Mzimba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Salima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Thyolo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Zomba</w:t>
            </w:r>
          </w:p>
        </w:tc>
        <w:tc>
          <w:tcPr>
            <w:tcW w:w="391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Other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Probit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Spatial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Need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Any STI last 12 month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Elasticity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-0.0057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0.0617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0.0610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-0.0111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-0.0109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0.0018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-0.0141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-0.0140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-0.0037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-0.0023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0.1308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0.1308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-0.0060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-0.0060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0.0012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0.0012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0.3301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0.3301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-0.1838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-0.1838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-0.1128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-0.1128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-0.0328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-0.0328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Contribution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0.0000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0.0026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0.0026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0.0001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Genital sore/ulcer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Elasticity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0.0784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0.0732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0.0111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0.0189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0.0014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0.1375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0.1369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-0.0123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-0.0177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-0.0035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-0.0028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-0.1082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-0.1082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-0.1308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-0.1308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0.0166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0.0166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-0.3257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-0.3257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-0.0968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-0.0968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0.0071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0.0071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-0.0593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-0.0593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-0.0185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-0.0185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Contribution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-0.0085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-0.0079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-0.0133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-0.0133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0.0011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0.0001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Genital discharge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Elasticity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37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44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0.0511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0.0513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0.0499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0.0500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-0.01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24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-0.01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13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0.0529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0.0548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29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22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0.0101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0.0099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32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38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0.1083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0.1145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0.0031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-0.1910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-0.1910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0.0248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0.0248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0.1237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0.1237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-0.0753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-0.0753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-0.1413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-0.1413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-0.1068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-0.1068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-0.0596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-0.0596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-0.0571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-0.0571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-0.0988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-0.0988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Contribution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-0.0098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-0.0098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0.0012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0.0012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-0.0040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-0.0041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0.0004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-0.0062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-0.0065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-0.0003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Non-need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Literacy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Elasticity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0.0055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0.0052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0.0223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0.0237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0.0316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0.0291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0.0336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0.0322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-0.0309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-0.0197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-0.0185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0.0396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0.0435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0.0301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0.0319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-0.0112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-0.0121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-0.0086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-0.0080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0.0031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0.1194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0.1194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0.0649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0.0649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0.0747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0.0747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0.1881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0.1881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0.1226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0.1226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0.0946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0.0946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0.0795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0.0795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0.1502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0.1502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0.1101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0.1101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0.1092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0.1092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Contribution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0.0014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0.0015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0.0024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0.0022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0.0063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0.0061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-0.0038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0.0031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0.0045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0.0048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0.0003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Elasticity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0.1152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0.1105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0.1054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0.1063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0.0923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0.0848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0.0197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0.0150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0.0575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0.0520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-0.0124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-0.0192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0.0488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0.0405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0.0267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0.0282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0.0933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0.1006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0.0734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0.0708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0.1065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0.1046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0.1679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0.1679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0.0947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0.0947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0.1151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0.1151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0.1572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0.1572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0.1378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0.1378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0.0788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0.0788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0.1089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0.1089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0.1700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0.1700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0.1261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0.1261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0.1275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0.1275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Contribution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0.0193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0.0186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0.0106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0.0098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0.0024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0.0079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0.0072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0.0053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0.0044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0.0045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0.0048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0.0118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0.0127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0.0089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0.0086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0.0133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Marriage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Elasticity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0.4939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0.4997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0.3520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0.3558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0.5545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0.5553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0.5521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0.5474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0.3613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0.3628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0.4509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0.4521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0.2994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0.3121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0.4886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0.4895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0.4783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0.4780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-0.0804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-0.0804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-0.0401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-0.0401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-0.0425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-0.0425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-0.0591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-0.0591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-0.0694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-0.0694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-0.0374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-0.0374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-0.0707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-0.0707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-0.0540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-0.0540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Contribution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-0.0397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-0.0402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-0.0141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-0.0143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-0.0326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-0.0323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-0.0214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-0.0214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-0.0313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-0.0314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-0.0112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-0.0345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-0.0346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-0.0258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-0.0258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Wealth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Elasticity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0.1045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0.0842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0.0800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0.0611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-0.0088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0.0740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0.0349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-0.0031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-0.0161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0.0455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-0.0438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-0.0363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0.0149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0.0428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-0.0073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-0.0107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0.0155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0.0127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0.2168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0.2168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0.1300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0.1300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0.2526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0.2526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0.2778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0.2778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0.2473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0.2473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0.2153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0.2153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0.2226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0.2226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0.2789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0.2789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0.2439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0.2439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0.2347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0.2347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0.2403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0.2403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Contribution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0.0227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0.0183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0.0154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-0.0086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0.0183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0.0086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-0.0035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0.0101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-0.0122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-0.0101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0.0104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-0.0017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0.0030 </w:t>
            </w:r>
          </w:p>
        </w:tc>
      </w:tr>
      <w:tr w:rsidR="004330A3" w:rsidRPr="00214DB0" w:rsidTr="002F479D">
        <w:tc>
          <w:tcPr>
            <w:tcW w:w="423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Inequality_need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-0.0088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-0.0083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-0.0111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-0.0112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-0.0173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-0.0174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0.0004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0.0003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-0.0058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-0.0064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-0.0002 </w:t>
            </w:r>
          </w:p>
        </w:tc>
      </w:tr>
      <w:tr w:rsidR="004330A3" w:rsidRPr="00214DB0" w:rsidTr="002F479D">
        <w:tc>
          <w:tcPr>
            <w:tcW w:w="703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Inequality_nonneed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0.0029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-0.0027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0.0096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-0.0256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-0.0325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0.0227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-0.0035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-0.0067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-0.0028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-0.0083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-0.0344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-0.0319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0.0030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-0.0283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-0.0294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-0.0082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-0.0091 </w:t>
            </w:r>
          </w:p>
        </w:tc>
      </w:tr>
      <w:tr w:rsidR="004330A3" w:rsidRPr="00214DB0" w:rsidTr="002F479D">
        <w:tc>
          <w:tcPr>
            <w:tcW w:w="703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Horizontal inequity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0.0173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58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56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0.0067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0.0068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-0.02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-0.02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0.0256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0.0250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0.0152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0.0153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03 </w:t>
            </w:r>
          </w:p>
        </w:tc>
        <w:tc>
          <w:tcPr>
            <w:tcW w:w="195" w:type="pct"/>
            <w:gridSpan w:val="2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02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-0.03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13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-0.03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0.0033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0.0029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-0.01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62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-0.01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56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83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4330A3" w:rsidRPr="00214DB0" w:rsidRDefault="004330A3" w:rsidP="002F479D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-0.00</w:t>
            </w:r>
            <w:r w:rsidRPr="00214DB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 xml:space="preserve">83 </w:t>
            </w:r>
          </w:p>
        </w:tc>
      </w:tr>
      <w:tr w:rsidR="004330A3" w:rsidRPr="00214DB0" w:rsidTr="002F479D">
        <w:trPr>
          <w:gridAfter w:val="9"/>
          <w:wAfter w:w="1627" w:type="pct"/>
        </w:trPr>
        <w:tc>
          <w:tcPr>
            <w:tcW w:w="3373" w:type="pct"/>
            <w:gridSpan w:val="16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lastRenderedPageBreak/>
              <w:t>Inequality due to need =  contribution of need factors to the whole concentration index</w:t>
            </w:r>
          </w:p>
        </w:tc>
      </w:tr>
      <w:tr w:rsidR="004330A3" w:rsidRPr="00214DB0" w:rsidTr="002F479D">
        <w:trPr>
          <w:gridAfter w:val="9"/>
          <w:wAfter w:w="1627" w:type="pct"/>
        </w:trPr>
        <w:tc>
          <w:tcPr>
            <w:tcW w:w="3373" w:type="pct"/>
            <w:gridSpan w:val="16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Inequality due to non need Concentration index=  contribution of non need factors to the whole concentration index</w:t>
            </w:r>
          </w:p>
        </w:tc>
      </w:tr>
      <w:tr w:rsidR="004330A3" w:rsidRPr="00214DB0" w:rsidTr="002F479D">
        <w:trPr>
          <w:gridAfter w:val="9"/>
          <w:wAfter w:w="1627" w:type="pct"/>
        </w:trPr>
        <w:tc>
          <w:tcPr>
            <w:tcW w:w="3373" w:type="pct"/>
            <w:gridSpan w:val="16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Horizontal inequity = whole CI  - inequality due to need</w:t>
            </w:r>
          </w:p>
        </w:tc>
      </w:tr>
    </w:tbl>
    <w:p w:rsidR="004330A3" w:rsidRPr="00214DB0" w:rsidRDefault="004330A3" w:rsidP="004330A3">
      <w:pPr>
        <w:spacing w:line="360" w:lineRule="auto"/>
        <w:rPr>
          <w:rFonts w:cs="Palatino-Roman"/>
          <w:b/>
          <w:color w:val="231F20"/>
          <w:lang w:val="en-US"/>
        </w:rPr>
        <w:sectPr w:rsidR="004330A3" w:rsidRPr="00214DB0" w:rsidSect="00214DB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  <w:r w:rsidRPr="00214DB0">
        <w:rPr>
          <w:rFonts w:cs="Palatino-Roman"/>
          <w:b/>
          <w:color w:val="231F20"/>
          <w:lang w:val="en-US"/>
        </w:rPr>
        <w:t>Appendix 5 : Moran’s I</w:t>
      </w: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632"/>
        <w:gridCol w:w="3292"/>
        <w:gridCol w:w="2662"/>
        <w:gridCol w:w="2957"/>
        <w:gridCol w:w="2631"/>
      </w:tblGrid>
      <w:tr w:rsidR="004330A3" w:rsidRPr="00214DB0" w:rsidTr="002F479D"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Simulation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Moran's I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Standard deviation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-1/(n-1)</w:t>
            </w:r>
          </w:p>
        </w:tc>
      </w:tr>
      <w:tr w:rsidR="004330A3" w:rsidRPr="00214DB0" w:rsidTr="002F479D"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Men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1,000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0.0019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0.0059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-0.0001</w:t>
            </w:r>
          </w:p>
        </w:tc>
      </w:tr>
      <w:tr w:rsidR="004330A3" w:rsidRPr="00214DB0" w:rsidTr="002F479D"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b/>
                <w:bCs/>
                <w:color w:val="000000"/>
                <w:lang w:val="en-US" w:eastAsia="ko-KR"/>
              </w:rPr>
              <w:t>Women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1,000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0.0023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0.0050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330A3" w:rsidRPr="00214DB0" w:rsidRDefault="004330A3" w:rsidP="002F479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ko-KR"/>
              </w:rPr>
            </w:pPr>
            <w:r w:rsidRPr="00214DB0">
              <w:rPr>
                <w:rFonts w:ascii="Calibri" w:eastAsia="Times New Roman" w:hAnsi="Calibri" w:cs="Calibri"/>
                <w:color w:val="000000"/>
                <w:lang w:val="en-US" w:eastAsia="ko-KR"/>
              </w:rPr>
              <w:t>-0.0001</w:t>
            </w:r>
          </w:p>
        </w:tc>
      </w:tr>
    </w:tbl>
    <w:p w:rsidR="004330A3" w:rsidRPr="00214DB0" w:rsidRDefault="004330A3" w:rsidP="004330A3">
      <w:pPr>
        <w:spacing w:line="360" w:lineRule="auto"/>
        <w:rPr>
          <w:rFonts w:cs="Palatino-Roman"/>
          <w:b/>
          <w:color w:val="231F20"/>
          <w:lang w:val="en-US"/>
        </w:rPr>
        <w:sectPr w:rsidR="004330A3" w:rsidRPr="00214DB0" w:rsidSect="00214DB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231F20"/>
          <w:lang w:val="en-US"/>
        </w:rPr>
      </w:pP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lang w:val="en-US"/>
        </w:rPr>
      </w:pPr>
      <w:r w:rsidRPr="00214DB0">
        <w:rPr>
          <w:rFonts w:cs="Palatino-Roman"/>
          <w:b/>
          <w:color w:val="231F20"/>
          <w:lang w:val="en-US"/>
        </w:rPr>
        <w:t xml:space="preserve">Appendix 6 : </w:t>
      </w:r>
      <w:r w:rsidRPr="00214DB0">
        <w:rPr>
          <w:lang w:val="en-US"/>
        </w:rPr>
        <w:t>Calculation of the concentration index</w:t>
      </w:r>
    </w:p>
    <w:p w:rsidR="004330A3" w:rsidRPr="00214DB0" w:rsidRDefault="004330A3" w:rsidP="004330A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330A3" w:rsidRPr="00214DB0" w:rsidRDefault="004330A3" w:rsidP="004330A3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4DB0">
        <w:rPr>
          <w:rFonts w:cs="Arial"/>
          <w:color w:val="000000" w:themeColor="text1"/>
          <w:sz w:val="24"/>
          <w:szCs w:val="24"/>
          <w:lang w:val="en-US" w:eastAsia="ko-KR"/>
        </w:rPr>
        <w:t xml:space="preserve">A </w:t>
      </w:r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standard </w:t>
      </w:r>
      <w:r w:rsidRPr="00214DB0">
        <w:rPr>
          <w:rFonts w:cs="Arial"/>
          <w:color w:val="000000" w:themeColor="text1"/>
          <w:sz w:val="24"/>
          <w:szCs w:val="24"/>
          <w:lang w:val="en-US" w:eastAsia="ko-KR"/>
        </w:rPr>
        <w:t>c</w:t>
      </w:r>
      <w:r w:rsidRPr="00214DB0">
        <w:rPr>
          <w:rFonts w:cs="Arial"/>
          <w:color w:val="000000" w:themeColor="text1"/>
          <w:sz w:val="24"/>
          <w:szCs w:val="24"/>
          <w:lang w:val="en-US"/>
        </w:rPr>
        <w:t>oncentration index (CI) is calculated as</w:t>
      </w:r>
    </w:p>
    <w:p w:rsidR="004330A3" w:rsidRPr="00214DB0" w:rsidRDefault="004330A3" w:rsidP="004330A3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06"/>
        <w:gridCol w:w="8517"/>
        <w:gridCol w:w="653"/>
      </w:tblGrid>
      <w:tr w:rsidR="004330A3" w:rsidRPr="00214DB0" w:rsidTr="002F479D">
        <w:tc>
          <w:tcPr>
            <w:tcW w:w="212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ind w:firstLine="24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47" w:type="pct"/>
            <w:shd w:val="clear" w:color="auto" w:fill="auto"/>
          </w:tcPr>
          <w:p w:rsidR="004330A3" w:rsidRPr="00214DB0" w:rsidRDefault="00CA6EF7" w:rsidP="002F479D">
            <w:pPr>
              <w:spacing w:line="360" w:lineRule="auto"/>
              <w:ind w:firstLine="24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  CI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  <m:t>2Cov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  <m:t>μ</m:t>
                    </m:r>
                  </m:den>
                </m:f>
              </m:oMath>
            </m:oMathPara>
          </w:p>
        </w:tc>
        <w:tc>
          <w:tcPr>
            <w:tcW w:w="341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4DB0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(1)</w:t>
            </w:r>
          </w:p>
          <w:p w:rsidR="004330A3" w:rsidRPr="00214DB0" w:rsidRDefault="004330A3" w:rsidP="002F479D">
            <w:pPr>
              <w:spacing w:line="360" w:lineRule="auto"/>
              <w:ind w:firstLine="24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330A3" w:rsidRPr="00214DB0" w:rsidRDefault="004330A3" w:rsidP="004330A3">
      <w:pPr>
        <w:spacing w:line="360" w:lineRule="auto"/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</w:pPr>
      <w:r w:rsidRPr="00214DB0">
        <w:rPr>
          <w:rFonts w:cs="Arial"/>
          <w:color w:val="000000" w:themeColor="text1"/>
          <w:sz w:val="24"/>
          <w:szCs w:val="24"/>
          <w:lang w:val="en-US"/>
        </w:rPr>
        <w:t>where is CI</w:t>
      </w:r>
      <w:r w:rsidRPr="00214DB0">
        <w:rPr>
          <w:rFonts w:cs="Arial"/>
          <w:color w:val="000000" w:themeColor="text1"/>
          <w:sz w:val="24"/>
          <w:szCs w:val="24"/>
          <w:vertAlign w:val="subscript"/>
          <w:lang w:val="en-US"/>
        </w:rPr>
        <w:t>y</w:t>
      </w:r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 is the concentration index for health service use y. it can be calculated by estimating covariance between y and fractional socio-economic rank of individual. 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i</m:t>
            </m:r>
          </m:sub>
        </m:sSub>
      </m:oMath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 is health service use for individual i,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μ</m:t>
        </m:r>
      </m:oMath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 is the mean of health service use, and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i</m:t>
            </m:r>
          </m:sub>
        </m:sSub>
      </m:oMath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 is individual i’s fractional socio-economic rank. The value of this indicator ranges -1 to 1. CI</w:t>
      </w:r>
      <w:r w:rsidRPr="00214DB0">
        <w:rPr>
          <w:rFonts w:cs="Arial"/>
          <w:color w:val="000000" w:themeColor="text1"/>
          <w:sz w:val="24"/>
          <w:szCs w:val="24"/>
          <w:vertAlign w:val="subscript"/>
          <w:lang w:val="en-US"/>
        </w:rPr>
        <w:t xml:space="preserve">y  </w:t>
      </w:r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shows a positive sign if the health service use is pro- rich in terms of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i</m:t>
            </m:r>
          </m:sub>
        </m:sSub>
      </m:oMath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; but shows a negative sign if the health service use is pro-poor in terms of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i</m:t>
            </m:r>
          </m:sub>
        </m:sSub>
      </m:oMath>
      <w:r w:rsidRPr="00214DB0">
        <w:rPr>
          <w:rFonts w:cs="Arial"/>
          <w:color w:val="000000" w:themeColor="text1"/>
          <w:sz w:val="24"/>
          <w:szCs w:val="24"/>
          <w:lang w:val="en-US"/>
        </w:rPr>
        <w:t>.</w:t>
      </w:r>
    </w:p>
    <w:p w:rsidR="004330A3" w:rsidRPr="00214DB0" w:rsidRDefault="004330A3" w:rsidP="004330A3">
      <w:pPr>
        <w:spacing w:line="360" w:lineRule="auto"/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</w:pPr>
    </w:p>
    <w:p w:rsidR="004330A3" w:rsidRPr="00214DB0" w:rsidRDefault="004330A3" w:rsidP="004330A3">
      <w:pPr>
        <w:spacing w:line="360" w:lineRule="auto"/>
        <w:ind w:firstLineChars="50" w:firstLine="120"/>
        <w:rPr>
          <w:rFonts w:cs="Arial"/>
          <w:color w:val="000000" w:themeColor="text1"/>
          <w:sz w:val="24"/>
          <w:szCs w:val="24"/>
          <w:lang w:val="en-US" w:eastAsia="ko-KR"/>
        </w:rPr>
      </w:pPr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It can be assumed that </w:t>
      </w:r>
      <w:r w:rsidRPr="00214DB0">
        <w:rPr>
          <w:rFonts w:cs="Arial"/>
          <w:color w:val="000000" w:themeColor="text1"/>
          <w:sz w:val="24"/>
          <w:szCs w:val="24"/>
          <w:lang w:val="en-US" w:eastAsia="ko-KR"/>
        </w:rPr>
        <w:t xml:space="preserve">health service use is </w:t>
      </w:r>
      <w:r w:rsidRPr="00214DB0">
        <w:rPr>
          <w:rFonts w:cs="Arial"/>
          <w:color w:val="000000" w:themeColor="text1"/>
          <w:sz w:val="24"/>
          <w:szCs w:val="24"/>
          <w:lang w:val="en-US"/>
        </w:rPr>
        <w:t>decided</w:t>
      </w:r>
      <w:r w:rsidRPr="00214DB0">
        <w:rPr>
          <w:rFonts w:cs="Arial"/>
          <w:color w:val="000000" w:themeColor="text1"/>
          <w:sz w:val="24"/>
          <w:szCs w:val="24"/>
          <w:lang w:val="en-US" w:eastAsia="ko-KR"/>
        </w:rPr>
        <w:t xml:space="preserve"> by a set of k independent variables (</w:t>
      </w: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k</m:t>
            </m:r>
          </m:sub>
        </m:sSub>
      </m:oMath>
      <w:r w:rsidRPr="00214DB0">
        <w:rPr>
          <w:rFonts w:cs="Arial"/>
          <w:color w:val="000000" w:themeColor="text1"/>
          <w:sz w:val="24"/>
          <w:szCs w:val="24"/>
          <w:lang w:val="en-US"/>
        </w:rPr>
        <w:t>)</w:t>
      </w:r>
    </w:p>
    <w:p w:rsidR="004330A3" w:rsidRPr="00214DB0" w:rsidRDefault="004330A3" w:rsidP="004330A3">
      <w:pPr>
        <w:spacing w:line="360" w:lineRule="auto"/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06"/>
        <w:gridCol w:w="8517"/>
        <w:gridCol w:w="653"/>
      </w:tblGrid>
      <w:tr w:rsidR="004330A3" w:rsidRPr="00214DB0" w:rsidTr="002F479D">
        <w:tc>
          <w:tcPr>
            <w:tcW w:w="212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ind w:firstLine="24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47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ind w:firstLine="24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y=α+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+ε</m:t>
                </m:r>
              </m:oMath>
            </m:oMathPara>
          </w:p>
        </w:tc>
        <w:tc>
          <w:tcPr>
            <w:tcW w:w="341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4DB0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(2)</w:t>
            </w:r>
          </w:p>
          <w:p w:rsidR="004330A3" w:rsidRPr="00214DB0" w:rsidRDefault="004330A3" w:rsidP="002F479D">
            <w:pPr>
              <w:spacing w:line="360" w:lineRule="auto"/>
              <w:ind w:firstLine="24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330A3" w:rsidRPr="00214DB0" w:rsidRDefault="004330A3" w:rsidP="004330A3">
      <w:pPr>
        <w:spacing w:line="360" w:lineRule="auto"/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</w:pPr>
      <w:r w:rsidRPr="00214DB0">
        <w:rPr>
          <w:rFonts w:cs="Arial"/>
          <w:color w:val="000000" w:themeColor="text1"/>
          <w:sz w:val="24"/>
          <w:szCs w:val="24"/>
          <w:lang w:val="en-US" w:eastAsia="ko-KR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  <w:lang w:val="en-US"/>
              </w:rPr>
              <m:t>k</m:t>
            </m:r>
          </m:sub>
        </m:sSub>
      </m:oMath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 is a set of coefficients and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n-US"/>
          </w:rPr>
          <m:t>ε</m:t>
        </m:r>
      </m:oMath>
      <w:r w:rsidRPr="00214DB0">
        <w:rPr>
          <w:rFonts w:cs="Arial"/>
          <w:color w:val="000000" w:themeColor="text1"/>
          <w:sz w:val="24"/>
          <w:szCs w:val="24"/>
          <w:lang w:val="en-US"/>
        </w:rPr>
        <w:t xml:space="preserve"> is the error term. T</w:t>
      </w:r>
      <w:r w:rsidRPr="00214DB0">
        <w:rPr>
          <w:rFonts w:cs="Arial"/>
          <w:color w:val="000000" w:themeColor="text1"/>
          <w:sz w:val="24"/>
          <w:szCs w:val="24"/>
          <w:lang w:val="en-US" w:eastAsia="ko-KR"/>
        </w:rPr>
        <w:t>he concentration index for y (health service use) can be presented as</w:t>
      </w:r>
    </w:p>
    <w:p w:rsidR="004330A3" w:rsidRPr="00214DB0" w:rsidRDefault="004330A3" w:rsidP="004330A3">
      <w:pPr>
        <w:spacing w:line="360" w:lineRule="auto"/>
        <w:ind w:firstLine="97"/>
        <w:rPr>
          <w:rFonts w:ascii="Times New Roman" w:hAnsi="Times New Roman" w:cs="Times New Roman"/>
          <w:color w:val="000000" w:themeColor="text1"/>
          <w:sz w:val="24"/>
          <w:szCs w:val="24"/>
          <w:lang w:val="en-US" w:eastAsia="ko-K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06"/>
        <w:gridCol w:w="8517"/>
        <w:gridCol w:w="653"/>
      </w:tblGrid>
      <w:tr w:rsidR="004330A3" w:rsidRPr="00214DB0" w:rsidTr="002F479D">
        <w:tc>
          <w:tcPr>
            <w:tcW w:w="212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ind w:firstLine="24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47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ind w:firstLine="24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CI=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en-US"/>
                      </w:rPr>
                      <m:t>k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β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μ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+e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en-US"/>
                  </w:rPr>
                  <m:t>/μ</m:t>
                </m:r>
              </m:oMath>
            </m:oMathPara>
          </w:p>
        </w:tc>
        <w:tc>
          <w:tcPr>
            <w:tcW w:w="341" w:type="pct"/>
            <w:shd w:val="clear" w:color="auto" w:fill="auto"/>
          </w:tcPr>
          <w:p w:rsidR="004330A3" w:rsidRPr="00214DB0" w:rsidRDefault="004330A3" w:rsidP="002F479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4DB0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(3)</w:t>
            </w:r>
          </w:p>
          <w:p w:rsidR="004330A3" w:rsidRPr="00214DB0" w:rsidRDefault="004330A3" w:rsidP="002F479D">
            <w:pPr>
              <w:spacing w:line="360" w:lineRule="auto"/>
              <w:ind w:firstLine="240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330A3" w:rsidRPr="00214DB0" w:rsidRDefault="004330A3" w:rsidP="004330A3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eastAsia="Palatino-Roman" w:cstheme="minorHAnsi"/>
          <w:color w:val="000000" w:themeColor="text1"/>
          <w:sz w:val="24"/>
          <w:szCs w:val="24"/>
          <w:lang w:val="en-US" w:eastAsia="ko-KR"/>
        </w:rPr>
      </w:pPr>
      <w:r w:rsidRPr="00214DB0">
        <w:rPr>
          <w:rFonts w:cs="Arial"/>
          <w:color w:val="000000" w:themeColor="text1"/>
          <w:sz w:val="24"/>
          <w:szCs w:val="24"/>
          <w:lang w:val="en-US" w:eastAsia="ko-KR"/>
        </w:rPr>
        <w:lastRenderedPageBreak/>
        <w:t xml:space="preserve">where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/>
              </w:rPr>
              <m:t>k</m:t>
            </m:r>
          </m:sub>
        </m:sSub>
      </m:oMath>
      <w:r w:rsidRPr="00214DB0">
        <w:rPr>
          <w:rFonts w:cstheme="minorHAnsi"/>
          <w:color w:val="000000" w:themeColor="text1"/>
          <w:sz w:val="24"/>
          <w:szCs w:val="24"/>
          <w:lang w:val="en-US" w:eastAsia="ko-KR"/>
        </w:rPr>
        <w:t xml:space="preserve"> is the concentration index of </w:t>
      </w:r>
      <m:oMath>
        <m:sSub>
          <m:sSubPr>
            <m:ctrl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/>
              </w:rPr>
              <m:t>k</m:t>
            </m:r>
          </m:sub>
        </m:sSub>
      </m:oMath>
      <w:r w:rsidRPr="00214DB0">
        <w:rPr>
          <w:rFonts w:cstheme="minorHAnsi"/>
          <w:color w:val="000000" w:themeColor="text1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/>
              </w:rPr>
              <m:t>k</m:t>
            </m:r>
          </m:sub>
        </m:sSub>
      </m:oMath>
      <w:r w:rsidRPr="00214DB0">
        <w:rPr>
          <w:rFonts w:cstheme="minorHAnsi"/>
          <w:color w:val="000000" w:themeColor="text1"/>
          <w:sz w:val="24"/>
          <w:szCs w:val="24"/>
          <w:lang w:val="en-US" w:eastAsia="ko-KR"/>
        </w:rPr>
        <w:t xml:space="preserve"> is the mean of the independent variable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  <w:lang w:val="en-US" w:eastAsia="ko-KR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 w:eastAsia="ko-K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  <w:lang w:val="en-US" w:eastAsia="ko-KR"/>
              </w:rPr>
              <m:t>k</m:t>
            </m:r>
          </m:sub>
        </m:sSub>
      </m:oMath>
      <w:r w:rsidRPr="00214DB0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Pr="00214DB0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en-US"/>
          </w:rPr>
          <m:t>e</m:t>
        </m:r>
      </m:oMath>
      <w:r w:rsidRPr="00214DB0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214DB0">
        <w:rPr>
          <w:rFonts w:eastAsia="Palatino-Roman" w:cstheme="minorHAnsi"/>
          <w:color w:val="000000" w:themeColor="text1"/>
          <w:sz w:val="24"/>
          <w:szCs w:val="24"/>
          <w:lang w:val="en-US"/>
        </w:rPr>
        <w:t>is the generalized concentration index for the</w:t>
      </w:r>
      <w:r w:rsidRPr="00214DB0">
        <w:rPr>
          <w:rFonts w:eastAsia="Palatino-Roman" w:cstheme="minorHAnsi"/>
          <w:color w:val="000000" w:themeColor="text1"/>
          <w:sz w:val="24"/>
          <w:szCs w:val="24"/>
          <w:lang w:val="en-US" w:eastAsia="ko-KR"/>
        </w:rPr>
        <w:t xml:space="preserve"> </w:t>
      </w:r>
      <w:r w:rsidRPr="00214DB0">
        <w:rPr>
          <w:rFonts w:eastAsia="Palatino-Roman" w:cstheme="minorHAnsi"/>
          <w:color w:val="000000" w:themeColor="text1"/>
          <w:sz w:val="24"/>
          <w:szCs w:val="24"/>
          <w:lang w:val="en-US"/>
        </w:rPr>
        <w:t xml:space="preserve">error term. This error term is </w:t>
      </w:r>
      <w:r w:rsidRPr="00214DB0">
        <w:rPr>
          <w:rFonts w:eastAsia="Palatino-Roman" w:cstheme="minorHAnsi"/>
          <w:color w:val="000000" w:themeColor="text1"/>
          <w:sz w:val="24"/>
          <w:szCs w:val="24"/>
          <w:lang w:val="en-US" w:eastAsia="ko-KR"/>
        </w:rPr>
        <w:t xml:space="preserve"> the remaining unexplained </w:t>
      </w:r>
      <w:r w:rsidRPr="00214DB0">
        <w:rPr>
          <w:rFonts w:eastAsia="Palatino-Roman" w:cstheme="minorHAnsi"/>
          <w:color w:val="000000" w:themeColor="text1"/>
          <w:sz w:val="24"/>
          <w:szCs w:val="24"/>
          <w:lang w:val="en-US"/>
        </w:rPr>
        <w:t>inequality</w:t>
      </w:r>
      <w:r w:rsidRPr="00214DB0">
        <w:rPr>
          <w:rFonts w:eastAsia="Palatino-Roman" w:cstheme="minorHAnsi"/>
          <w:color w:val="000000" w:themeColor="text1"/>
          <w:sz w:val="24"/>
          <w:szCs w:val="24"/>
          <w:lang w:val="en-US" w:eastAsia="ko-KR"/>
        </w:rPr>
        <w:t xml:space="preserve"> in the model </w:t>
      </w:r>
      <w:r w:rsidRPr="00214DB0">
        <w:rPr>
          <w:rFonts w:eastAsia="Palatino-Roman" w:cstheme="minorHAnsi"/>
          <w:noProof/>
          <w:color w:val="000000" w:themeColor="text1"/>
          <w:sz w:val="24"/>
          <w:szCs w:val="24"/>
          <w:lang w:val="en-US"/>
        </w:rPr>
        <w:t>[16]</w:t>
      </w:r>
      <w:r w:rsidRPr="00214DB0">
        <w:rPr>
          <w:rFonts w:eastAsia="Palatino-Roman" w:cstheme="minorHAnsi"/>
          <w:color w:val="000000" w:themeColor="text1"/>
          <w:sz w:val="24"/>
          <w:szCs w:val="24"/>
          <w:lang w:val="en-US" w:eastAsia="ko-KR"/>
        </w:rPr>
        <w:t>.</w:t>
      </w:r>
    </w:p>
    <w:p w:rsidR="004330A3" w:rsidRDefault="004330A3"/>
    <w:sectPr w:rsidR="0043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F7" w:rsidRDefault="00CA6EF7">
      <w:pPr>
        <w:spacing w:after="0" w:line="240" w:lineRule="auto"/>
      </w:pPr>
      <w:r>
        <w:separator/>
      </w:r>
    </w:p>
  </w:endnote>
  <w:endnote w:type="continuationSeparator" w:id="0">
    <w:p w:rsidR="00CA6EF7" w:rsidRDefault="00CA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77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DB0" w:rsidRPr="00214DB0" w:rsidRDefault="00D573E8" w:rsidP="00214DB0">
        <w:pPr>
          <w:pStyle w:val="Footer"/>
          <w:spacing w:line="360" w:lineRule="auto"/>
          <w:jc w:val="center"/>
        </w:pPr>
        <w:r w:rsidRPr="00214DB0">
          <w:fldChar w:fldCharType="begin"/>
        </w:r>
        <w:r w:rsidRPr="00214DB0">
          <w:instrText xml:space="preserve"> PAGE   \* MERGEFORMAT </w:instrText>
        </w:r>
        <w:r w:rsidRPr="00214DB0">
          <w:fldChar w:fldCharType="separate"/>
        </w:r>
        <w:r w:rsidR="00A55D31">
          <w:rPr>
            <w:noProof/>
          </w:rPr>
          <w:t>1</w:t>
        </w:r>
        <w:r w:rsidRPr="00214DB0">
          <w:rPr>
            <w:noProof/>
          </w:rPr>
          <w:fldChar w:fldCharType="end"/>
        </w:r>
      </w:p>
    </w:sdtContent>
  </w:sdt>
  <w:p w:rsidR="00214DB0" w:rsidRPr="00214DB0" w:rsidRDefault="00CA6EF7" w:rsidP="00214DB0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F7" w:rsidRDefault="00CA6EF7">
      <w:pPr>
        <w:spacing w:after="0" w:line="240" w:lineRule="auto"/>
      </w:pPr>
      <w:r>
        <w:separator/>
      </w:r>
    </w:p>
  </w:footnote>
  <w:footnote w:type="continuationSeparator" w:id="0">
    <w:p w:rsidR="00CA6EF7" w:rsidRDefault="00CA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845A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5248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20EF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D08E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64F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A2E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842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CA2C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E861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AF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3072D"/>
    <w:multiLevelType w:val="hybridMultilevel"/>
    <w:tmpl w:val="E3F49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792B3B"/>
    <w:multiLevelType w:val="hybridMultilevel"/>
    <w:tmpl w:val="827E908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CB306FF"/>
    <w:multiLevelType w:val="multilevel"/>
    <w:tmpl w:val="12967266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abstractNum w:abstractNumId="13">
    <w:nsid w:val="61721DC1"/>
    <w:multiLevelType w:val="hybridMultilevel"/>
    <w:tmpl w:val="9E3E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44414"/>
    <w:multiLevelType w:val="hybridMultilevel"/>
    <w:tmpl w:val="116A9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53A57"/>
    <w:multiLevelType w:val="hybridMultilevel"/>
    <w:tmpl w:val="B5F0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2265C"/>
    <w:multiLevelType w:val="hybridMultilevel"/>
    <w:tmpl w:val="5164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31729"/>
    <w:multiLevelType w:val="hybridMultilevel"/>
    <w:tmpl w:val="3A2C3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4330A3"/>
    <w:rsid w:val="004330A3"/>
    <w:rsid w:val="00A55D31"/>
    <w:rsid w:val="00AD3BD8"/>
    <w:rsid w:val="00CA6EF7"/>
    <w:rsid w:val="00D573E8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A3"/>
    <w:pPr>
      <w:spacing w:after="160" w:line="259" w:lineRule="auto"/>
    </w:pPr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0A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0A3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0A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0A3"/>
    <w:rPr>
      <w:rFonts w:asciiTheme="majorHAnsi" w:eastAsiaTheme="majorEastAsia" w:hAnsiTheme="majorHAnsi" w:cstheme="majorBidi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330A3"/>
    <w:rPr>
      <w:rFonts w:asciiTheme="majorHAnsi" w:eastAsiaTheme="majorEastAsia" w:hAnsiTheme="majorHAnsi" w:cstheme="majorBidi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330A3"/>
    <w:rPr>
      <w:rFonts w:asciiTheme="majorHAnsi" w:eastAsiaTheme="majorEastAsia" w:hAnsiTheme="majorHAnsi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330A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330A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330A3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330A3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433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433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30A3"/>
    <w:pPr>
      <w:ind w:left="720"/>
      <w:contextualSpacing/>
    </w:pPr>
  </w:style>
  <w:style w:type="paragraph" w:customStyle="1" w:styleId="S1">
    <w:name w:val="S1"/>
    <w:link w:val="S1Char"/>
    <w:uiPriority w:val="20"/>
    <w:locked/>
    <w:rsid w:val="004330A3"/>
    <w:pPr>
      <w:spacing w:after="0" w:line="360" w:lineRule="auto"/>
      <w:outlineLvl w:val="0"/>
    </w:pPr>
    <w:rPr>
      <w:rFonts w:eastAsiaTheme="minorEastAsia" w:cs="Palatino-Roman"/>
      <w:sz w:val="34"/>
      <w:szCs w:val="28"/>
    </w:rPr>
  </w:style>
  <w:style w:type="character" w:customStyle="1" w:styleId="S1Char">
    <w:name w:val="S1 Char"/>
    <w:basedOn w:val="DefaultParagraphFont"/>
    <w:link w:val="S1"/>
    <w:uiPriority w:val="20"/>
    <w:rsid w:val="004330A3"/>
    <w:rPr>
      <w:rFonts w:eastAsiaTheme="minorEastAsia" w:cs="Palatino-Roman"/>
      <w:sz w:val="3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4330A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30A3"/>
    <w:rPr>
      <w:rFonts w:ascii="Calibri" w:eastAsiaTheme="minorEastAsia" w:hAnsi="Calibri" w:cs="Calibri"/>
      <w:noProof/>
    </w:rPr>
  </w:style>
  <w:style w:type="table" w:styleId="TableGrid">
    <w:name w:val="Table Grid"/>
    <w:basedOn w:val="TableNormal"/>
    <w:uiPriority w:val="59"/>
    <w:rsid w:val="004330A3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0A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30A3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0A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30A3"/>
    <w:rPr>
      <w:rFonts w:eastAsiaTheme="minorEastAsia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330A3"/>
    <w:pPr>
      <w:widowControl w:val="0"/>
      <w:wordWrap w:val="0"/>
      <w:autoSpaceDE w:val="0"/>
      <w:autoSpaceDN w:val="0"/>
      <w:spacing w:after="0" w:line="240" w:lineRule="auto"/>
      <w:ind w:firstLineChars="100" w:firstLine="100"/>
      <w:jc w:val="both"/>
    </w:pPr>
    <w:rPr>
      <w:rFonts w:ascii="Malgun Gothic" w:hAnsi="Malgun Gothic" w:cs="Times New Roman"/>
      <w:kern w:val="2"/>
      <w:sz w:val="24"/>
      <w:szCs w:val="24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0A3"/>
    <w:rPr>
      <w:rFonts w:ascii="Malgun Gothic" w:eastAsiaTheme="minorEastAsia" w:hAnsi="Malgun Gothic" w:cs="Times New Roman"/>
      <w:kern w:val="2"/>
      <w:sz w:val="24"/>
      <w:szCs w:val="24"/>
      <w:lang w:val="en-GB" w:eastAsia="ko-KR"/>
    </w:rPr>
  </w:style>
  <w:style w:type="character" w:styleId="CommentReference">
    <w:name w:val="annotation reference"/>
    <w:uiPriority w:val="99"/>
    <w:unhideWhenUsed/>
    <w:rsid w:val="004330A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43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30A3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330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4330A3"/>
    <w:rPr>
      <w:color w:val="808080"/>
    </w:rPr>
  </w:style>
  <w:style w:type="paragraph" w:customStyle="1" w:styleId="S2">
    <w:name w:val="S2"/>
    <w:link w:val="S2Char"/>
    <w:uiPriority w:val="20"/>
    <w:locked/>
    <w:rsid w:val="004330A3"/>
    <w:pPr>
      <w:spacing w:after="0" w:line="360" w:lineRule="auto"/>
      <w:outlineLvl w:val="1"/>
    </w:pPr>
    <w:rPr>
      <w:rFonts w:eastAsiaTheme="minorEastAsia" w:cs="Palatino-Roman"/>
      <w:sz w:val="32"/>
      <w:szCs w:val="24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4330A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30A3"/>
    <w:pPr>
      <w:widowControl/>
      <w:wordWrap/>
      <w:autoSpaceDE/>
      <w:autoSpaceDN/>
      <w:spacing w:after="160"/>
      <w:ind w:firstLineChars="0" w:firstLine="0"/>
      <w:jc w:val="left"/>
    </w:pPr>
    <w:rPr>
      <w:rFonts w:asciiTheme="minorHAnsi" w:hAnsiTheme="minorHAnsi" w:cstheme="minorBidi"/>
      <w:b/>
      <w:bCs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30A3"/>
    <w:rPr>
      <w:rFonts w:ascii="Malgun Gothic" w:eastAsiaTheme="minorEastAsia" w:hAnsi="Malgun Gothic" w:cs="Times New Roman"/>
      <w:b/>
      <w:bCs/>
      <w:kern w:val="2"/>
      <w:sz w:val="20"/>
      <w:szCs w:val="20"/>
      <w:lang w:val="en-GB" w:eastAsia="ko-KR"/>
    </w:rPr>
  </w:style>
  <w:style w:type="paragraph" w:styleId="Revision">
    <w:name w:val="Revision"/>
    <w:hidden/>
    <w:uiPriority w:val="99"/>
    <w:rsid w:val="004330A3"/>
    <w:pPr>
      <w:spacing w:after="0" w:line="240" w:lineRule="auto"/>
    </w:pPr>
    <w:rPr>
      <w:rFonts w:eastAsiaTheme="minorEastAsia"/>
      <w:lang w:val="en-GB"/>
    </w:rPr>
  </w:style>
  <w:style w:type="character" w:styleId="LineNumber">
    <w:name w:val="line number"/>
    <w:basedOn w:val="DefaultParagraphFont"/>
    <w:uiPriority w:val="99"/>
    <w:unhideWhenUsed/>
    <w:rsid w:val="004330A3"/>
  </w:style>
  <w:style w:type="character" w:styleId="FollowedHyperlink">
    <w:name w:val="FollowedHyperlink"/>
    <w:basedOn w:val="DefaultParagraphFont"/>
    <w:uiPriority w:val="99"/>
    <w:unhideWhenUsed/>
    <w:rsid w:val="004330A3"/>
    <w:rPr>
      <w:color w:val="800080" w:themeColor="followedHyperlink"/>
      <w:u w:val="single"/>
    </w:rPr>
  </w:style>
  <w:style w:type="paragraph" w:customStyle="1" w:styleId="BodyA">
    <w:name w:val="Body A"/>
    <w:link w:val="BodyAChar"/>
    <w:rsid w:val="004330A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284"/>
      <w:jc w:val="both"/>
    </w:pPr>
    <w:rPr>
      <w:rFonts w:ascii="Helvetica" w:eastAsiaTheme="minorEastAsia" w:hAnsi="Helvetica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BodyAChar">
    <w:name w:val="Body A Char"/>
    <w:basedOn w:val="DefaultParagraphFont"/>
    <w:link w:val="BodyA"/>
    <w:rsid w:val="004330A3"/>
    <w:rPr>
      <w:rFonts w:ascii="Helvetica" w:eastAsiaTheme="minorEastAsia" w:hAnsi="Helvetica" w:cs="Arial Unicode MS"/>
      <w:color w:val="000000"/>
      <w:sz w:val="24"/>
      <w:szCs w:val="24"/>
      <w:u w:color="000000"/>
      <w:bdr w:val="nil"/>
      <w:lang w:eastAsia="en-GB"/>
    </w:rPr>
  </w:style>
  <w:style w:type="paragraph" w:styleId="PlainText">
    <w:name w:val="Plain Text"/>
    <w:link w:val="PlainTextChar"/>
    <w:rsid w:val="00433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PlainTextChar">
    <w:name w:val="Plain Text Char"/>
    <w:basedOn w:val="DefaultParagraphFont"/>
    <w:link w:val="PlainText"/>
    <w:rsid w:val="004330A3"/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DocumentMap">
    <w:name w:val="Document Map"/>
    <w:basedOn w:val="Normal"/>
    <w:link w:val="DocumentMapChar"/>
    <w:uiPriority w:val="99"/>
    <w:unhideWhenUsed/>
    <w:rsid w:val="00433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330A3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S2Char">
    <w:name w:val="S2 Char"/>
    <w:basedOn w:val="DefaultParagraphFont"/>
    <w:link w:val="S2"/>
    <w:uiPriority w:val="20"/>
    <w:rsid w:val="004330A3"/>
    <w:rPr>
      <w:rFonts w:eastAsiaTheme="minorEastAsia" w:cs="Palatino-Roman"/>
      <w:sz w:val="3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4330A3"/>
  </w:style>
  <w:style w:type="paragraph" w:styleId="BlockText">
    <w:name w:val="Block Text"/>
    <w:basedOn w:val="Normal"/>
    <w:uiPriority w:val="99"/>
    <w:unhideWhenUsed/>
    <w:rsid w:val="004330A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433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30A3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4330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30A3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4330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330A3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330A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330A3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4330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330A3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330A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330A3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330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30A3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330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30A3"/>
    <w:rPr>
      <w:rFonts w:eastAsiaTheme="minorEastAsia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4330A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4330A3"/>
    <w:rPr>
      <w:rFonts w:eastAsiaTheme="minorEastAsia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4330A3"/>
  </w:style>
  <w:style w:type="character" w:customStyle="1" w:styleId="DateChar">
    <w:name w:val="Date Char"/>
    <w:basedOn w:val="DefaultParagraphFont"/>
    <w:link w:val="Date"/>
    <w:uiPriority w:val="99"/>
    <w:rsid w:val="004330A3"/>
    <w:rPr>
      <w:rFonts w:eastAsiaTheme="minorEastAsia"/>
      <w:lang w:val="en-GB"/>
    </w:rPr>
  </w:style>
  <w:style w:type="paragraph" w:styleId="E-mailSignature">
    <w:name w:val="E-mail Signature"/>
    <w:basedOn w:val="Normal"/>
    <w:link w:val="E-mailSignatureChar"/>
    <w:uiPriority w:val="99"/>
    <w:unhideWhenUsed/>
    <w:rsid w:val="004330A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4330A3"/>
    <w:rPr>
      <w:rFonts w:eastAsiaTheme="minorEastAsia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4330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330A3"/>
    <w:rPr>
      <w:rFonts w:eastAsiaTheme="minorEastAsi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4330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330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330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0A3"/>
    <w:rPr>
      <w:rFonts w:eastAsiaTheme="minorEastAsia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unhideWhenUsed/>
    <w:rsid w:val="004330A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4330A3"/>
    <w:rPr>
      <w:rFonts w:eastAsiaTheme="minorEastAsia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30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30A3"/>
    <w:rPr>
      <w:rFonts w:ascii="Consolas" w:eastAsiaTheme="minorEastAsia" w:hAnsi="Consolas" w:cs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4330A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330A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330A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330A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330A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330A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330A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330A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330A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330A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0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0A3"/>
    <w:rPr>
      <w:rFonts w:eastAsiaTheme="minorEastAsia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unhideWhenUsed/>
    <w:rsid w:val="004330A3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4330A3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4330A3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4330A3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4330A3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4330A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4330A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4330A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unhideWhenUsed/>
    <w:rsid w:val="004330A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4330A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unhideWhenUsed/>
    <w:rsid w:val="004330A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4330A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4330A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4330A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4330A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4330A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unhideWhenUsed/>
    <w:rsid w:val="004330A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4330A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unhideWhenUsed/>
    <w:rsid w:val="004330A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unhideWhenUsed/>
    <w:rsid w:val="004330A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unhideWhenUsed/>
    <w:rsid w:val="004330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eastAsiaTheme="minorEastAsia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4330A3"/>
    <w:rPr>
      <w:rFonts w:ascii="Consolas" w:eastAsiaTheme="minorEastAsia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4330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330A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4330A3"/>
    <w:pPr>
      <w:spacing w:after="0" w:line="240" w:lineRule="auto"/>
    </w:pPr>
    <w:rPr>
      <w:rFonts w:eastAsiaTheme="minorEastAsia"/>
      <w:lang w:val="en-GB"/>
    </w:rPr>
  </w:style>
  <w:style w:type="paragraph" w:styleId="NormalWeb">
    <w:name w:val="Normal (Web)"/>
    <w:basedOn w:val="Normal"/>
    <w:uiPriority w:val="99"/>
    <w:unhideWhenUsed/>
    <w:rsid w:val="004330A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330A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330A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330A3"/>
    <w:rPr>
      <w:rFonts w:eastAsiaTheme="minorEastAsi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330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30A3"/>
    <w:rPr>
      <w:rFonts w:eastAsiaTheme="minorEastAsia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330A3"/>
  </w:style>
  <w:style w:type="character" w:customStyle="1" w:styleId="SalutationChar">
    <w:name w:val="Salutation Char"/>
    <w:basedOn w:val="DefaultParagraphFont"/>
    <w:link w:val="Salutation"/>
    <w:uiPriority w:val="99"/>
    <w:rsid w:val="004330A3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4330A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330A3"/>
    <w:rPr>
      <w:rFonts w:eastAsiaTheme="minorEastAsia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3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unhideWhenUsed/>
    <w:rsid w:val="004330A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4330A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33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unhideWhenUsed/>
    <w:rsid w:val="004330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30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30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30A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330A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330A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330A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330A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330A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330A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4330A3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character" w:styleId="BookTitle">
    <w:name w:val="Book Title"/>
    <w:basedOn w:val="DefaultParagraphFont"/>
    <w:uiPriority w:val="33"/>
    <w:qFormat/>
    <w:rsid w:val="004330A3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4330A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4330A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4330A3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4330A3"/>
  </w:style>
  <w:style w:type="character" w:styleId="HTMLCite">
    <w:name w:val="HTML Cite"/>
    <w:basedOn w:val="DefaultParagraphFont"/>
    <w:uiPriority w:val="99"/>
    <w:unhideWhenUsed/>
    <w:rsid w:val="004330A3"/>
    <w:rPr>
      <w:i/>
      <w:iCs/>
    </w:rPr>
  </w:style>
  <w:style w:type="character" w:styleId="HTMLCode">
    <w:name w:val="HTML Code"/>
    <w:basedOn w:val="DefaultParagraphFont"/>
    <w:uiPriority w:val="99"/>
    <w:unhideWhenUsed/>
    <w:rsid w:val="004330A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4330A3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4330A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4330A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4330A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4330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330A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330A3"/>
    <w:rPr>
      <w:b/>
      <w:bCs/>
      <w:smallCaps/>
      <w:color w:val="C0504D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unhideWhenUsed/>
    <w:rsid w:val="004330A3"/>
  </w:style>
  <w:style w:type="character" w:styleId="Strong">
    <w:name w:val="Strong"/>
    <w:basedOn w:val="DefaultParagraphFont"/>
    <w:uiPriority w:val="22"/>
    <w:qFormat/>
    <w:rsid w:val="004330A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4330A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330A3"/>
    <w:rPr>
      <w:smallCaps/>
      <w:color w:val="C0504D" w:themeColor="accent2"/>
      <w:u w:val="single"/>
    </w:rPr>
  </w:style>
  <w:style w:type="paragraph" w:customStyle="1" w:styleId="H1">
    <w:name w:val="H1"/>
    <w:link w:val="H1Char"/>
    <w:uiPriority w:val="20"/>
    <w:locked/>
    <w:rsid w:val="004330A3"/>
    <w:pPr>
      <w:numPr>
        <w:numId w:val="18"/>
      </w:numPr>
      <w:spacing w:after="0" w:line="360" w:lineRule="auto"/>
      <w:outlineLvl w:val="0"/>
    </w:pPr>
    <w:rPr>
      <w:rFonts w:ascii="Calibri" w:eastAsiaTheme="majorEastAsia" w:hAnsi="Calibri" w:cstheme="majorBidi"/>
      <w:sz w:val="34"/>
      <w:szCs w:val="28"/>
      <w:lang w:val="en-GB" w:eastAsia="ko-KR"/>
    </w:rPr>
  </w:style>
  <w:style w:type="character" w:customStyle="1" w:styleId="H1Char">
    <w:name w:val="H1 Char"/>
    <w:basedOn w:val="Heading1Char"/>
    <w:link w:val="H1"/>
    <w:uiPriority w:val="20"/>
    <w:rsid w:val="004330A3"/>
    <w:rPr>
      <w:rFonts w:ascii="Calibri" w:eastAsiaTheme="majorEastAsia" w:hAnsi="Calibri" w:cstheme="majorBidi"/>
      <w:sz w:val="34"/>
      <w:szCs w:val="28"/>
      <w:lang w:val="en-GB" w:eastAsia="ko-KR"/>
    </w:rPr>
  </w:style>
  <w:style w:type="paragraph" w:customStyle="1" w:styleId="H2">
    <w:name w:val="H2"/>
    <w:link w:val="H2Char"/>
    <w:uiPriority w:val="20"/>
    <w:locked/>
    <w:rsid w:val="004330A3"/>
    <w:pPr>
      <w:numPr>
        <w:ilvl w:val="1"/>
        <w:numId w:val="18"/>
      </w:numPr>
      <w:spacing w:after="0" w:line="360" w:lineRule="auto"/>
      <w:outlineLvl w:val="1"/>
    </w:pPr>
    <w:rPr>
      <w:rFonts w:ascii="Calibri" w:eastAsiaTheme="majorEastAsia" w:hAnsi="Calibri" w:cstheme="majorBidi"/>
      <w:sz w:val="32"/>
      <w:szCs w:val="28"/>
      <w:lang w:val="en-GB" w:eastAsia="ko-KR"/>
    </w:rPr>
  </w:style>
  <w:style w:type="character" w:customStyle="1" w:styleId="H2Char">
    <w:name w:val="H2 Char"/>
    <w:basedOn w:val="Heading1Char"/>
    <w:link w:val="H2"/>
    <w:uiPriority w:val="20"/>
    <w:rsid w:val="004330A3"/>
    <w:rPr>
      <w:rFonts w:ascii="Calibri" w:eastAsiaTheme="majorEastAsia" w:hAnsi="Calibri" w:cstheme="majorBidi"/>
      <w:sz w:val="32"/>
      <w:szCs w:val="28"/>
      <w:lang w:val="en-GB" w:eastAsia="ko-KR"/>
    </w:rPr>
  </w:style>
  <w:style w:type="paragraph" w:customStyle="1" w:styleId="H3">
    <w:name w:val="H3"/>
    <w:link w:val="H3Char"/>
    <w:uiPriority w:val="20"/>
    <w:locked/>
    <w:rsid w:val="004330A3"/>
    <w:pPr>
      <w:numPr>
        <w:ilvl w:val="2"/>
        <w:numId w:val="18"/>
      </w:numPr>
      <w:spacing w:after="0" w:line="360" w:lineRule="auto"/>
      <w:outlineLvl w:val="2"/>
    </w:pPr>
    <w:rPr>
      <w:rFonts w:ascii="Calibri" w:eastAsiaTheme="majorEastAsia" w:hAnsi="Calibri" w:cstheme="majorBidi"/>
      <w:sz w:val="30"/>
      <w:szCs w:val="28"/>
      <w:lang w:val="en-GB" w:eastAsia="ko-KR"/>
    </w:rPr>
  </w:style>
  <w:style w:type="character" w:customStyle="1" w:styleId="H3Char">
    <w:name w:val="H3 Char"/>
    <w:basedOn w:val="Heading1Char"/>
    <w:link w:val="H3"/>
    <w:uiPriority w:val="20"/>
    <w:rsid w:val="004330A3"/>
    <w:rPr>
      <w:rFonts w:ascii="Calibri" w:eastAsiaTheme="majorEastAsia" w:hAnsi="Calibri" w:cstheme="majorBidi"/>
      <w:sz w:val="30"/>
      <w:szCs w:val="28"/>
      <w:lang w:val="en-GB" w:eastAsia="ko-KR"/>
    </w:rPr>
  </w:style>
  <w:style w:type="paragraph" w:customStyle="1" w:styleId="H4">
    <w:name w:val="H4"/>
    <w:link w:val="H4Char"/>
    <w:uiPriority w:val="20"/>
    <w:locked/>
    <w:rsid w:val="004330A3"/>
    <w:pPr>
      <w:numPr>
        <w:ilvl w:val="3"/>
        <w:numId w:val="18"/>
      </w:numPr>
      <w:spacing w:after="0" w:line="360" w:lineRule="auto"/>
      <w:outlineLvl w:val="3"/>
    </w:pPr>
    <w:rPr>
      <w:rFonts w:ascii="Calibri" w:eastAsiaTheme="majorEastAsia" w:hAnsi="Calibri" w:cstheme="majorBidi"/>
      <w:sz w:val="28"/>
      <w:szCs w:val="28"/>
      <w:lang w:val="en-GB" w:eastAsia="ko-KR"/>
    </w:rPr>
  </w:style>
  <w:style w:type="character" w:customStyle="1" w:styleId="H4Char">
    <w:name w:val="H4 Char"/>
    <w:basedOn w:val="Heading1Char"/>
    <w:link w:val="H4"/>
    <w:uiPriority w:val="20"/>
    <w:rsid w:val="004330A3"/>
    <w:rPr>
      <w:rFonts w:ascii="Calibri" w:eastAsiaTheme="majorEastAsia" w:hAnsi="Calibri" w:cstheme="majorBidi"/>
      <w:sz w:val="28"/>
      <w:szCs w:val="28"/>
      <w:lang w:val="en-GB" w:eastAsia="ko-KR"/>
    </w:rPr>
  </w:style>
  <w:style w:type="paragraph" w:customStyle="1" w:styleId="H5">
    <w:name w:val="H5"/>
    <w:link w:val="H5Char"/>
    <w:uiPriority w:val="20"/>
    <w:locked/>
    <w:rsid w:val="004330A3"/>
    <w:pPr>
      <w:numPr>
        <w:ilvl w:val="4"/>
        <w:numId w:val="18"/>
      </w:numPr>
      <w:spacing w:after="0" w:line="360" w:lineRule="auto"/>
      <w:outlineLvl w:val="4"/>
    </w:pPr>
    <w:rPr>
      <w:rFonts w:ascii="Calibri" w:eastAsiaTheme="majorEastAsia" w:hAnsi="Calibri" w:cstheme="majorBidi"/>
      <w:sz w:val="28"/>
      <w:szCs w:val="28"/>
      <w:lang w:val="en-GB" w:eastAsia="ko-KR"/>
    </w:rPr>
  </w:style>
  <w:style w:type="character" w:customStyle="1" w:styleId="H5Char">
    <w:name w:val="H5 Char"/>
    <w:basedOn w:val="Heading1Char"/>
    <w:link w:val="H5"/>
    <w:uiPriority w:val="20"/>
    <w:rsid w:val="004330A3"/>
    <w:rPr>
      <w:rFonts w:ascii="Calibri" w:eastAsiaTheme="majorEastAsia" w:hAnsi="Calibri" w:cstheme="majorBidi"/>
      <w:sz w:val="28"/>
      <w:szCs w:val="28"/>
      <w:lang w:val="en-GB" w:eastAsia="ko-KR"/>
    </w:rPr>
  </w:style>
  <w:style w:type="paragraph" w:customStyle="1" w:styleId="H6">
    <w:name w:val="H6"/>
    <w:link w:val="H6Char"/>
    <w:uiPriority w:val="20"/>
    <w:locked/>
    <w:rsid w:val="004330A3"/>
    <w:pPr>
      <w:numPr>
        <w:ilvl w:val="5"/>
        <w:numId w:val="18"/>
      </w:numPr>
      <w:spacing w:after="0" w:line="360" w:lineRule="auto"/>
      <w:outlineLvl w:val="5"/>
    </w:pPr>
    <w:rPr>
      <w:rFonts w:ascii="Calibri" w:eastAsiaTheme="majorEastAsia" w:hAnsi="Calibri" w:cstheme="majorBidi"/>
      <w:sz w:val="28"/>
      <w:szCs w:val="28"/>
      <w:lang w:val="en-GB" w:eastAsia="ko-KR"/>
    </w:rPr>
  </w:style>
  <w:style w:type="character" w:customStyle="1" w:styleId="H6Char">
    <w:name w:val="H6 Char"/>
    <w:basedOn w:val="Heading1Char"/>
    <w:link w:val="H6"/>
    <w:uiPriority w:val="20"/>
    <w:rsid w:val="004330A3"/>
    <w:rPr>
      <w:rFonts w:ascii="Calibri" w:eastAsiaTheme="majorEastAsia" w:hAnsi="Calibri" w:cstheme="majorBidi"/>
      <w:sz w:val="28"/>
      <w:szCs w:val="28"/>
      <w:lang w:val="en-GB" w:eastAsia="ko-KR"/>
    </w:rPr>
  </w:style>
  <w:style w:type="paragraph" w:customStyle="1" w:styleId="H7">
    <w:name w:val="H7"/>
    <w:link w:val="H7Char"/>
    <w:uiPriority w:val="20"/>
    <w:locked/>
    <w:rsid w:val="004330A3"/>
    <w:pPr>
      <w:numPr>
        <w:ilvl w:val="6"/>
        <w:numId w:val="18"/>
      </w:numPr>
      <w:spacing w:after="0" w:line="360" w:lineRule="auto"/>
      <w:outlineLvl w:val="6"/>
    </w:pPr>
    <w:rPr>
      <w:rFonts w:ascii="Calibri" w:eastAsiaTheme="majorEastAsia" w:hAnsi="Calibri" w:cstheme="majorBidi"/>
      <w:sz w:val="26"/>
      <w:szCs w:val="28"/>
      <w:lang w:val="en-GB" w:eastAsia="ko-KR"/>
    </w:rPr>
  </w:style>
  <w:style w:type="character" w:customStyle="1" w:styleId="H7Char">
    <w:name w:val="H7 Char"/>
    <w:basedOn w:val="Heading1Char"/>
    <w:link w:val="H7"/>
    <w:uiPriority w:val="20"/>
    <w:rsid w:val="004330A3"/>
    <w:rPr>
      <w:rFonts w:ascii="Calibri" w:eastAsiaTheme="majorEastAsia" w:hAnsi="Calibri" w:cstheme="majorBidi"/>
      <w:sz w:val="26"/>
      <w:szCs w:val="28"/>
      <w:lang w:val="en-GB" w:eastAsia="ko-KR"/>
    </w:rPr>
  </w:style>
  <w:style w:type="paragraph" w:customStyle="1" w:styleId="H8">
    <w:name w:val="H8"/>
    <w:link w:val="H8Char"/>
    <w:uiPriority w:val="20"/>
    <w:locked/>
    <w:rsid w:val="004330A3"/>
    <w:pPr>
      <w:numPr>
        <w:ilvl w:val="7"/>
        <w:numId w:val="18"/>
      </w:numPr>
      <w:spacing w:after="0" w:line="360" w:lineRule="auto"/>
      <w:outlineLvl w:val="7"/>
    </w:pPr>
    <w:rPr>
      <w:rFonts w:ascii="Calibri" w:eastAsiaTheme="majorEastAsia" w:hAnsi="Calibri" w:cstheme="majorBidi"/>
      <w:sz w:val="26"/>
      <w:szCs w:val="28"/>
      <w:lang w:val="en-GB" w:eastAsia="ko-KR"/>
    </w:rPr>
  </w:style>
  <w:style w:type="character" w:customStyle="1" w:styleId="H8Char">
    <w:name w:val="H8 Char"/>
    <w:basedOn w:val="Heading1Char"/>
    <w:link w:val="H8"/>
    <w:uiPriority w:val="20"/>
    <w:rsid w:val="004330A3"/>
    <w:rPr>
      <w:rFonts w:ascii="Calibri" w:eastAsiaTheme="majorEastAsia" w:hAnsi="Calibri" w:cstheme="majorBidi"/>
      <w:sz w:val="26"/>
      <w:szCs w:val="28"/>
      <w:lang w:val="en-GB" w:eastAsia="ko-KR"/>
    </w:rPr>
  </w:style>
  <w:style w:type="paragraph" w:customStyle="1" w:styleId="H9">
    <w:name w:val="H9"/>
    <w:link w:val="H9Char"/>
    <w:uiPriority w:val="20"/>
    <w:locked/>
    <w:rsid w:val="004330A3"/>
    <w:pPr>
      <w:numPr>
        <w:ilvl w:val="8"/>
        <w:numId w:val="18"/>
      </w:numPr>
      <w:spacing w:after="0" w:line="360" w:lineRule="auto"/>
      <w:outlineLvl w:val="8"/>
    </w:pPr>
    <w:rPr>
      <w:rFonts w:ascii="Calibri" w:eastAsiaTheme="majorEastAsia" w:hAnsi="Calibri" w:cstheme="majorBidi"/>
      <w:sz w:val="26"/>
      <w:szCs w:val="28"/>
      <w:lang w:val="en-GB" w:eastAsia="ko-KR"/>
    </w:rPr>
  </w:style>
  <w:style w:type="character" w:customStyle="1" w:styleId="H9Char">
    <w:name w:val="H9 Char"/>
    <w:basedOn w:val="Heading1Char"/>
    <w:link w:val="H9"/>
    <w:uiPriority w:val="20"/>
    <w:rsid w:val="004330A3"/>
    <w:rPr>
      <w:rFonts w:ascii="Calibri" w:eastAsiaTheme="majorEastAsia" w:hAnsi="Calibri" w:cstheme="majorBidi"/>
      <w:sz w:val="26"/>
      <w:szCs w:val="28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A3"/>
    <w:pPr>
      <w:spacing w:after="160" w:line="259" w:lineRule="auto"/>
    </w:pPr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0A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0A3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0A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0A3"/>
    <w:rPr>
      <w:rFonts w:asciiTheme="majorHAnsi" w:eastAsiaTheme="majorEastAsia" w:hAnsiTheme="majorHAnsi" w:cstheme="majorBidi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330A3"/>
    <w:rPr>
      <w:rFonts w:asciiTheme="majorHAnsi" w:eastAsiaTheme="majorEastAsia" w:hAnsiTheme="majorHAnsi" w:cstheme="majorBidi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330A3"/>
    <w:rPr>
      <w:rFonts w:asciiTheme="majorHAnsi" w:eastAsiaTheme="majorEastAsia" w:hAnsiTheme="majorHAnsi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330A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330A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330A3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330A3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433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433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30A3"/>
    <w:pPr>
      <w:ind w:left="720"/>
      <w:contextualSpacing/>
    </w:pPr>
  </w:style>
  <w:style w:type="paragraph" w:customStyle="1" w:styleId="S1">
    <w:name w:val="S1"/>
    <w:link w:val="S1Char"/>
    <w:uiPriority w:val="20"/>
    <w:locked/>
    <w:rsid w:val="004330A3"/>
    <w:pPr>
      <w:spacing w:after="0" w:line="360" w:lineRule="auto"/>
      <w:outlineLvl w:val="0"/>
    </w:pPr>
    <w:rPr>
      <w:rFonts w:eastAsiaTheme="minorEastAsia" w:cs="Palatino-Roman"/>
      <w:sz w:val="34"/>
      <w:szCs w:val="28"/>
    </w:rPr>
  </w:style>
  <w:style w:type="character" w:customStyle="1" w:styleId="S1Char">
    <w:name w:val="S1 Char"/>
    <w:basedOn w:val="DefaultParagraphFont"/>
    <w:link w:val="S1"/>
    <w:uiPriority w:val="20"/>
    <w:rsid w:val="004330A3"/>
    <w:rPr>
      <w:rFonts w:eastAsiaTheme="minorEastAsia" w:cs="Palatino-Roman"/>
      <w:sz w:val="3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4330A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30A3"/>
    <w:rPr>
      <w:rFonts w:ascii="Calibri" w:eastAsiaTheme="minorEastAsia" w:hAnsi="Calibri" w:cs="Calibri"/>
      <w:noProof/>
    </w:rPr>
  </w:style>
  <w:style w:type="table" w:styleId="TableGrid">
    <w:name w:val="Table Grid"/>
    <w:basedOn w:val="TableNormal"/>
    <w:uiPriority w:val="59"/>
    <w:rsid w:val="004330A3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0A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30A3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0A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30A3"/>
    <w:rPr>
      <w:rFonts w:eastAsiaTheme="minorEastAsia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330A3"/>
    <w:pPr>
      <w:widowControl w:val="0"/>
      <w:wordWrap w:val="0"/>
      <w:autoSpaceDE w:val="0"/>
      <w:autoSpaceDN w:val="0"/>
      <w:spacing w:after="0" w:line="240" w:lineRule="auto"/>
      <w:ind w:firstLineChars="100" w:firstLine="100"/>
      <w:jc w:val="both"/>
    </w:pPr>
    <w:rPr>
      <w:rFonts w:ascii="Malgun Gothic" w:hAnsi="Malgun Gothic" w:cs="Times New Roman"/>
      <w:kern w:val="2"/>
      <w:sz w:val="24"/>
      <w:szCs w:val="24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0A3"/>
    <w:rPr>
      <w:rFonts w:ascii="Malgun Gothic" w:eastAsiaTheme="minorEastAsia" w:hAnsi="Malgun Gothic" w:cs="Times New Roman"/>
      <w:kern w:val="2"/>
      <w:sz w:val="24"/>
      <w:szCs w:val="24"/>
      <w:lang w:val="en-GB" w:eastAsia="ko-KR"/>
    </w:rPr>
  </w:style>
  <w:style w:type="character" w:styleId="CommentReference">
    <w:name w:val="annotation reference"/>
    <w:uiPriority w:val="99"/>
    <w:unhideWhenUsed/>
    <w:rsid w:val="004330A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43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30A3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330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4330A3"/>
    <w:rPr>
      <w:color w:val="808080"/>
    </w:rPr>
  </w:style>
  <w:style w:type="paragraph" w:customStyle="1" w:styleId="S2">
    <w:name w:val="S2"/>
    <w:link w:val="S2Char"/>
    <w:uiPriority w:val="20"/>
    <w:locked/>
    <w:rsid w:val="004330A3"/>
    <w:pPr>
      <w:spacing w:after="0" w:line="360" w:lineRule="auto"/>
      <w:outlineLvl w:val="1"/>
    </w:pPr>
    <w:rPr>
      <w:rFonts w:eastAsiaTheme="minorEastAsia" w:cs="Palatino-Roman"/>
      <w:sz w:val="32"/>
      <w:szCs w:val="24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4330A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30A3"/>
    <w:pPr>
      <w:widowControl/>
      <w:wordWrap/>
      <w:autoSpaceDE/>
      <w:autoSpaceDN/>
      <w:spacing w:after="160"/>
      <w:ind w:firstLineChars="0" w:firstLine="0"/>
      <w:jc w:val="left"/>
    </w:pPr>
    <w:rPr>
      <w:rFonts w:asciiTheme="minorHAnsi" w:hAnsiTheme="minorHAnsi" w:cstheme="minorBidi"/>
      <w:b/>
      <w:bCs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30A3"/>
    <w:rPr>
      <w:rFonts w:ascii="Malgun Gothic" w:eastAsiaTheme="minorEastAsia" w:hAnsi="Malgun Gothic" w:cs="Times New Roman"/>
      <w:b/>
      <w:bCs/>
      <w:kern w:val="2"/>
      <w:sz w:val="20"/>
      <w:szCs w:val="20"/>
      <w:lang w:val="en-GB" w:eastAsia="ko-KR"/>
    </w:rPr>
  </w:style>
  <w:style w:type="paragraph" w:styleId="Revision">
    <w:name w:val="Revision"/>
    <w:hidden/>
    <w:uiPriority w:val="99"/>
    <w:rsid w:val="004330A3"/>
    <w:pPr>
      <w:spacing w:after="0" w:line="240" w:lineRule="auto"/>
    </w:pPr>
    <w:rPr>
      <w:rFonts w:eastAsiaTheme="minorEastAsia"/>
      <w:lang w:val="en-GB"/>
    </w:rPr>
  </w:style>
  <w:style w:type="character" w:styleId="LineNumber">
    <w:name w:val="line number"/>
    <w:basedOn w:val="DefaultParagraphFont"/>
    <w:uiPriority w:val="99"/>
    <w:unhideWhenUsed/>
    <w:rsid w:val="004330A3"/>
  </w:style>
  <w:style w:type="character" w:styleId="FollowedHyperlink">
    <w:name w:val="FollowedHyperlink"/>
    <w:basedOn w:val="DefaultParagraphFont"/>
    <w:uiPriority w:val="99"/>
    <w:unhideWhenUsed/>
    <w:rsid w:val="004330A3"/>
    <w:rPr>
      <w:color w:val="800080" w:themeColor="followedHyperlink"/>
      <w:u w:val="single"/>
    </w:rPr>
  </w:style>
  <w:style w:type="paragraph" w:customStyle="1" w:styleId="BodyA">
    <w:name w:val="Body A"/>
    <w:link w:val="BodyAChar"/>
    <w:rsid w:val="004330A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284"/>
      <w:jc w:val="both"/>
    </w:pPr>
    <w:rPr>
      <w:rFonts w:ascii="Helvetica" w:eastAsiaTheme="minorEastAsia" w:hAnsi="Helvetica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BodyAChar">
    <w:name w:val="Body A Char"/>
    <w:basedOn w:val="DefaultParagraphFont"/>
    <w:link w:val="BodyA"/>
    <w:rsid w:val="004330A3"/>
    <w:rPr>
      <w:rFonts w:ascii="Helvetica" w:eastAsiaTheme="minorEastAsia" w:hAnsi="Helvetica" w:cs="Arial Unicode MS"/>
      <w:color w:val="000000"/>
      <w:sz w:val="24"/>
      <w:szCs w:val="24"/>
      <w:u w:color="000000"/>
      <w:bdr w:val="nil"/>
      <w:lang w:eastAsia="en-GB"/>
    </w:rPr>
  </w:style>
  <w:style w:type="paragraph" w:styleId="PlainText">
    <w:name w:val="Plain Text"/>
    <w:link w:val="PlainTextChar"/>
    <w:rsid w:val="00433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PlainTextChar">
    <w:name w:val="Plain Text Char"/>
    <w:basedOn w:val="DefaultParagraphFont"/>
    <w:link w:val="PlainText"/>
    <w:rsid w:val="004330A3"/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DocumentMap">
    <w:name w:val="Document Map"/>
    <w:basedOn w:val="Normal"/>
    <w:link w:val="DocumentMapChar"/>
    <w:uiPriority w:val="99"/>
    <w:unhideWhenUsed/>
    <w:rsid w:val="00433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330A3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S2Char">
    <w:name w:val="S2 Char"/>
    <w:basedOn w:val="DefaultParagraphFont"/>
    <w:link w:val="S2"/>
    <w:uiPriority w:val="20"/>
    <w:rsid w:val="004330A3"/>
    <w:rPr>
      <w:rFonts w:eastAsiaTheme="minorEastAsia" w:cs="Palatino-Roman"/>
      <w:sz w:val="3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4330A3"/>
  </w:style>
  <w:style w:type="paragraph" w:styleId="BlockText">
    <w:name w:val="Block Text"/>
    <w:basedOn w:val="Normal"/>
    <w:uiPriority w:val="99"/>
    <w:unhideWhenUsed/>
    <w:rsid w:val="004330A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433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30A3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4330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30A3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4330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330A3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330A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330A3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4330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330A3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330A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330A3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330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30A3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330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30A3"/>
    <w:rPr>
      <w:rFonts w:eastAsiaTheme="minorEastAsia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4330A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4330A3"/>
    <w:rPr>
      <w:rFonts w:eastAsiaTheme="minorEastAsia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4330A3"/>
  </w:style>
  <w:style w:type="character" w:customStyle="1" w:styleId="DateChar">
    <w:name w:val="Date Char"/>
    <w:basedOn w:val="DefaultParagraphFont"/>
    <w:link w:val="Date"/>
    <w:uiPriority w:val="99"/>
    <w:rsid w:val="004330A3"/>
    <w:rPr>
      <w:rFonts w:eastAsiaTheme="minorEastAsia"/>
      <w:lang w:val="en-GB"/>
    </w:rPr>
  </w:style>
  <w:style w:type="paragraph" w:styleId="E-mailSignature">
    <w:name w:val="E-mail Signature"/>
    <w:basedOn w:val="Normal"/>
    <w:link w:val="E-mailSignatureChar"/>
    <w:uiPriority w:val="99"/>
    <w:unhideWhenUsed/>
    <w:rsid w:val="004330A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4330A3"/>
    <w:rPr>
      <w:rFonts w:eastAsiaTheme="minorEastAsia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4330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330A3"/>
    <w:rPr>
      <w:rFonts w:eastAsiaTheme="minorEastAsi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4330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330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330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0A3"/>
    <w:rPr>
      <w:rFonts w:eastAsiaTheme="minorEastAsia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unhideWhenUsed/>
    <w:rsid w:val="004330A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4330A3"/>
    <w:rPr>
      <w:rFonts w:eastAsiaTheme="minorEastAsia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30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30A3"/>
    <w:rPr>
      <w:rFonts w:ascii="Consolas" w:eastAsiaTheme="minorEastAsia" w:hAnsi="Consolas" w:cs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4330A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330A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330A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330A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330A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330A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330A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330A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330A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330A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0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0A3"/>
    <w:rPr>
      <w:rFonts w:eastAsiaTheme="minorEastAsia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unhideWhenUsed/>
    <w:rsid w:val="004330A3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4330A3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4330A3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4330A3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4330A3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4330A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4330A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4330A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unhideWhenUsed/>
    <w:rsid w:val="004330A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4330A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unhideWhenUsed/>
    <w:rsid w:val="004330A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4330A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4330A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4330A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4330A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4330A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unhideWhenUsed/>
    <w:rsid w:val="004330A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4330A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unhideWhenUsed/>
    <w:rsid w:val="004330A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unhideWhenUsed/>
    <w:rsid w:val="004330A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unhideWhenUsed/>
    <w:rsid w:val="004330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eastAsiaTheme="minorEastAsia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4330A3"/>
    <w:rPr>
      <w:rFonts w:ascii="Consolas" w:eastAsiaTheme="minorEastAsia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4330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330A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4330A3"/>
    <w:pPr>
      <w:spacing w:after="0" w:line="240" w:lineRule="auto"/>
    </w:pPr>
    <w:rPr>
      <w:rFonts w:eastAsiaTheme="minorEastAsia"/>
      <w:lang w:val="en-GB"/>
    </w:rPr>
  </w:style>
  <w:style w:type="paragraph" w:styleId="NormalWeb">
    <w:name w:val="Normal (Web)"/>
    <w:basedOn w:val="Normal"/>
    <w:uiPriority w:val="99"/>
    <w:unhideWhenUsed/>
    <w:rsid w:val="004330A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330A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330A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330A3"/>
    <w:rPr>
      <w:rFonts w:eastAsiaTheme="minorEastAsi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330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30A3"/>
    <w:rPr>
      <w:rFonts w:eastAsiaTheme="minorEastAsia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330A3"/>
  </w:style>
  <w:style w:type="character" w:customStyle="1" w:styleId="SalutationChar">
    <w:name w:val="Salutation Char"/>
    <w:basedOn w:val="DefaultParagraphFont"/>
    <w:link w:val="Salutation"/>
    <w:uiPriority w:val="99"/>
    <w:rsid w:val="004330A3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4330A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330A3"/>
    <w:rPr>
      <w:rFonts w:eastAsiaTheme="minorEastAsia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3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unhideWhenUsed/>
    <w:rsid w:val="004330A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4330A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33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unhideWhenUsed/>
    <w:rsid w:val="004330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30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30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30A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330A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330A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330A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330A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330A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330A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4330A3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character" w:styleId="BookTitle">
    <w:name w:val="Book Title"/>
    <w:basedOn w:val="DefaultParagraphFont"/>
    <w:uiPriority w:val="33"/>
    <w:qFormat/>
    <w:rsid w:val="004330A3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4330A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4330A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4330A3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4330A3"/>
  </w:style>
  <w:style w:type="character" w:styleId="HTMLCite">
    <w:name w:val="HTML Cite"/>
    <w:basedOn w:val="DefaultParagraphFont"/>
    <w:uiPriority w:val="99"/>
    <w:unhideWhenUsed/>
    <w:rsid w:val="004330A3"/>
    <w:rPr>
      <w:i/>
      <w:iCs/>
    </w:rPr>
  </w:style>
  <w:style w:type="character" w:styleId="HTMLCode">
    <w:name w:val="HTML Code"/>
    <w:basedOn w:val="DefaultParagraphFont"/>
    <w:uiPriority w:val="99"/>
    <w:unhideWhenUsed/>
    <w:rsid w:val="004330A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4330A3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4330A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4330A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4330A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4330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330A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330A3"/>
    <w:rPr>
      <w:b/>
      <w:bCs/>
      <w:smallCaps/>
      <w:color w:val="C0504D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unhideWhenUsed/>
    <w:rsid w:val="004330A3"/>
  </w:style>
  <w:style w:type="character" w:styleId="Strong">
    <w:name w:val="Strong"/>
    <w:basedOn w:val="DefaultParagraphFont"/>
    <w:uiPriority w:val="22"/>
    <w:qFormat/>
    <w:rsid w:val="004330A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4330A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330A3"/>
    <w:rPr>
      <w:smallCaps/>
      <w:color w:val="C0504D" w:themeColor="accent2"/>
      <w:u w:val="single"/>
    </w:rPr>
  </w:style>
  <w:style w:type="paragraph" w:customStyle="1" w:styleId="H1">
    <w:name w:val="H1"/>
    <w:link w:val="H1Char"/>
    <w:uiPriority w:val="20"/>
    <w:locked/>
    <w:rsid w:val="004330A3"/>
    <w:pPr>
      <w:numPr>
        <w:numId w:val="18"/>
      </w:numPr>
      <w:spacing w:after="0" w:line="360" w:lineRule="auto"/>
      <w:outlineLvl w:val="0"/>
    </w:pPr>
    <w:rPr>
      <w:rFonts w:ascii="Calibri" w:eastAsiaTheme="majorEastAsia" w:hAnsi="Calibri" w:cstheme="majorBidi"/>
      <w:sz w:val="34"/>
      <w:szCs w:val="28"/>
      <w:lang w:val="en-GB" w:eastAsia="ko-KR"/>
    </w:rPr>
  </w:style>
  <w:style w:type="character" w:customStyle="1" w:styleId="H1Char">
    <w:name w:val="H1 Char"/>
    <w:basedOn w:val="Heading1Char"/>
    <w:link w:val="H1"/>
    <w:uiPriority w:val="20"/>
    <w:rsid w:val="004330A3"/>
    <w:rPr>
      <w:rFonts w:ascii="Calibri" w:eastAsiaTheme="majorEastAsia" w:hAnsi="Calibri" w:cstheme="majorBidi"/>
      <w:sz w:val="34"/>
      <w:szCs w:val="28"/>
      <w:lang w:val="en-GB" w:eastAsia="ko-KR"/>
    </w:rPr>
  </w:style>
  <w:style w:type="paragraph" w:customStyle="1" w:styleId="H2">
    <w:name w:val="H2"/>
    <w:link w:val="H2Char"/>
    <w:uiPriority w:val="20"/>
    <w:locked/>
    <w:rsid w:val="004330A3"/>
    <w:pPr>
      <w:numPr>
        <w:ilvl w:val="1"/>
        <w:numId w:val="18"/>
      </w:numPr>
      <w:spacing w:after="0" w:line="360" w:lineRule="auto"/>
      <w:outlineLvl w:val="1"/>
    </w:pPr>
    <w:rPr>
      <w:rFonts w:ascii="Calibri" w:eastAsiaTheme="majorEastAsia" w:hAnsi="Calibri" w:cstheme="majorBidi"/>
      <w:sz w:val="32"/>
      <w:szCs w:val="28"/>
      <w:lang w:val="en-GB" w:eastAsia="ko-KR"/>
    </w:rPr>
  </w:style>
  <w:style w:type="character" w:customStyle="1" w:styleId="H2Char">
    <w:name w:val="H2 Char"/>
    <w:basedOn w:val="Heading1Char"/>
    <w:link w:val="H2"/>
    <w:uiPriority w:val="20"/>
    <w:rsid w:val="004330A3"/>
    <w:rPr>
      <w:rFonts w:ascii="Calibri" w:eastAsiaTheme="majorEastAsia" w:hAnsi="Calibri" w:cstheme="majorBidi"/>
      <w:sz w:val="32"/>
      <w:szCs w:val="28"/>
      <w:lang w:val="en-GB" w:eastAsia="ko-KR"/>
    </w:rPr>
  </w:style>
  <w:style w:type="paragraph" w:customStyle="1" w:styleId="H3">
    <w:name w:val="H3"/>
    <w:link w:val="H3Char"/>
    <w:uiPriority w:val="20"/>
    <w:locked/>
    <w:rsid w:val="004330A3"/>
    <w:pPr>
      <w:numPr>
        <w:ilvl w:val="2"/>
        <w:numId w:val="18"/>
      </w:numPr>
      <w:spacing w:after="0" w:line="360" w:lineRule="auto"/>
      <w:outlineLvl w:val="2"/>
    </w:pPr>
    <w:rPr>
      <w:rFonts w:ascii="Calibri" w:eastAsiaTheme="majorEastAsia" w:hAnsi="Calibri" w:cstheme="majorBidi"/>
      <w:sz w:val="30"/>
      <w:szCs w:val="28"/>
      <w:lang w:val="en-GB" w:eastAsia="ko-KR"/>
    </w:rPr>
  </w:style>
  <w:style w:type="character" w:customStyle="1" w:styleId="H3Char">
    <w:name w:val="H3 Char"/>
    <w:basedOn w:val="Heading1Char"/>
    <w:link w:val="H3"/>
    <w:uiPriority w:val="20"/>
    <w:rsid w:val="004330A3"/>
    <w:rPr>
      <w:rFonts w:ascii="Calibri" w:eastAsiaTheme="majorEastAsia" w:hAnsi="Calibri" w:cstheme="majorBidi"/>
      <w:sz w:val="30"/>
      <w:szCs w:val="28"/>
      <w:lang w:val="en-GB" w:eastAsia="ko-KR"/>
    </w:rPr>
  </w:style>
  <w:style w:type="paragraph" w:customStyle="1" w:styleId="H4">
    <w:name w:val="H4"/>
    <w:link w:val="H4Char"/>
    <w:uiPriority w:val="20"/>
    <w:locked/>
    <w:rsid w:val="004330A3"/>
    <w:pPr>
      <w:numPr>
        <w:ilvl w:val="3"/>
        <w:numId w:val="18"/>
      </w:numPr>
      <w:spacing w:after="0" w:line="360" w:lineRule="auto"/>
      <w:outlineLvl w:val="3"/>
    </w:pPr>
    <w:rPr>
      <w:rFonts w:ascii="Calibri" w:eastAsiaTheme="majorEastAsia" w:hAnsi="Calibri" w:cstheme="majorBidi"/>
      <w:sz w:val="28"/>
      <w:szCs w:val="28"/>
      <w:lang w:val="en-GB" w:eastAsia="ko-KR"/>
    </w:rPr>
  </w:style>
  <w:style w:type="character" w:customStyle="1" w:styleId="H4Char">
    <w:name w:val="H4 Char"/>
    <w:basedOn w:val="Heading1Char"/>
    <w:link w:val="H4"/>
    <w:uiPriority w:val="20"/>
    <w:rsid w:val="004330A3"/>
    <w:rPr>
      <w:rFonts w:ascii="Calibri" w:eastAsiaTheme="majorEastAsia" w:hAnsi="Calibri" w:cstheme="majorBidi"/>
      <w:sz w:val="28"/>
      <w:szCs w:val="28"/>
      <w:lang w:val="en-GB" w:eastAsia="ko-KR"/>
    </w:rPr>
  </w:style>
  <w:style w:type="paragraph" w:customStyle="1" w:styleId="H5">
    <w:name w:val="H5"/>
    <w:link w:val="H5Char"/>
    <w:uiPriority w:val="20"/>
    <w:locked/>
    <w:rsid w:val="004330A3"/>
    <w:pPr>
      <w:numPr>
        <w:ilvl w:val="4"/>
        <w:numId w:val="18"/>
      </w:numPr>
      <w:spacing w:after="0" w:line="360" w:lineRule="auto"/>
      <w:outlineLvl w:val="4"/>
    </w:pPr>
    <w:rPr>
      <w:rFonts w:ascii="Calibri" w:eastAsiaTheme="majorEastAsia" w:hAnsi="Calibri" w:cstheme="majorBidi"/>
      <w:sz w:val="28"/>
      <w:szCs w:val="28"/>
      <w:lang w:val="en-GB" w:eastAsia="ko-KR"/>
    </w:rPr>
  </w:style>
  <w:style w:type="character" w:customStyle="1" w:styleId="H5Char">
    <w:name w:val="H5 Char"/>
    <w:basedOn w:val="Heading1Char"/>
    <w:link w:val="H5"/>
    <w:uiPriority w:val="20"/>
    <w:rsid w:val="004330A3"/>
    <w:rPr>
      <w:rFonts w:ascii="Calibri" w:eastAsiaTheme="majorEastAsia" w:hAnsi="Calibri" w:cstheme="majorBidi"/>
      <w:sz w:val="28"/>
      <w:szCs w:val="28"/>
      <w:lang w:val="en-GB" w:eastAsia="ko-KR"/>
    </w:rPr>
  </w:style>
  <w:style w:type="paragraph" w:customStyle="1" w:styleId="H6">
    <w:name w:val="H6"/>
    <w:link w:val="H6Char"/>
    <w:uiPriority w:val="20"/>
    <w:locked/>
    <w:rsid w:val="004330A3"/>
    <w:pPr>
      <w:numPr>
        <w:ilvl w:val="5"/>
        <w:numId w:val="18"/>
      </w:numPr>
      <w:spacing w:after="0" w:line="360" w:lineRule="auto"/>
      <w:outlineLvl w:val="5"/>
    </w:pPr>
    <w:rPr>
      <w:rFonts w:ascii="Calibri" w:eastAsiaTheme="majorEastAsia" w:hAnsi="Calibri" w:cstheme="majorBidi"/>
      <w:sz w:val="28"/>
      <w:szCs w:val="28"/>
      <w:lang w:val="en-GB" w:eastAsia="ko-KR"/>
    </w:rPr>
  </w:style>
  <w:style w:type="character" w:customStyle="1" w:styleId="H6Char">
    <w:name w:val="H6 Char"/>
    <w:basedOn w:val="Heading1Char"/>
    <w:link w:val="H6"/>
    <w:uiPriority w:val="20"/>
    <w:rsid w:val="004330A3"/>
    <w:rPr>
      <w:rFonts w:ascii="Calibri" w:eastAsiaTheme="majorEastAsia" w:hAnsi="Calibri" w:cstheme="majorBidi"/>
      <w:sz w:val="28"/>
      <w:szCs w:val="28"/>
      <w:lang w:val="en-GB" w:eastAsia="ko-KR"/>
    </w:rPr>
  </w:style>
  <w:style w:type="paragraph" w:customStyle="1" w:styleId="H7">
    <w:name w:val="H7"/>
    <w:link w:val="H7Char"/>
    <w:uiPriority w:val="20"/>
    <w:locked/>
    <w:rsid w:val="004330A3"/>
    <w:pPr>
      <w:numPr>
        <w:ilvl w:val="6"/>
        <w:numId w:val="18"/>
      </w:numPr>
      <w:spacing w:after="0" w:line="360" w:lineRule="auto"/>
      <w:outlineLvl w:val="6"/>
    </w:pPr>
    <w:rPr>
      <w:rFonts w:ascii="Calibri" w:eastAsiaTheme="majorEastAsia" w:hAnsi="Calibri" w:cstheme="majorBidi"/>
      <w:sz w:val="26"/>
      <w:szCs w:val="28"/>
      <w:lang w:val="en-GB" w:eastAsia="ko-KR"/>
    </w:rPr>
  </w:style>
  <w:style w:type="character" w:customStyle="1" w:styleId="H7Char">
    <w:name w:val="H7 Char"/>
    <w:basedOn w:val="Heading1Char"/>
    <w:link w:val="H7"/>
    <w:uiPriority w:val="20"/>
    <w:rsid w:val="004330A3"/>
    <w:rPr>
      <w:rFonts w:ascii="Calibri" w:eastAsiaTheme="majorEastAsia" w:hAnsi="Calibri" w:cstheme="majorBidi"/>
      <w:sz w:val="26"/>
      <w:szCs w:val="28"/>
      <w:lang w:val="en-GB" w:eastAsia="ko-KR"/>
    </w:rPr>
  </w:style>
  <w:style w:type="paragraph" w:customStyle="1" w:styleId="H8">
    <w:name w:val="H8"/>
    <w:link w:val="H8Char"/>
    <w:uiPriority w:val="20"/>
    <w:locked/>
    <w:rsid w:val="004330A3"/>
    <w:pPr>
      <w:numPr>
        <w:ilvl w:val="7"/>
        <w:numId w:val="18"/>
      </w:numPr>
      <w:spacing w:after="0" w:line="360" w:lineRule="auto"/>
      <w:outlineLvl w:val="7"/>
    </w:pPr>
    <w:rPr>
      <w:rFonts w:ascii="Calibri" w:eastAsiaTheme="majorEastAsia" w:hAnsi="Calibri" w:cstheme="majorBidi"/>
      <w:sz w:val="26"/>
      <w:szCs w:val="28"/>
      <w:lang w:val="en-GB" w:eastAsia="ko-KR"/>
    </w:rPr>
  </w:style>
  <w:style w:type="character" w:customStyle="1" w:styleId="H8Char">
    <w:name w:val="H8 Char"/>
    <w:basedOn w:val="Heading1Char"/>
    <w:link w:val="H8"/>
    <w:uiPriority w:val="20"/>
    <w:rsid w:val="004330A3"/>
    <w:rPr>
      <w:rFonts w:ascii="Calibri" w:eastAsiaTheme="majorEastAsia" w:hAnsi="Calibri" w:cstheme="majorBidi"/>
      <w:sz w:val="26"/>
      <w:szCs w:val="28"/>
      <w:lang w:val="en-GB" w:eastAsia="ko-KR"/>
    </w:rPr>
  </w:style>
  <w:style w:type="paragraph" w:customStyle="1" w:styleId="H9">
    <w:name w:val="H9"/>
    <w:link w:val="H9Char"/>
    <w:uiPriority w:val="20"/>
    <w:locked/>
    <w:rsid w:val="004330A3"/>
    <w:pPr>
      <w:numPr>
        <w:ilvl w:val="8"/>
        <w:numId w:val="18"/>
      </w:numPr>
      <w:spacing w:after="0" w:line="360" w:lineRule="auto"/>
      <w:outlineLvl w:val="8"/>
    </w:pPr>
    <w:rPr>
      <w:rFonts w:ascii="Calibri" w:eastAsiaTheme="majorEastAsia" w:hAnsi="Calibri" w:cstheme="majorBidi"/>
      <w:sz w:val="26"/>
      <w:szCs w:val="28"/>
      <w:lang w:val="en-GB" w:eastAsia="ko-KR"/>
    </w:rPr>
  </w:style>
  <w:style w:type="character" w:customStyle="1" w:styleId="H9Char">
    <w:name w:val="H9 Char"/>
    <w:basedOn w:val="Heading1Char"/>
    <w:link w:val="H9"/>
    <w:uiPriority w:val="20"/>
    <w:rsid w:val="004330A3"/>
    <w:rPr>
      <w:rFonts w:ascii="Calibri" w:eastAsiaTheme="majorEastAsia" w:hAnsi="Calibri" w:cstheme="majorBidi"/>
      <w:sz w:val="26"/>
      <w:szCs w:val="2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1647</Words>
  <Characters>9921</Characters>
  <Application>Microsoft Office Word</Application>
  <DocSecurity>0</DocSecurity>
  <Lines>3307</Lines>
  <Paragraphs>1445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OF46</dc:creator>
  <cp:lastModifiedBy>RAVTAN</cp:lastModifiedBy>
  <cp:revision>5</cp:revision>
  <dcterms:created xsi:type="dcterms:W3CDTF">2019-11-08T20:32:00Z</dcterms:created>
  <dcterms:modified xsi:type="dcterms:W3CDTF">2019-12-05T02:13:00Z</dcterms:modified>
</cp:coreProperties>
</file>