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012F5" w14:textId="3235EC81" w:rsidR="005F4CEC" w:rsidRPr="0074515D" w:rsidRDefault="008A0B83" w:rsidP="0074515D">
      <w:pPr>
        <w:spacing w:line="480" w:lineRule="auto"/>
        <w:outlineLvl w:val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Additional file 1</w:t>
      </w:r>
    </w:p>
    <w:p w14:paraId="4293EE43" w14:textId="77777777" w:rsidR="005F4CEC" w:rsidRPr="0074515D" w:rsidRDefault="005F4CEC" w:rsidP="0074515D">
      <w:pPr>
        <w:spacing w:line="48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40284F17" w14:textId="46C6EE76" w:rsidR="005F4CEC" w:rsidRPr="0074515D" w:rsidRDefault="005F4CEC" w:rsidP="0074515D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74515D">
        <w:rPr>
          <w:rFonts w:ascii="Arial" w:hAnsi="Arial" w:cs="Arial"/>
          <w:b/>
          <w:sz w:val="20"/>
          <w:szCs w:val="20"/>
          <w:lang w:val="en-US"/>
        </w:rPr>
        <w:t xml:space="preserve">Table </w:t>
      </w:r>
      <w:r w:rsidR="008A0B83" w:rsidRPr="0074515D">
        <w:rPr>
          <w:rFonts w:ascii="Arial" w:hAnsi="Arial" w:cs="Arial"/>
          <w:b/>
          <w:sz w:val="20"/>
          <w:szCs w:val="20"/>
          <w:lang w:val="en-US"/>
        </w:rPr>
        <w:t>S</w:t>
      </w:r>
      <w:r w:rsidRPr="0074515D">
        <w:rPr>
          <w:rFonts w:ascii="Arial" w:hAnsi="Arial" w:cs="Arial"/>
          <w:b/>
          <w:sz w:val="20"/>
          <w:szCs w:val="20"/>
          <w:lang w:val="en-US"/>
        </w:rPr>
        <w:t>1</w:t>
      </w:r>
      <w:r w:rsidRPr="0074515D">
        <w:rPr>
          <w:rFonts w:ascii="Arial" w:hAnsi="Arial" w:cs="Arial"/>
          <w:sz w:val="20"/>
          <w:szCs w:val="20"/>
          <w:lang w:val="en-US"/>
        </w:rPr>
        <w:t xml:space="preserve"> ICHD criteria for the diagnosis of migraine with aura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9"/>
        <w:gridCol w:w="4289"/>
      </w:tblGrid>
      <w:tr w:rsidR="005F4CEC" w:rsidRPr="0074515D" w14:paraId="3136907E" w14:textId="77777777" w:rsidTr="00F127CB">
        <w:tc>
          <w:tcPr>
            <w:tcW w:w="4199" w:type="dxa"/>
          </w:tcPr>
          <w:p w14:paraId="656EFB85" w14:textId="23D8106E" w:rsidR="005F4CEC" w:rsidRPr="0074515D" w:rsidRDefault="00577DBD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ICHD-3 beta</w:t>
            </w:r>
            <w:r w:rsidR="005F4CEC" w:rsidRPr="0074515D">
              <w:rPr>
                <w:rFonts w:ascii="Arial" w:hAnsi="Arial" w:cs="Arial"/>
                <w:sz w:val="20"/>
                <w:szCs w:val="20"/>
                <w:lang w:val="en-US"/>
              </w:rPr>
              <w:t xml:space="preserve"> 1.2 Migraine with aura</w:t>
            </w:r>
          </w:p>
        </w:tc>
        <w:tc>
          <w:tcPr>
            <w:tcW w:w="4289" w:type="dxa"/>
          </w:tcPr>
          <w:p w14:paraId="6DB4192C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ICHD-3 1.2 Migraine with aura</w:t>
            </w:r>
          </w:p>
        </w:tc>
      </w:tr>
      <w:tr w:rsidR="00F127CB" w:rsidRPr="00577DBD" w14:paraId="0A324BD4" w14:textId="77777777" w:rsidTr="00F127CB">
        <w:tc>
          <w:tcPr>
            <w:tcW w:w="4199" w:type="dxa"/>
          </w:tcPr>
          <w:p w14:paraId="26372322" w14:textId="77777777" w:rsidR="00F127CB" w:rsidRPr="0074515D" w:rsidRDefault="00F127CB" w:rsidP="008D4E21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A. At least two attacks fulfilling criteria B and C</w:t>
            </w:r>
          </w:p>
          <w:p w14:paraId="2C4B96FC" w14:textId="77777777" w:rsidR="00F127CB" w:rsidRPr="0074515D" w:rsidRDefault="00F127CB" w:rsidP="008D4E21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B. One or more of the following fully reversible aura symptoms:</w:t>
            </w:r>
          </w:p>
          <w:p w14:paraId="6AEC0DE6" w14:textId="77777777" w:rsidR="00F127CB" w:rsidRPr="0074515D" w:rsidRDefault="00F127CB" w:rsidP="008D4E21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1. Visual</w:t>
            </w:r>
          </w:p>
          <w:p w14:paraId="7CDE0DE9" w14:textId="77777777" w:rsidR="00F127CB" w:rsidRPr="0074515D" w:rsidRDefault="00F127CB" w:rsidP="008D4E21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2. Sensory</w:t>
            </w:r>
          </w:p>
          <w:p w14:paraId="6DC8B06F" w14:textId="77777777" w:rsidR="00F127CB" w:rsidRPr="0074515D" w:rsidRDefault="00F127CB" w:rsidP="008D4E21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3. Speech and/or language</w:t>
            </w:r>
          </w:p>
          <w:p w14:paraId="472577DA" w14:textId="77777777" w:rsidR="00F127CB" w:rsidRPr="0074515D" w:rsidRDefault="00F127CB" w:rsidP="008D4E21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4. Motor</w:t>
            </w:r>
          </w:p>
          <w:p w14:paraId="0373C4D5" w14:textId="77777777" w:rsidR="00F127CB" w:rsidRPr="0074515D" w:rsidRDefault="00F127CB" w:rsidP="008D4E21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5. Brainstem</w:t>
            </w:r>
          </w:p>
          <w:p w14:paraId="0B52E2AB" w14:textId="77777777" w:rsidR="00F127CB" w:rsidRPr="0074515D" w:rsidRDefault="00F127CB" w:rsidP="008D4E21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6. Retinal</w:t>
            </w:r>
          </w:p>
          <w:p w14:paraId="05CE71F2" w14:textId="714601E3" w:rsidR="00F127CB" w:rsidRPr="0074515D" w:rsidRDefault="00F127CB" w:rsidP="008D4E21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C. At least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two</w:t>
            </w: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of the following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four</w:t>
            </w: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characteristics:</w:t>
            </w:r>
          </w:p>
          <w:p w14:paraId="5BF610C0" w14:textId="2A090292" w:rsidR="00F127CB" w:rsidRPr="0074515D" w:rsidRDefault="00F127CB" w:rsidP="008D4E21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1. </w:t>
            </w:r>
            <w:r w:rsidRPr="00F127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At least one aura symptom spreads gradually over 5 minutes, and/or two or more symptoms occur in succession</w:t>
            </w:r>
          </w:p>
          <w:p w14:paraId="09ED8CAA" w14:textId="5E49BD15" w:rsidR="00F127CB" w:rsidRPr="0074515D" w:rsidRDefault="00F127CB" w:rsidP="008D4E21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2. </w:t>
            </w:r>
            <w:r w:rsidRPr="00F127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Each individual aura symptom lasts 5–60 minutes</w:t>
            </w:r>
          </w:p>
          <w:p w14:paraId="793A1359" w14:textId="33EA3C36" w:rsidR="00F127CB" w:rsidRPr="0074515D" w:rsidRDefault="00F127CB" w:rsidP="008D4E21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3. </w:t>
            </w:r>
            <w:r w:rsidRPr="00F127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At least one aura symptom is unilateral</w:t>
            </w: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4052303" w14:textId="1BFD9AF2" w:rsidR="00F127CB" w:rsidRPr="0074515D" w:rsidRDefault="00F127CB" w:rsidP="008D4E21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4. </w:t>
            </w:r>
            <w:r w:rsidRPr="00F127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The aura is accompanied, or followed within 60 minutes, by headache</w:t>
            </w:r>
          </w:p>
          <w:p w14:paraId="4504F963" w14:textId="775B6395" w:rsidR="00F127CB" w:rsidRPr="0074515D" w:rsidRDefault="00F127CB" w:rsidP="008D4E21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 xml:space="preserve">D. </w:t>
            </w:r>
            <w:r w:rsidRPr="00F127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Not better accounted for by another ICHD-3 diagnosis, and transient </w:t>
            </w:r>
            <w:proofErr w:type="spellStart"/>
            <w:r w:rsidRPr="00F127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ischaemic</w:t>
            </w:r>
            <w:proofErr w:type="spellEnd"/>
            <w:r w:rsidRPr="00F127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attack has been excluded.</w:t>
            </w:r>
          </w:p>
          <w:p w14:paraId="12F01FE2" w14:textId="04B4C6B1" w:rsidR="00F127CB" w:rsidRPr="0074515D" w:rsidRDefault="00F127CB" w:rsidP="0074515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89" w:type="dxa"/>
          </w:tcPr>
          <w:p w14:paraId="2103CC91" w14:textId="77777777" w:rsidR="00F127CB" w:rsidRPr="0074515D" w:rsidRDefault="00F127CB" w:rsidP="0074515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A. At least two attacks fulfilling criteria B and C</w:t>
            </w:r>
          </w:p>
          <w:p w14:paraId="29CB8848" w14:textId="77777777" w:rsidR="00F127CB" w:rsidRPr="0074515D" w:rsidRDefault="00F127CB" w:rsidP="0074515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B. One or more of the following fully reversible aura symptoms:</w:t>
            </w:r>
          </w:p>
          <w:p w14:paraId="0037EF14" w14:textId="77777777" w:rsidR="00F127CB" w:rsidRPr="0074515D" w:rsidRDefault="00F127CB" w:rsidP="0074515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1. Visual</w:t>
            </w:r>
          </w:p>
          <w:p w14:paraId="7CDB793A" w14:textId="77777777" w:rsidR="00F127CB" w:rsidRPr="0074515D" w:rsidRDefault="00F127CB" w:rsidP="0074515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2. Sensory</w:t>
            </w:r>
          </w:p>
          <w:p w14:paraId="0AC6914C" w14:textId="77777777" w:rsidR="00F127CB" w:rsidRPr="0074515D" w:rsidRDefault="00F127CB" w:rsidP="0074515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3. Speech and/or language</w:t>
            </w:r>
          </w:p>
          <w:p w14:paraId="7EC0CFC5" w14:textId="77777777" w:rsidR="00F127CB" w:rsidRPr="0074515D" w:rsidRDefault="00F127CB" w:rsidP="0074515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4. Motor</w:t>
            </w:r>
          </w:p>
          <w:p w14:paraId="45EFBD7D" w14:textId="77777777" w:rsidR="00F127CB" w:rsidRPr="0074515D" w:rsidRDefault="00F127CB" w:rsidP="0074515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5. Brainstem</w:t>
            </w:r>
          </w:p>
          <w:p w14:paraId="1945473E" w14:textId="77777777" w:rsidR="00F127CB" w:rsidRPr="0074515D" w:rsidRDefault="00F127CB" w:rsidP="0074515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6. Retinal</w:t>
            </w:r>
          </w:p>
          <w:p w14:paraId="11CADF68" w14:textId="77777777" w:rsidR="00F127CB" w:rsidRPr="0074515D" w:rsidRDefault="00F127CB" w:rsidP="0074515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C. At least three of the following six characteristics:</w:t>
            </w:r>
          </w:p>
          <w:p w14:paraId="2EE95001" w14:textId="77777777" w:rsidR="00F127CB" w:rsidRPr="0074515D" w:rsidRDefault="00F127CB" w:rsidP="0074515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1. At least one aura symptom spreads gradually over 5 minutes</w:t>
            </w:r>
          </w:p>
          <w:p w14:paraId="47AF0B2F" w14:textId="77777777" w:rsidR="00F127CB" w:rsidRPr="0074515D" w:rsidRDefault="00F127CB" w:rsidP="0074515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2. Two or more aura symptoms occur in succession</w:t>
            </w:r>
          </w:p>
          <w:p w14:paraId="214CD53B" w14:textId="77777777" w:rsidR="00F127CB" w:rsidRPr="0074515D" w:rsidRDefault="00F127CB" w:rsidP="0074515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3. Each individual aura symptom lasts 5–60 min </w:t>
            </w:r>
          </w:p>
          <w:p w14:paraId="1B9CF308" w14:textId="77777777" w:rsidR="00F127CB" w:rsidRPr="0074515D" w:rsidRDefault="00F127CB" w:rsidP="0074515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4. At least one aura symptom is unilateral</w:t>
            </w:r>
          </w:p>
          <w:p w14:paraId="6F242F07" w14:textId="77777777" w:rsidR="00F127CB" w:rsidRPr="0074515D" w:rsidRDefault="00F127CB" w:rsidP="0074515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5. At least one aura symptom is positive</w:t>
            </w:r>
          </w:p>
          <w:p w14:paraId="5A2D176D" w14:textId="77777777" w:rsidR="00F127CB" w:rsidRPr="0074515D" w:rsidRDefault="00F127CB" w:rsidP="0074515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 xml:space="preserve">   6. The aura is accompanied, or followed within 60 minutes, by headache</w:t>
            </w:r>
          </w:p>
          <w:p w14:paraId="0EE8A26B" w14:textId="77777777" w:rsidR="00F127CB" w:rsidRPr="0074515D" w:rsidRDefault="00F127CB" w:rsidP="0074515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D. Not better accounted for by another ICHD-3 diagnosis.</w:t>
            </w:r>
          </w:p>
          <w:p w14:paraId="0DAB92FA" w14:textId="77777777" w:rsidR="00F127CB" w:rsidRPr="0074515D" w:rsidRDefault="00F127CB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693B0AC" w14:textId="77777777" w:rsidR="005F4CEC" w:rsidRPr="0074515D" w:rsidRDefault="005F4CEC" w:rsidP="0074515D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14:paraId="2AED9A37" w14:textId="52E182ED" w:rsidR="005F4CEC" w:rsidRPr="0074515D" w:rsidRDefault="005F4CEC" w:rsidP="0074515D">
      <w:pPr>
        <w:spacing w:line="480" w:lineRule="auto"/>
        <w:outlineLvl w:val="0"/>
        <w:rPr>
          <w:rFonts w:ascii="Arial" w:hAnsi="Arial" w:cs="Arial"/>
          <w:sz w:val="20"/>
          <w:szCs w:val="20"/>
          <w:lang w:val="en-US"/>
        </w:rPr>
      </w:pPr>
      <w:r w:rsidRPr="0074515D">
        <w:rPr>
          <w:rFonts w:ascii="Arial" w:hAnsi="Arial" w:cs="Arial"/>
          <w:b/>
          <w:sz w:val="20"/>
          <w:szCs w:val="20"/>
          <w:lang w:val="en-US"/>
        </w:rPr>
        <w:t xml:space="preserve">Table </w:t>
      </w:r>
      <w:r w:rsidR="008A0B83" w:rsidRPr="0074515D">
        <w:rPr>
          <w:rFonts w:ascii="Arial" w:hAnsi="Arial" w:cs="Arial"/>
          <w:b/>
          <w:sz w:val="20"/>
          <w:szCs w:val="20"/>
          <w:lang w:val="en-US"/>
        </w:rPr>
        <w:t>S</w:t>
      </w:r>
      <w:r w:rsidRPr="0074515D">
        <w:rPr>
          <w:rFonts w:ascii="Arial" w:hAnsi="Arial" w:cs="Arial"/>
          <w:b/>
          <w:sz w:val="20"/>
          <w:szCs w:val="20"/>
          <w:lang w:val="en-US"/>
        </w:rPr>
        <w:t>2</w:t>
      </w:r>
      <w:r w:rsidRPr="0074515D">
        <w:rPr>
          <w:rFonts w:ascii="Arial" w:hAnsi="Arial" w:cs="Arial"/>
          <w:sz w:val="20"/>
          <w:szCs w:val="20"/>
          <w:lang w:val="en-US"/>
        </w:rPr>
        <w:t xml:space="preserve"> ICHD criteria for migraine with typical aura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3"/>
        <w:gridCol w:w="4275"/>
      </w:tblGrid>
      <w:tr w:rsidR="005F4CEC" w:rsidRPr="00577DBD" w14:paraId="51544010" w14:textId="77777777" w:rsidTr="00A55D63">
        <w:tc>
          <w:tcPr>
            <w:tcW w:w="4213" w:type="dxa"/>
          </w:tcPr>
          <w:p w14:paraId="784200C0" w14:textId="409DD4DE" w:rsidR="005F4CEC" w:rsidRPr="0074515D" w:rsidRDefault="00F127CB" w:rsidP="0074515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ICHD-3 beta</w:t>
            </w:r>
            <w:r w:rsidR="005F4CEC" w:rsidRPr="0074515D">
              <w:rPr>
                <w:rFonts w:ascii="Arial" w:hAnsi="Arial" w:cs="Arial"/>
                <w:sz w:val="20"/>
                <w:szCs w:val="20"/>
                <w:lang w:val="en-US"/>
              </w:rPr>
              <w:t xml:space="preserve"> 1.2.1 Migraine with typical aura</w:t>
            </w:r>
          </w:p>
        </w:tc>
        <w:tc>
          <w:tcPr>
            <w:tcW w:w="4275" w:type="dxa"/>
          </w:tcPr>
          <w:p w14:paraId="1723BE9D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ICHD-3 1.2.1 Migraine with typical aura</w:t>
            </w:r>
          </w:p>
        </w:tc>
      </w:tr>
      <w:tr w:rsidR="00A55D63" w:rsidRPr="00577DBD" w14:paraId="63DD331B" w14:textId="77777777" w:rsidTr="00A55D63">
        <w:tc>
          <w:tcPr>
            <w:tcW w:w="4213" w:type="dxa"/>
          </w:tcPr>
          <w:p w14:paraId="0D71BF26" w14:textId="77777777" w:rsidR="00A55D63" w:rsidRPr="0074515D" w:rsidRDefault="00A55D63" w:rsidP="008D4E21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A. At least two attacks fulfilling criteria B and C</w:t>
            </w:r>
          </w:p>
          <w:p w14:paraId="5FBEC6C8" w14:textId="77777777" w:rsidR="00A55D63" w:rsidRPr="0074515D" w:rsidRDefault="00A55D63" w:rsidP="008D4E21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B. Aura consisting of visual, sensory and or speech/language symptoms, each fully reversible, but no motor, brainstem or retinal symptoms</w:t>
            </w:r>
          </w:p>
          <w:p w14:paraId="48A8400A" w14:textId="77777777" w:rsidR="00A55D63" w:rsidRPr="0074515D" w:rsidRDefault="00A55D63" w:rsidP="00A55D63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C. At least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two</w:t>
            </w: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of the following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four</w:t>
            </w: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characteristics:</w:t>
            </w:r>
          </w:p>
          <w:p w14:paraId="79AD9619" w14:textId="77777777" w:rsidR="00A55D63" w:rsidRPr="0074515D" w:rsidRDefault="00A55D63" w:rsidP="00A55D63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1. </w:t>
            </w:r>
            <w:r w:rsidRPr="00F127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At least one aura symptom spreads gradually over 5 minutes, and/or two or more symptoms occur in succession</w:t>
            </w:r>
          </w:p>
          <w:p w14:paraId="13642E74" w14:textId="77777777" w:rsidR="00A55D63" w:rsidRPr="0074515D" w:rsidRDefault="00A55D63" w:rsidP="00A55D63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2. </w:t>
            </w:r>
            <w:r w:rsidRPr="00F127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Each individual aura symptom lasts 5–60 minutes</w:t>
            </w:r>
          </w:p>
          <w:p w14:paraId="0556C4E0" w14:textId="77777777" w:rsidR="00A55D63" w:rsidRPr="0074515D" w:rsidRDefault="00A55D63" w:rsidP="00A55D63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3. </w:t>
            </w:r>
            <w:r w:rsidRPr="00F127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At least one aura symptom is unilateral</w:t>
            </w: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CCB89B5" w14:textId="77777777" w:rsidR="00A55D63" w:rsidRPr="0074515D" w:rsidRDefault="00A55D63" w:rsidP="00A55D63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4. </w:t>
            </w:r>
            <w:r w:rsidRPr="00F127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The aura is accompanied, or followed within 60 minutes, by headache</w:t>
            </w:r>
          </w:p>
          <w:p w14:paraId="015C3FD9" w14:textId="576ED7C5" w:rsidR="00A55D63" w:rsidRPr="0074515D" w:rsidRDefault="00A55D63" w:rsidP="00A55D63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 xml:space="preserve">D. </w:t>
            </w:r>
            <w:r w:rsidRPr="00F127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Not better accounted for by another ICHD-3 diagnosis, and transient </w:t>
            </w:r>
            <w:proofErr w:type="spellStart"/>
            <w:r w:rsidRPr="00F127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ischaemic</w:t>
            </w:r>
            <w:proofErr w:type="spellEnd"/>
            <w:r w:rsidRPr="00F127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attack has been excluded.</w:t>
            </w:r>
          </w:p>
          <w:p w14:paraId="6C73B0FC" w14:textId="7E7C9BCB" w:rsidR="00A55D63" w:rsidRPr="0074515D" w:rsidRDefault="00A55D63" w:rsidP="0074515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75" w:type="dxa"/>
          </w:tcPr>
          <w:p w14:paraId="2D59AA16" w14:textId="77777777" w:rsidR="00A55D63" w:rsidRPr="0074515D" w:rsidRDefault="00A55D63" w:rsidP="0074515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A. At least two attacks fulfilling criteria B and C</w:t>
            </w:r>
          </w:p>
          <w:p w14:paraId="63DECF41" w14:textId="77777777" w:rsidR="00A55D63" w:rsidRPr="0074515D" w:rsidRDefault="00A55D63" w:rsidP="0074515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B. Aura consisting of visual, sensory and or speech/language symptoms, each fully reversible, but no motor, brainstem or retinal symptoms</w:t>
            </w:r>
          </w:p>
          <w:p w14:paraId="75C1D277" w14:textId="77777777" w:rsidR="00A55D63" w:rsidRPr="0074515D" w:rsidRDefault="00A55D63" w:rsidP="0074515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C. At least three of the following six characteristics:</w:t>
            </w:r>
          </w:p>
          <w:p w14:paraId="27B427FA" w14:textId="77777777" w:rsidR="00A55D63" w:rsidRPr="0074515D" w:rsidRDefault="00A55D63" w:rsidP="0074515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 At least one aura symptom spreads gradually over 5 minutes</w:t>
            </w:r>
          </w:p>
          <w:p w14:paraId="456E6854" w14:textId="77777777" w:rsidR="00A55D63" w:rsidRPr="0074515D" w:rsidRDefault="00A55D63" w:rsidP="0074515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 Two or more aura symptoms occur in succession</w:t>
            </w:r>
          </w:p>
          <w:p w14:paraId="37A5356F" w14:textId="77777777" w:rsidR="00A55D63" w:rsidRPr="0074515D" w:rsidRDefault="00A55D63" w:rsidP="0074515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 Each individual aura symptom lasts 5–60 minutes</w:t>
            </w:r>
          </w:p>
          <w:p w14:paraId="57FFB1C6" w14:textId="77777777" w:rsidR="00A55D63" w:rsidRPr="0074515D" w:rsidRDefault="00A55D63" w:rsidP="0074515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4. At least one aura symptom is unilateral</w:t>
            </w:r>
          </w:p>
          <w:p w14:paraId="0753D997" w14:textId="77777777" w:rsidR="00A55D63" w:rsidRPr="0074515D" w:rsidRDefault="00A55D63" w:rsidP="0074515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5. At least one aura symptom is positive</w:t>
            </w:r>
          </w:p>
          <w:p w14:paraId="36CF3578" w14:textId="77777777" w:rsidR="00A55D63" w:rsidRPr="0074515D" w:rsidRDefault="00A55D63" w:rsidP="0074515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6. The aura is accompanied, or followed within 60 minutes, by headache</w:t>
            </w:r>
          </w:p>
          <w:p w14:paraId="17F9C3E7" w14:textId="52587383" w:rsidR="00A55D63" w:rsidRPr="00A55D63" w:rsidRDefault="00A55D63" w:rsidP="0074515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D. Not better accounted for by another ICHD-3 diagnosis.</w:t>
            </w:r>
          </w:p>
        </w:tc>
      </w:tr>
    </w:tbl>
    <w:p w14:paraId="37FE89DF" w14:textId="77777777" w:rsidR="005F4CEC" w:rsidRPr="0074515D" w:rsidRDefault="005F4CEC" w:rsidP="0074515D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14:paraId="3AFBFB8A" w14:textId="388DF8DE" w:rsidR="005F4CEC" w:rsidRPr="0074515D" w:rsidRDefault="005F4CEC" w:rsidP="0074515D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74515D">
        <w:rPr>
          <w:rFonts w:ascii="Arial" w:hAnsi="Arial" w:cs="Arial"/>
          <w:b/>
          <w:sz w:val="20"/>
          <w:szCs w:val="20"/>
          <w:lang w:val="en-US"/>
        </w:rPr>
        <w:t xml:space="preserve">Table </w:t>
      </w:r>
      <w:r w:rsidR="008A0B83">
        <w:rPr>
          <w:rFonts w:ascii="Arial" w:hAnsi="Arial" w:cs="Arial"/>
          <w:b/>
          <w:sz w:val="20"/>
          <w:szCs w:val="20"/>
          <w:lang w:val="en-US"/>
        </w:rPr>
        <w:t>S</w:t>
      </w:r>
      <w:r w:rsidRPr="0074515D">
        <w:rPr>
          <w:rFonts w:ascii="Arial" w:hAnsi="Arial" w:cs="Arial"/>
          <w:b/>
          <w:sz w:val="20"/>
          <w:szCs w:val="20"/>
          <w:lang w:val="en-US"/>
        </w:rPr>
        <w:t>3.</w:t>
      </w:r>
      <w:r w:rsidRPr="0074515D">
        <w:rPr>
          <w:rFonts w:ascii="Arial" w:hAnsi="Arial" w:cs="Arial"/>
          <w:sz w:val="20"/>
          <w:szCs w:val="20"/>
          <w:lang w:val="en-US"/>
        </w:rPr>
        <w:t xml:space="preserve"> Distribution of patients referred under the suspicion of TIA (n = 128) by age and sex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3"/>
        <w:gridCol w:w="1298"/>
        <w:gridCol w:w="1326"/>
        <w:gridCol w:w="1325"/>
        <w:gridCol w:w="1326"/>
        <w:gridCol w:w="1326"/>
      </w:tblGrid>
      <w:tr w:rsidR="005F4CEC" w:rsidRPr="0074515D" w14:paraId="5B36ECB6" w14:textId="77777777" w:rsidTr="00D35DFE">
        <w:tc>
          <w:tcPr>
            <w:tcW w:w="2516" w:type="dxa"/>
          </w:tcPr>
          <w:p w14:paraId="6FEDBA91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Sex and age interval</w:t>
            </w:r>
          </w:p>
        </w:tc>
        <w:tc>
          <w:tcPr>
            <w:tcW w:w="1456" w:type="dxa"/>
          </w:tcPr>
          <w:p w14:paraId="0E1B39ED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36-45</w:t>
            </w:r>
          </w:p>
        </w:tc>
        <w:tc>
          <w:tcPr>
            <w:tcW w:w="1457" w:type="dxa"/>
          </w:tcPr>
          <w:p w14:paraId="4589E648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46-55</w:t>
            </w:r>
          </w:p>
        </w:tc>
        <w:tc>
          <w:tcPr>
            <w:tcW w:w="1456" w:type="dxa"/>
          </w:tcPr>
          <w:p w14:paraId="56541FF0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56-65</w:t>
            </w:r>
          </w:p>
        </w:tc>
        <w:tc>
          <w:tcPr>
            <w:tcW w:w="1457" w:type="dxa"/>
          </w:tcPr>
          <w:p w14:paraId="745A1479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66-75</w:t>
            </w:r>
          </w:p>
        </w:tc>
        <w:tc>
          <w:tcPr>
            <w:tcW w:w="1457" w:type="dxa"/>
          </w:tcPr>
          <w:p w14:paraId="3ED06170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76-90</w:t>
            </w:r>
          </w:p>
        </w:tc>
      </w:tr>
      <w:tr w:rsidR="005F4CEC" w:rsidRPr="0074515D" w14:paraId="41B20EF2" w14:textId="77777777" w:rsidTr="00D35DFE">
        <w:tc>
          <w:tcPr>
            <w:tcW w:w="2516" w:type="dxa"/>
          </w:tcPr>
          <w:p w14:paraId="6523F8F4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men (n= 65)</w:t>
            </w:r>
          </w:p>
        </w:tc>
        <w:tc>
          <w:tcPr>
            <w:tcW w:w="1456" w:type="dxa"/>
          </w:tcPr>
          <w:p w14:paraId="301285A1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5 (7.7%)</w:t>
            </w:r>
          </w:p>
        </w:tc>
        <w:tc>
          <w:tcPr>
            <w:tcW w:w="1457" w:type="dxa"/>
          </w:tcPr>
          <w:p w14:paraId="519D34EC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10 (15.4%)</w:t>
            </w:r>
          </w:p>
        </w:tc>
        <w:tc>
          <w:tcPr>
            <w:tcW w:w="1456" w:type="dxa"/>
          </w:tcPr>
          <w:p w14:paraId="17042DDC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8 (12.3%)</w:t>
            </w:r>
          </w:p>
        </w:tc>
        <w:tc>
          <w:tcPr>
            <w:tcW w:w="1457" w:type="dxa"/>
          </w:tcPr>
          <w:p w14:paraId="16600886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23 (35.4%)</w:t>
            </w:r>
          </w:p>
        </w:tc>
        <w:tc>
          <w:tcPr>
            <w:tcW w:w="1457" w:type="dxa"/>
          </w:tcPr>
          <w:p w14:paraId="7D33A79C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19 (29.2%)</w:t>
            </w:r>
          </w:p>
        </w:tc>
      </w:tr>
      <w:tr w:rsidR="005F4CEC" w:rsidRPr="0074515D" w14:paraId="04B7F8C8" w14:textId="77777777" w:rsidTr="00D35DFE">
        <w:tc>
          <w:tcPr>
            <w:tcW w:w="2516" w:type="dxa"/>
          </w:tcPr>
          <w:p w14:paraId="66F43CBE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women (n= 63)</w:t>
            </w:r>
          </w:p>
        </w:tc>
        <w:tc>
          <w:tcPr>
            <w:tcW w:w="1456" w:type="dxa"/>
          </w:tcPr>
          <w:p w14:paraId="42CB3544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5 (7.9%)</w:t>
            </w:r>
          </w:p>
        </w:tc>
        <w:tc>
          <w:tcPr>
            <w:tcW w:w="1457" w:type="dxa"/>
          </w:tcPr>
          <w:p w14:paraId="08C74F4B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9 (14.3%)</w:t>
            </w:r>
          </w:p>
        </w:tc>
        <w:tc>
          <w:tcPr>
            <w:tcW w:w="1456" w:type="dxa"/>
          </w:tcPr>
          <w:p w14:paraId="61399EB3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8 (12.7%)</w:t>
            </w:r>
          </w:p>
        </w:tc>
        <w:tc>
          <w:tcPr>
            <w:tcW w:w="1457" w:type="dxa"/>
          </w:tcPr>
          <w:p w14:paraId="7A8A2A8A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18 (28.6%)</w:t>
            </w:r>
          </w:p>
        </w:tc>
        <w:tc>
          <w:tcPr>
            <w:tcW w:w="1457" w:type="dxa"/>
          </w:tcPr>
          <w:p w14:paraId="218EF775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23 (36.5%)</w:t>
            </w:r>
          </w:p>
        </w:tc>
      </w:tr>
      <w:tr w:rsidR="005F4CEC" w:rsidRPr="0074515D" w14:paraId="3C373227" w14:textId="77777777" w:rsidTr="00D35DFE">
        <w:trPr>
          <w:trHeight w:val="263"/>
        </w:trPr>
        <w:tc>
          <w:tcPr>
            <w:tcW w:w="2516" w:type="dxa"/>
          </w:tcPr>
          <w:p w14:paraId="20CFC9C1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All (n= 128)</w:t>
            </w:r>
          </w:p>
        </w:tc>
        <w:tc>
          <w:tcPr>
            <w:tcW w:w="1456" w:type="dxa"/>
          </w:tcPr>
          <w:p w14:paraId="5E7BB453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10 (7.8%)</w:t>
            </w:r>
          </w:p>
        </w:tc>
        <w:tc>
          <w:tcPr>
            <w:tcW w:w="1457" w:type="dxa"/>
          </w:tcPr>
          <w:p w14:paraId="4AC1AB5E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19 (14.8%)</w:t>
            </w:r>
          </w:p>
        </w:tc>
        <w:tc>
          <w:tcPr>
            <w:tcW w:w="1456" w:type="dxa"/>
          </w:tcPr>
          <w:p w14:paraId="02D81F7A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16 (12.5%)</w:t>
            </w:r>
          </w:p>
        </w:tc>
        <w:tc>
          <w:tcPr>
            <w:tcW w:w="1457" w:type="dxa"/>
          </w:tcPr>
          <w:p w14:paraId="383C3522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41 (32.0%)</w:t>
            </w:r>
          </w:p>
        </w:tc>
        <w:tc>
          <w:tcPr>
            <w:tcW w:w="1457" w:type="dxa"/>
          </w:tcPr>
          <w:p w14:paraId="78CF1A77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42 (32.8%)</w:t>
            </w:r>
          </w:p>
        </w:tc>
      </w:tr>
    </w:tbl>
    <w:p w14:paraId="2C8BE3CD" w14:textId="77777777" w:rsidR="005F4CEC" w:rsidRPr="0074515D" w:rsidRDefault="005F4CEC" w:rsidP="0074515D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14:paraId="0DAEFCF4" w14:textId="12125487" w:rsidR="005F4CEC" w:rsidRPr="0074515D" w:rsidRDefault="005F4CEC" w:rsidP="0074515D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74515D">
        <w:rPr>
          <w:rFonts w:ascii="Arial" w:hAnsi="Arial" w:cs="Arial"/>
          <w:b/>
          <w:sz w:val="20"/>
          <w:szCs w:val="20"/>
          <w:lang w:val="en-US"/>
        </w:rPr>
        <w:t xml:space="preserve">Table </w:t>
      </w:r>
      <w:r w:rsidR="008A0B83">
        <w:rPr>
          <w:rFonts w:ascii="Arial" w:hAnsi="Arial" w:cs="Arial"/>
          <w:b/>
          <w:sz w:val="20"/>
          <w:szCs w:val="20"/>
          <w:lang w:val="en-US"/>
        </w:rPr>
        <w:t>S</w:t>
      </w:r>
      <w:r w:rsidRPr="0074515D">
        <w:rPr>
          <w:rFonts w:ascii="Arial" w:hAnsi="Arial" w:cs="Arial"/>
          <w:b/>
          <w:sz w:val="20"/>
          <w:szCs w:val="20"/>
          <w:lang w:val="en-US"/>
        </w:rPr>
        <w:t>4.</w:t>
      </w:r>
      <w:r w:rsidRPr="0074515D">
        <w:rPr>
          <w:rFonts w:ascii="Arial" w:hAnsi="Arial" w:cs="Arial"/>
          <w:sz w:val="20"/>
          <w:szCs w:val="20"/>
          <w:lang w:val="en-US"/>
        </w:rPr>
        <w:t xml:space="preserve"> Distribution of patients discharged with TIA diagnosis by age and sex (n = 78) by age and sex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3"/>
        <w:gridCol w:w="1298"/>
        <w:gridCol w:w="1326"/>
        <w:gridCol w:w="1325"/>
        <w:gridCol w:w="1326"/>
        <w:gridCol w:w="1326"/>
      </w:tblGrid>
      <w:tr w:rsidR="005F4CEC" w:rsidRPr="0074515D" w14:paraId="14112CA9" w14:textId="77777777" w:rsidTr="00D35DFE">
        <w:tc>
          <w:tcPr>
            <w:tcW w:w="2516" w:type="dxa"/>
          </w:tcPr>
          <w:p w14:paraId="0D2AC914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Sex and age interval</w:t>
            </w:r>
          </w:p>
        </w:tc>
        <w:tc>
          <w:tcPr>
            <w:tcW w:w="1456" w:type="dxa"/>
          </w:tcPr>
          <w:p w14:paraId="3D70ACBA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36-45</w:t>
            </w:r>
          </w:p>
        </w:tc>
        <w:tc>
          <w:tcPr>
            <w:tcW w:w="1457" w:type="dxa"/>
          </w:tcPr>
          <w:p w14:paraId="269F38B5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46-55</w:t>
            </w:r>
          </w:p>
        </w:tc>
        <w:tc>
          <w:tcPr>
            <w:tcW w:w="1456" w:type="dxa"/>
          </w:tcPr>
          <w:p w14:paraId="454F4920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56-65</w:t>
            </w:r>
          </w:p>
        </w:tc>
        <w:tc>
          <w:tcPr>
            <w:tcW w:w="1457" w:type="dxa"/>
          </w:tcPr>
          <w:p w14:paraId="0DB53482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66-75</w:t>
            </w:r>
          </w:p>
        </w:tc>
        <w:tc>
          <w:tcPr>
            <w:tcW w:w="1457" w:type="dxa"/>
          </w:tcPr>
          <w:p w14:paraId="7BAC1792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76-90</w:t>
            </w:r>
          </w:p>
        </w:tc>
      </w:tr>
      <w:tr w:rsidR="005F4CEC" w:rsidRPr="0074515D" w14:paraId="6B446B7D" w14:textId="77777777" w:rsidTr="00D35DFE">
        <w:tc>
          <w:tcPr>
            <w:tcW w:w="2516" w:type="dxa"/>
          </w:tcPr>
          <w:p w14:paraId="71EB032B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men (n= 40)</w:t>
            </w:r>
          </w:p>
        </w:tc>
        <w:tc>
          <w:tcPr>
            <w:tcW w:w="1456" w:type="dxa"/>
          </w:tcPr>
          <w:p w14:paraId="5FE5762A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3 (7.5%)</w:t>
            </w:r>
          </w:p>
        </w:tc>
        <w:tc>
          <w:tcPr>
            <w:tcW w:w="1457" w:type="dxa"/>
          </w:tcPr>
          <w:p w14:paraId="00F318AE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4 (10.0%)</w:t>
            </w:r>
          </w:p>
        </w:tc>
        <w:tc>
          <w:tcPr>
            <w:tcW w:w="1456" w:type="dxa"/>
          </w:tcPr>
          <w:p w14:paraId="09068283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5 (12.5%)</w:t>
            </w:r>
          </w:p>
        </w:tc>
        <w:tc>
          <w:tcPr>
            <w:tcW w:w="1457" w:type="dxa"/>
          </w:tcPr>
          <w:p w14:paraId="59C99103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14 (35.0%)</w:t>
            </w:r>
          </w:p>
        </w:tc>
        <w:tc>
          <w:tcPr>
            <w:tcW w:w="1457" w:type="dxa"/>
          </w:tcPr>
          <w:p w14:paraId="24CD18FD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14 (35.0%)</w:t>
            </w:r>
          </w:p>
        </w:tc>
      </w:tr>
      <w:tr w:rsidR="005F4CEC" w:rsidRPr="0074515D" w14:paraId="10DB42D4" w14:textId="77777777" w:rsidTr="00D35DFE">
        <w:tc>
          <w:tcPr>
            <w:tcW w:w="2516" w:type="dxa"/>
          </w:tcPr>
          <w:p w14:paraId="3ADC827C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women (n= 38)</w:t>
            </w:r>
          </w:p>
        </w:tc>
        <w:tc>
          <w:tcPr>
            <w:tcW w:w="1456" w:type="dxa"/>
          </w:tcPr>
          <w:p w14:paraId="3886B46D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1 (2.6%)</w:t>
            </w:r>
          </w:p>
        </w:tc>
        <w:tc>
          <w:tcPr>
            <w:tcW w:w="1457" w:type="dxa"/>
          </w:tcPr>
          <w:p w14:paraId="22C48A39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3 (7.9%)</w:t>
            </w:r>
          </w:p>
        </w:tc>
        <w:tc>
          <w:tcPr>
            <w:tcW w:w="1456" w:type="dxa"/>
          </w:tcPr>
          <w:p w14:paraId="68F77144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5 (13.2%)</w:t>
            </w:r>
          </w:p>
        </w:tc>
        <w:tc>
          <w:tcPr>
            <w:tcW w:w="1457" w:type="dxa"/>
          </w:tcPr>
          <w:p w14:paraId="77C11F42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9 (23.7%)</w:t>
            </w:r>
          </w:p>
        </w:tc>
        <w:tc>
          <w:tcPr>
            <w:tcW w:w="1457" w:type="dxa"/>
          </w:tcPr>
          <w:p w14:paraId="46D913D9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20 (52.6%)</w:t>
            </w:r>
          </w:p>
        </w:tc>
      </w:tr>
      <w:tr w:rsidR="005F4CEC" w:rsidRPr="0074515D" w14:paraId="18F857BC" w14:textId="77777777" w:rsidTr="00D35DFE">
        <w:trPr>
          <w:trHeight w:val="263"/>
        </w:trPr>
        <w:tc>
          <w:tcPr>
            <w:tcW w:w="2516" w:type="dxa"/>
          </w:tcPr>
          <w:p w14:paraId="469F6E12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All (n= 78)</w:t>
            </w:r>
          </w:p>
        </w:tc>
        <w:tc>
          <w:tcPr>
            <w:tcW w:w="1456" w:type="dxa"/>
          </w:tcPr>
          <w:p w14:paraId="6D4E8513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4 (5.1%)</w:t>
            </w:r>
          </w:p>
        </w:tc>
        <w:tc>
          <w:tcPr>
            <w:tcW w:w="1457" w:type="dxa"/>
          </w:tcPr>
          <w:p w14:paraId="78541040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7 (9.0%)</w:t>
            </w:r>
          </w:p>
        </w:tc>
        <w:tc>
          <w:tcPr>
            <w:tcW w:w="1456" w:type="dxa"/>
          </w:tcPr>
          <w:p w14:paraId="4C006C3F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10 (12.8%)</w:t>
            </w:r>
          </w:p>
        </w:tc>
        <w:tc>
          <w:tcPr>
            <w:tcW w:w="1457" w:type="dxa"/>
          </w:tcPr>
          <w:p w14:paraId="4745969C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23 (29.5%)</w:t>
            </w:r>
          </w:p>
        </w:tc>
        <w:tc>
          <w:tcPr>
            <w:tcW w:w="1457" w:type="dxa"/>
          </w:tcPr>
          <w:p w14:paraId="53AFC3D3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34 (43.6%)</w:t>
            </w:r>
          </w:p>
        </w:tc>
      </w:tr>
    </w:tbl>
    <w:p w14:paraId="0A4A9839" w14:textId="77777777" w:rsidR="005F4CEC" w:rsidRPr="0074515D" w:rsidRDefault="005F4CEC" w:rsidP="0074515D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14:paraId="6ABE7CC6" w14:textId="3CD9153D" w:rsidR="005F4CEC" w:rsidRPr="0074515D" w:rsidRDefault="005F4CEC" w:rsidP="0074515D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74515D">
        <w:rPr>
          <w:rFonts w:ascii="Arial" w:hAnsi="Arial" w:cs="Arial"/>
          <w:b/>
          <w:sz w:val="20"/>
          <w:szCs w:val="20"/>
          <w:lang w:val="en-US"/>
        </w:rPr>
        <w:t xml:space="preserve">Table </w:t>
      </w:r>
      <w:r w:rsidR="008A0B83">
        <w:rPr>
          <w:rFonts w:ascii="Arial" w:hAnsi="Arial" w:cs="Arial"/>
          <w:b/>
          <w:sz w:val="20"/>
          <w:szCs w:val="20"/>
          <w:lang w:val="en-US"/>
        </w:rPr>
        <w:t>S</w:t>
      </w:r>
      <w:r w:rsidRPr="0074515D">
        <w:rPr>
          <w:rFonts w:ascii="Arial" w:hAnsi="Arial" w:cs="Arial"/>
          <w:b/>
          <w:sz w:val="20"/>
          <w:szCs w:val="20"/>
          <w:lang w:val="en-US"/>
        </w:rPr>
        <w:t>5</w:t>
      </w:r>
      <w:r w:rsidRPr="0074515D">
        <w:rPr>
          <w:rFonts w:ascii="Arial" w:hAnsi="Arial" w:cs="Arial"/>
          <w:sz w:val="20"/>
          <w:szCs w:val="20"/>
          <w:lang w:val="en-US"/>
        </w:rPr>
        <w:t>. Sociodemographic data of patients referred under the suspicion of TIA (n = 128)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2"/>
        <w:gridCol w:w="1514"/>
        <w:gridCol w:w="1559"/>
        <w:gridCol w:w="1499"/>
      </w:tblGrid>
      <w:tr w:rsidR="005F4CEC" w:rsidRPr="0074515D" w14:paraId="3492E25C" w14:textId="77777777" w:rsidTr="00D35DFE">
        <w:tc>
          <w:tcPr>
            <w:tcW w:w="4684" w:type="dxa"/>
          </w:tcPr>
          <w:p w14:paraId="28C5AF5E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Sociodemographic characteristics</w:t>
            </w:r>
          </w:p>
        </w:tc>
        <w:tc>
          <w:tcPr>
            <w:tcW w:w="1696" w:type="dxa"/>
          </w:tcPr>
          <w:p w14:paraId="42E57128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Males (n = 65)</w:t>
            </w:r>
          </w:p>
        </w:tc>
        <w:tc>
          <w:tcPr>
            <w:tcW w:w="1696" w:type="dxa"/>
          </w:tcPr>
          <w:p w14:paraId="7732D45C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Females (n = 63)</w:t>
            </w:r>
          </w:p>
        </w:tc>
        <w:tc>
          <w:tcPr>
            <w:tcW w:w="1696" w:type="dxa"/>
          </w:tcPr>
          <w:p w14:paraId="7409BC8A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All (n= 128)</w:t>
            </w:r>
          </w:p>
        </w:tc>
      </w:tr>
      <w:tr w:rsidR="005F4CEC" w:rsidRPr="0074515D" w14:paraId="7FF88C39" w14:textId="77777777" w:rsidTr="00D35DFE">
        <w:tc>
          <w:tcPr>
            <w:tcW w:w="4684" w:type="dxa"/>
          </w:tcPr>
          <w:p w14:paraId="0202B061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Mean age (years)</w:t>
            </w:r>
          </w:p>
        </w:tc>
        <w:tc>
          <w:tcPr>
            <w:tcW w:w="1696" w:type="dxa"/>
          </w:tcPr>
          <w:p w14:paraId="3C351B42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67.5</w:t>
            </w:r>
          </w:p>
        </w:tc>
        <w:tc>
          <w:tcPr>
            <w:tcW w:w="1696" w:type="dxa"/>
          </w:tcPr>
          <w:p w14:paraId="5C637849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68.7</w:t>
            </w:r>
          </w:p>
        </w:tc>
        <w:tc>
          <w:tcPr>
            <w:tcW w:w="1696" w:type="dxa"/>
          </w:tcPr>
          <w:p w14:paraId="6F0A7A09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68.0</w:t>
            </w:r>
          </w:p>
        </w:tc>
      </w:tr>
      <w:tr w:rsidR="005F4CEC" w:rsidRPr="0074515D" w14:paraId="49FEFCDF" w14:textId="77777777" w:rsidTr="00D35DFE">
        <w:tc>
          <w:tcPr>
            <w:tcW w:w="4684" w:type="dxa"/>
          </w:tcPr>
          <w:p w14:paraId="7D2868B4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Age interval</w:t>
            </w:r>
          </w:p>
        </w:tc>
        <w:tc>
          <w:tcPr>
            <w:tcW w:w="1696" w:type="dxa"/>
          </w:tcPr>
          <w:p w14:paraId="1245C74A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42-91</w:t>
            </w:r>
          </w:p>
        </w:tc>
        <w:tc>
          <w:tcPr>
            <w:tcW w:w="1696" w:type="dxa"/>
          </w:tcPr>
          <w:p w14:paraId="19FB2C24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37-92</w:t>
            </w:r>
          </w:p>
        </w:tc>
        <w:tc>
          <w:tcPr>
            <w:tcW w:w="1696" w:type="dxa"/>
          </w:tcPr>
          <w:p w14:paraId="53D914C7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37-92</w:t>
            </w:r>
          </w:p>
        </w:tc>
      </w:tr>
      <w:tr w:rsidR="005F4CEC" w:rsidRPr="0074515D" w14:paraId="03BDAA95" w14:textId="77777777" w:rsidTr="00D35DFE">
        <w:tc>
          <w:tcPr>
            <w:tcW w:w="4684" w:type="dxa"/>
          </w:tcPr>
          <w:p w14:paraId="5637C409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Education: general secondary school</w:t>
            </w:r>
          </w:p>
        </w:tc>
        <w:tc>
          <w:tcPr>
            <w:tcW w:w="1696" w:type="dxa"/>
          </w:tcPr>
          <w:p w14:paraId="346882FC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31 (47.7 %)</w:t>
            </w:r>
          </w:p>
        </w:tc>
        <w:tc>
          <w:tcPr>
            <w:tcW w:w="1696" w:type="dxa"/>
          </w:tcPr>
          <w:p w14:paraId="2875BEBC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33 (52.4 %)</w:t>
            </w:r>
          </w:p>
        </w:tc>
        <w:tc>
          <w:tcPr>
            <w:tcW w:w="1696" w:type="dxa"/>
          </w:tcPr>
          <w:p w14:paraId="48230D2F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64 (50.0 %)</w:t>
            </w:r>
          </w:p>
        </w:tc>
      </w:tr>
      <w:tr w:rsidR="005F4CEC" w:rsidRPr="0074515D" w14:paraId="1E7009B3" w14:textId="77777777" w:rsidTr="00D35DFE">
        <w:tc>
          <w:tcPr>
            <w:tcW w:w="4684" w:type="dxa"/>
          </w:tcPr>
          <w:p w14:paraId="1E45B5D3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Education: intermediate secondary school</w:t>
            </w:r>
          </w:p>
        </w:tc>
        <w:tc>
          <w:tcPr>
            <w:tcW w:w="1696" w:type="dxa"/>
          </w:tcPr>
          <w:p w14:paraId="735D331F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19 (29.2 %)</w:t>
            </w:r>
          </w:p>
        </w:tc>
        <w:tc>
          <w:tcPr>
            <w:tcW w:w="1696" w:type="dxa"/>
          </w:tcPr>
          <w:p w14:paraId="597F1370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18 (28.6 %)</w:t>
            </w:r>
          </w:p>
        </w:tc>
        <w:tc>
          <w:tcPr>
            <w:tcW w:w="1696" w:type="dxa"/>
          </w:tcPr>
          <w:p w14:paraId="7B198E2B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37 (28.9 %)</w:t>
            </w:r>
          </w:p>
        </w:tc>
      </w:tr>
      <w:tr w:rsidR="005F4CEC" w:rsidRPr="0074515D" w14:paraId="4738B001" w14:textId="77777777" w:rsidTr="00D35DFE">
        <w:tc>
          <w:tcPr>
            <w:tcW w:w="4684" w:type="dxa"/>
          </w:tcPr>
          <w:p w14:paraId="4B30D817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Education: grammar school</w:t>
            </w:r>
          </w:p>
        </w:tc>
        <w:tc>
          <w:tcPr>
            <w:tcW w:w="1696" w:type="dxa"/>
          </w:tcPr>
          <w:p w14:paraId="2BDECFCF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4 (6.2 %)</w:t>
            </w:r>
          </w:p>
        </w:tc>
        <w:tc>
          <w:tcPr>
            <w:tcW w:w="1696" w:type="dxa"/>
          </w:tcPr>
          <w:p w14:paraId="1DD70FCB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6 (9.5 %)</w:t>
            </w:r>
          </w:p>
        </w:tc>
        <w:tc>
          <w:tcPr>
            <w:tcW w:w="1696" w:type="dxa"/>
          </w:tcPr>
          <w:p w14:paraId="5E859F2F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10 (7.8 %)</w:t>
            </w:r>
          </w:p>
        </w:tc>
      </w:tr>
      <w:tr w:rsidR="005F4CEC" w:rsidRPr="0074515D" w14:paraId="7E4F7A88" w14:textId="77777777" w:rsidTr="00D35DFE">
        <w:tc>
          <w:tcPr>
            <w:tcW w:w="4684" w:type="dxa"/>
          </w:tcPr>
          <w:p w14:paraId="64C4FFB6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Education: university</w:t>
            </w:r>
          </w:p>
        </w:tc>
        <w:tc>
          <w:tcPr>
            <w:tcW w:w="1696" w:type="dxa"/>
          </w:tcPr>
          <w:p w14:paraId="7492D1CA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11 (16.9 %)</w:t>
            </w:r>
          </w:p>
        </w:tc>
        <w:tc>
          <w:tcPr>
            <w:tcW w:w="1696" w:type="dxa"/>
          </w:tcPr>
          <w:p w14:paraId="3F872912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4515D">
              <w:rPr>
                <w:rFonts w:ascii="Arial" w:hAnsi="Arial" w:cs="Arial"/>
                <w:sz w:val="20"/>
                <w:szCs w:val="20"/>
              </w:rPr>
              <w:t>3</w:t>
            </w: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 xml:space="preserve"> (4.8 %)</w:t>
            </w:r>
          </w:p>
        </w:tc>
        <w:tc>
          <w:tcPr>
            <w:tcW w:w="1696" w:type="dxa"/>
          </w:tcPr>
          <w:p w14:paraId="3F3F6697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4515D">
              <w:rPr>
                <w:rFonts w:ascii="Arial" w:hAnsi="Arial" w:cs="Arial"/>
                <w:sz w:val="20"/>
                <w:szCs w:val="20"/>
              </w:rPr>
              <w:t>14</w:t>
            </w: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 xml:space="preserve"> (10.9 %)</w:t>
            </w:r>
          </w:p>
        </w:tc>
      </w:tr>
      <w:tr w:rsidR="005F4CEC" w:rsidRPr="0074515D" w14:paraId="602924AD" w14:textId="77777777" w:rsidTr="00D35DFE">
        <w:tc>
          <w:tcPr>
            <w:tcW w:w="4684" w:type="dxa"/>
          </w:tcPr>
          <w:p w14:paraId="4A1C9EC7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Employment: Student</w:t>
            </w:r>
          </w:p>
        </w:tc>
        <w:tc>
          <w:tcPr>
            <w:tcW w:w="1696" w:type="dxa"/>
          </w:tcPr>
          <w:p w14:paraId="47041D5F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0 (0.0 %)</w:t>
            </w:r>
          </w:p>
        </w:tc>
        <w:tc>
          <w:tcPr>
            <w:tcW w:w="1696" w:type="dxa"/>
          </w:tcPr>
          <w:p w14:paraId="03E7A0A1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0 (0.0 %)</w:t>
            </w:r>
          </w:p>
        </w:tc>
        <w:tc>
          <w:tcPr>
            <w:tcW w:w="1696" w:type="dxa"/>
          </w:tcPr>
          <w:p w14:paraId="6809EF2B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0 (0.0 %)</w:t>
            </w:r>
          </w:p>
        </w:tc>
      </w:tr>
      <w:tr w:rsidR="005F4CEC" w:rsidRPr="0074515D" w14:paraId="392A615A" w14:textId="77777777" w:rsidTr="00D35DFE">
        <w:tc>
          <w:tcPr>
            <w:tcW w:w="4684" w:type="dxa"/>
          </w:tcPr>
          <w:p w14:paraId="2570FBCF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Employment: Employed</w:t>
            </w:r>
          </w:p>
        </w:tc>
        <w:tc>
          <w:tcPr>
            <w:tcW w:w="1696" w:type="dxa"/>
          </w:tcPr>
          <w:p w14:paraId="7A78EA72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20 (30.8 %)</w:t>
            </w:r>
          </w:p>
        </w:tc>
        <w:tc>
          <w:tcPr>
            <w:tcW w:w="1696" w:type="dxa"/>
          </w:tcPr>
          <w:p w14:paraId="0BC704BD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20 (31.7 %)</w:t>
            </w:r>
          </w:p>
        </w:tc>
        <w:tc>
          <w:tcPr>
            <w:tcW w:w="1696" w:type="dxa"/>
          </w:tcPr>
          <w:p w14:paraId="6D0D7ABC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40 (31.3 %)</w:t>
            </w:r>
          </w:p>
        </w:tc>
      </w:tr>
      <w:tr w:rsidR="005F4CEC" w:rsidRPr="0074515D" w14:paraId="037715A4" w14:textId="77777777" w:rsidTr="00D35DFE">
        <w:tc>
          <w:tcPr>
            <w:tcW w:w="4684" w:type="dxa"/>
          </w:tcPr>
          <w:p w14:paraId="29E598A2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Employment: Entrepreneur</w:t>
            </w:r>
          </w:p>
        </w:tc>
        <w:tc>
          <w:tcPr>
            <w:tcW w:w="1696" w:type="dxa"/>
          </w:tcPr>
          <w:p w14:paraId="681D37A5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9 (13.8 %)</w:t>
            </w:r>
          </w:p>
        </w:tc>
        <w:tc>
          <w:tcPr>
            <w:tcW w:w="1696" w:type="dxa"/>
          </w:tcPr>
          <w:p w14:paraId="43ECA901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0 (0.0 %)</w:t>
            </w:r>
          </w:p>
        </w:tc>
        <w:tc>
          <w:tcPr>
            <w:tcW w:w="1696" w:type="dxa"/>
          </w:tcPr>
          <w:p w14:paraId="691C7310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9 (7.0 %)</w:t>
            </w:r>
          </w:p>
        </w:tc>
      </w:tr>
      <w:tr w:rsidR="005F4CEC" w:rsidRPr="0074515D" w14:paraId="77D606E5" w14:textId="77777777" w:rsidTr="00D35DFE">
        <w:tc>
          <w:tcPr>
            <w:tcW w:w="4684" w:type="dxa"/>
          </w:tcPr>
          <w:p w14:paraId="0A85EC7A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Employment: Unemployed</w:t>
            </w:r>
          </w:p>
        </w:tc>
        <w:tc>
          <w:tcPr>
            <w:tcW w:w="1696" w:type="dxa"/>
          </w:tcPr>
          <w:p w14:paraId="4ECDCB21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0 (0.0 %)</w:t>
            </w:r>
          </w:p>
        </w:tc>
        <w:tc>
          <w:tcPr>
            <w:tcW w:w="1696" w:type="dxa"/>
          </w:tcPr>
          <w:p w14:paraId="47F67D6A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1 (1.6 %)</w:t>
            </w:r>
          </w:p>
        </w:tc>
        <w:tc>
          <w:tcPr>
            <w:tcW w:w="1696" w:type="dxa"/>
          </w:tcPr>
          <w:p w14:paraId="56362FD6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1 (0.8 %)</w:t>
            </w:r>
          </w:p>
        </w:tc>
      </w:tr>
      <w:tr w:rsidR="005F4CEC" w:rsidRPr="0074515D" w14:paraId="3B5763C4" w14:textId="77777777" w:rsidTr="00D35DFE">
        <w:tc>
          <w:tcPr>
            <w:tcW w:w="4684" w:type="dxa"/>
          </w:tcPr>
          <w:p w14:paraId="68D37D72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Employment: Pensioner</w:t>
            </w:r>
          </w:p>
        </w:tc>
        <w:tc>
          <w:tcPr>
            <w:tcW w:w="1696" w:type="dxa"/>
          </w:tcPr>
          <w:p w14:paraId="14805ACE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36 (55.4 %)</w:t>
            </w:r>
          </w:p>
        </w:tc>
        <w:tc>
          <w:tcPr>
            <w:tcW w:w="1696" w:type="dxa"/>
          </w:tcPr>
          <w:p w14:paraId="1B2842E4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4515D">
              <w:rPr>
                <w:rFonts w:ascii="Arial" w:hAnsi="Arial" w:cs="Arial"/>
                <w:sz w:val="20"/>
                <w:szCs w:val="20"/>
              </w:rPr>
              <w:t>42</w:t>
            </w: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 xml:space="preserve"> (66.7 %)</w:t>
            </w:r>
          </w:p>
        </w:tc>
        <w:tc>
          <w:tcPr>
            <w:tcW w:w="1696" w:type="dxa"/>
          </w:tcPr>
          <w:p w14:paraId="729AE530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4515D">
              <w:rPr>
                <w:rFonts w:ascii="Arial" w:hAnsi="Arial" w:cs="Arial"/>
                <w:sz w:val="20"/>
                <w:szCs w:val="20"/>
              </w:rPr>
              <w:t>78</w:t>
            </w: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 xml:space="preserve"> (60.9 %)</w:t>
            </w:r>
          </w:p>
        </w:tc>
      </w:tr>
    </w:tbl>
    <w:p w14:paraId="229B1D76" w14:textId="77777777" w:rsidR="005F4CEC" w:rsidRPr="0074515D" w:rsidRDefault="005F4CEC" w:rsidP="0074515D">
      <w:pPr>
        <w:spacing w:line="480" w:lineRule="auto"/>
        <w:rPr>
          <w:rFonts w:ascii="Arial" w:hAnsi="Arial" w:cs="Arial"/>
          <w:sz w:val="20"/>
          <w:szCs w:val="20"/>
        </w:rPr>
      </w:pPr>
    </w:p>
    <w:p w14:paraId="33C607BE" w14:textId="3898438F" w:rsidR="005F4CEC" w:rsidRPr="0074515D" w:rsidRDefault="005F4CEC" w:rsidP="0074515D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74515D">
        <w:rPr>
          <w:rFonts w:ascii="Arial" w:hAnsi="Arial" w:cs="Arial"/>
          <w:b/>
          <w:sz w:val="20"/>
          <w:szCs w:val="20"/>
          <w:lang w:val="en-US"/>
        </w:rPr>
        <w:t xml:space="preserve">Table </w:t>
      </w:r>
      <w:r w:rsidR="008A0B83" w:rsidRPr="0074515D">
        <w:rPr>
          <w:rFonts w:ascii="Arial" w:hAnsi="Arial" w:cs="Arial"/>
          <w:b/>
          <w:sz w:val="20"/>
          <w:szCs w:val="20"/>
          <w:lang w:val="en-US"/>
        </w:rPr>
        <w:t>S</w:t>
      </w:r>
      <w:r w:rsidRPr="0074515D">
        <w:rPr>
          <w:rFonts w:ascii="Arial" w:hAnsi="Arial" w:cs="Arial"/>
          <w:b/>
          <w:sz w:val="20"/>
          <w:szCs w:val="20"/>
          <w:lang w:val="en-US"/>
        </w:rPr>
        <w:t>6</w:t>
      </w:r>
      <w:r w:rsidRPr="0074515D">
        <w:rPr>
          <w:rFonts w:ascii="Arial" w:hAnsi="Arial" w:cs="Arial"/>
          <w:sz w:val="20"/>
          <w:szCs w:val="20"/>
          <w:lang w:val="en-US"/>
        </w:rPr>
        <w:t>. Sociodemographic data of patients discharged with TIA diagnosis (n = 78)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504"/>
        <w:gridCol w:w="1548"/>
        <w:gridCol w:w="1504"/>
      </w:tblGrid>
      <w:tr w:rsidR="005F4CEC" w:rsidRPr="0074515D" w14:paraId="21A0832B" w14:textId="77777777" w:rsidTr="00D35DFE">
        <w:tc>
          <w:tcPr>
            <w:tcW w:w="4684" w:type="dxa"/>
          </w:tcPr>
          <w:p w14:paraId="4F23CFA0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Sociodemographic characteristics</w:t>
            </w:r>
          </w:p>
        </w:tc>
        <w:tc>
          <w:tcPr>
            <w:tcW w:w="1696" w:type="dxa"/>
          </w:tcPr>
          <w:p w14:paraId="2BE11188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Men (n = 40)</w:t>
            </w:r>
          </w:p>
        </w:tc>
        <w:tc>
          <w:tcPr>
            <w:tcW w:w="1696" w:type="dxa"/>
          </w:tcPr>
          <w:p w14:paraId="746A512A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Women (n = 38)</w:t>
            </w:r>
          </w:p>
        </w:tc>
        <w:tc>
          <w:tcPr>
            <w:tcW w:w="1696" w:type="dxa"/>
          </w:tcPr>
          <w:p w14:paraId="2DB8B264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All (n= 78)</w:t>
            </w:r>
          </w:p>
        </w:tc>
      </w:tr>
      <w:tr w:rsidR="005F4CEC" w:rsidRPr="0074515D" w14:paraId="3546A512" w14:textId="77777777" w:rsidTr="00D35DFE">
        <w:tc>
          <w:tcPr>
            <w:tcW w:w="4684" w:type="dxa"/>
          </w:tcPr>
          <w:p w14:paraId="25D4BE1F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Mean age (years)</w:t>
            </w:r>
          </w:p>
        </w:tc>
        <w:tc>
          <w:tcPr>
            <w:tcW w:w="1696" w:type="dxa"/>
          </w:tcPr>
          <w:p w14:paraId="6D8E7942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67.5</w:t>
            </w:r>
          </w:p>
        </w:tc>
        <w:tc>
          <w:tcPr>
            <w:tcW w:w="1696" w:type="dxa"/>
          </w:tcPr>
          <w:p w14:paraId="0DCEDC8E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73.2</w:t>
            </w:r>
          </w:p>
        </w:tc>
        <w:tc>
          <w:tcPr>
            <w:tcW w:w="1696" w:type="dxa"/>
          </w:tcPr>
          <w:p w14:paraId="53EFE590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70.9</w:t>
            </w:r>
          </w:p>
        </w:tc>
      </w:tr>
      <w:tr w:rsidR="005F4CEC" w:rsidRPr="0074515D" w14:paraId="77AE95B7" w14:textId="77777777" w:rsidTr="00D35DFE">
        <w:tc>
          <w:tcPr>
            <w:tcW w:w="4684" w:type="dxa"/>
          </w:tcPr>
          <w:p w14:paraId="7237829F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Age interval</w:t>
            </w:r>
          </w:p>
        </w:tc>
        <w:tc>
          <w:tcPr>
            <w:tcW w:w="1696" w:type="dxa"/>
          </w:tcPr>
          <w:p w14:paraId="569AFADB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42-91</w:t>
            </w:r>
          </w:p>
        </w:tc>
        <w:tc>
          <w:tcPr>
            <w:tcW w:w="1696" w:type="dxa"/>
          </w:tcPr>
          <w:p w14:paraId="12968F62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37-92</w:t>
            </w:r>
          </w:p>
        </w:tc>
        <w:tc>
          <w:tcPr>
            <w:tcW w:w="1696" w:type="dxa"/>
          </w:tcPr>
          <w:p w14:paraId="350764B0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37-92</w:t>
            </w:r>
          </w:p>
        </w:tc>
      </w:tr>
      <w:tr w:rsidR="005F4CEC" w:rsidRPr="0074515D" w14:paraId="26F38694" w14:textId="77777777" w:rsidTr="00D35DFE">
        <w:tc>
          <w:tcPr>
            <w:tcW w:w="4684" w:type="dxa"/>
          </w:tcPr>
          <w:p w14:paraId="7FB28F41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Education: general secondary school</w:t>
            </w:r>
          </w:p>
        </w:tc>
        <w:tc>
          <w:tcPr>
            <w:tcW w:w="1696" w:type="dxa"/>
          </w:tcPr>
          <w:p w14:paraId="002EA189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17 (42.5 %)</w:t>
            </w:r>
          </w:p>
        </w:tc>
        <w:tc>
          <w:tcPr>
            <w:tcW w:w="1696" w:type="dxa"/>
          </w:tcPr>
          <w:p w14:paraId="17F7AE0F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23 (60.5 %)</w:t>
            </w:r>
          </w:p>
        </w:tc>
        <w:tc>
          <w:tcPr>
            <w:tcW w:w="1696" w:type="dxa"/>
            <w:vAlign w:val="bottom"/>
          </w:tcPr>
          <w:p w14:paraId="13DD2C27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 xml:space="preserve"> (51.3 %)</w:t>
            </w:r>
          </w:p>
        </w:tc>
      </w:tr>
      <w:tr w:rsidR="005F4CEC" w:rsidRPr="0074515D" w14:paraId="34B58F65" w14:textId="77777777" w:rsidTr="00D35DFE">
        <w:tc>
          <w:tcPr>
            <w:tcW w:w="4684" w:type="dxa"/>
          </w:tcPr>
          <w:p w14:paraId="677EA074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Education: intermediate secondary school</w:t>
            </w:r>
          </w:p>
        </w:tc>
        <w:tc>
          <w:tcPr>
            <w:tcW w:w="1696" w:type="dxa"/>
          </w:tcPr>
          <w:p w14:paraId="7FDE797F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15 (37.5 %)</w:t>
            </w:r>
          </w:p>
        </w:tc>
        <w:tc>
          <w:tcPr>
            <w:tcW w:w="1696" w:type="dxa"/>
          </w:tcPr>
          <w:p w14:paraId="14E80AE7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8 (21.1 %)</w:t>
            </w:r>
          </w:p>
        </w:tc>
        <w:tc>
          <w:tcPr>
            <w:tcW w:w="1696" w:type="dxa"/>
            <w:vAlign w:val="bottom"/>
          </w:tcPr>
          <w:p w14:paraId="24F70CDF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 xml:space="preserve"> (29.5 %)</w:t>
            </w:r>
          </w:p>
        </w:tc>
      </w:tr>
      <w:tr w:rsidR="005F4CEC" w:rsidRPr="0074515D" w14:paraId="54BB11A0" w14:textId="77777777" w:rsidTr="00D35DFE">
        <w:tc>
          <w:tcPr>
            <w:tcW w:w="4684" w:type="dxa"/>
          </w:tcPr>
          <w:p w14:paraId="344ADB00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Education: grammar school</w:t>
            </w:r>
          </w:p>
        </w:tc>
        <w:tc>
          <w:tcPr>
            <w:tcW w:w="1696" w:type="dxa"/>
          </w:tcPr>
          <w:p w14:paraId="36C06984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1 (2.5 %)</w:t>
            </w:r>
          </w:p>
        </w:tc>
        <w:tc>
          <w:tcPr>
            <w:tcW w:w="1696" w:type="dxa"/>
          </w:tcPr>
          <w:p w14:paraId="0E9CB09E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5 (13.2 %)</w:t>
            </w:r>
          </w:p>
        </w:tc>
        <w:tc>
          <w:tcPr>
            <w:tcW w:w="1696" w:type="dxa"/>
            <w:vAlign w:val="bottom"/>
          </w:tcPr>
          <w:p w14:paraId="2C3051B3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 xml:space="preserve"> (7.7 %)</w:t>
            </w:r>
          </w:p>
        </w:tc>
      </w:tr>
      <w:tr w:rsidR="005F4CEC" w:rsidRPr="0074515D" w14:paraId="0C852FE6" w14:textId="77777777" w:rsidTr="00D35DFE">
        <w:tc>
          <w:tcPr>
            <w:tcW w:w="4684" w:type="dxa"/>
          </w:tcPr>
          <w:p w14:paraId="279FF98C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Education: university</w:t>
            </w:r>
          </w:p>
        </w:tc>
        <w:tc>
          <w:tcPr>
            <w:tcW w:w="1696" w:type="dxa"/>
          </w:tcPr>
          <w:p w14:paraId="3F354235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7 (17.5 %)</w:t>
            </w:r>
          </w:p>
        </w:tc>
        <w:tc>
          <w:tcPr>
            <w:tcW w:w="1696" w:type="dxa"/>
          </w:tcPr>
          <w:p w14:paraId="7939B6A1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2 (5.3 %)</w:t>
            </w:r>
          </w:p>
        </w:tc>
        <w:tc>
          <w:tcPr>
            <w:tcW w:w="1696" w:type="dxa"/>
            <w:vAlign w:val="bottom"/>
          </w:tcPr>
          <w:p w14:paraId="3620345A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451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 xml:space="preserve"> (11.5 %)</w:t>
            </w:r>
          </w:p>
        </w:tc>
      </w:tr>
      <w:tr w:rsidR="005F4CEC" w:rsidRPr="0074515D" w14:paraId="235B0F04" w14:textId="77777777" w:rsidTr="00D35DFE">
        <w:tc>
          <w:tcPr>
            <w:tcW w:w="4684" w:type="dxa"/>
          </w:tcPr>
          <w:p w14:paraId="6C8B3DCE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Employment: Student</w:t>
            </w:r>
          </w:p>
        </w:tc>
        <w:tc>
          <w:tcPr>
            <w:tcW w:w="1696" w:type="dxa"/>
          </w:tcPr>
          <w:p w14:paraId="34CEEAF8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0 (0.0 %)</w:t>
            </w:r>
          </w:p>
        </w:tc>
        <w:tc>
          <w:tcPr>
            <w:tcW w:w="1696" w:type="dxa"/>
          </w:tcPr>
          <w:p w14:paraId="0118EB90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0 (0.0 %)</w:t>
            </w:r>
          </w:p>
        </w:tc>
        <w:tc>
          <w:tcPr>
            <w:tcW w:w="1696" w:type="dxa"/>
            <w:vAlign w:val="bottom"/>
          </w:tcPr>
          <w:p w14:paraId="3411A105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 xml:space="preserve"> (0.0 %)</w:t>
            </w:r>
          </w:p>
        </w:tc>
      </w:tr>
      <w:tr w:rsidR="005F4CEC" w:rsidRPr="0074515D" w14:paraId="519F680E" w14:textId="77777777" w:rsidTr="00D35DFE">
        <w:tc>
          <w:tcPr>
            <w:tcW w:w="4684" w:type="dxa"/>
          </w:tcPr>
          <w:p w14:paraId="775BD565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Employment: Employed</w:t>
            </w:r>
          </w:p>
        </w:tc>
        <w:tc>
          <w:tcPr>
            <w:tcW w:w="1696" w:type="dxa"/>
          </w:tcPr>
          <w:p w14:paraId="19166A15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11 (27.5 %)</w:t>
            </w:r>
          </w:p>
        </w:tc>
        <w:tc>
          <w:tcPr>
            <w:tcW w:w="1696" w:type="dxa"/>
          </w:tcPr>
          <w:p w14:paraId="0BF07688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9 (23.7 %)</w:t>
            </w:r>
          </w:p>
        </w:tc>
        <w:tc>
          <w:tcPr>
            <w:tcW w:w="1696" w:type="dxa"/>
            <w:vAlign w:val="bottom"/>
          </w:tcPr>
          <w:p w14:paraId="22FFFD26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 xml:space="preserve"> (25.6 %)</w:t>
            </w:r>
          </w:p>
        </w:tc>
      </w:tr>
      <w:tr w:rsidR="005F4CEC" w:rsidRPr="0074515D" w14:paraId="1FF49F5F" w14:textId="77777777" w:rsidTr="00D35DFE">
        <w:tc>
          <w:tcPr>
            <w:tcW w:w="4684" w:type="dxa"/>
          </w:tcPr>
          <w:p w14:paraId="6B67C556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Employment: Entrepreneur</w:t>
            </w:r>
          </w:p>
        </w:tc>
        <w:tc>
          <w:tcPr>
            <w:tcW w:w="1696" w:type="dxa"/>
          </w:tcPr>
          <w:p w14:paraId="070A75CC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4 (10.0 %)</w:t>
            </w:r>
          </w:p>
        </w:tc>
        <w:tc>
          <w:tcPr>
            <w:tcW w:w="1696" w:type="dxa"/>
          </w:tcPr>
          <w:p w14:paraId="3755C8D5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0 (0.0 %)</w:t>
            </w:r>
          </w:p>
        </w:tc>
        <w:tc>
          <w:tcPr>
            <w:tcW w:w="1696" w:type="dxa"/>
            <w:vAlign w:val="bottom"/>
          </w:tcPr>
          <w:p w14:paraId="71067648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 xml:space="preserve"> (5.1 %)</w:t>
            </w:r>
          </w:p>
        </w:tc>
      </w:tr>
      <w:tr w:rsidR="005F4CEC" w:rsidRPr="0074515D" w14:paraId="7FB8DCC5" w14:textId="77777777" w:rsidTr="00D35DFE">
        <w:tc>
          <w:tcPr>
            <w:tcW w:w="4684" w:type="dxa"/>
          </w:tcPr>
          <w:p w14:paraId="0692B2B1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Employment: Unemployed</w:t>
            </w:r>
          </w:p>
        </w:tc>
        <w:tc>
          <w:tcPr>
            <w:tcW w:w="1696" w:type="dxa"/>
          </w:tcPr>
          <w:p w14:paraId="44DDE619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0 (0.0 %)</w:t>
            </w:r>
          </w:p>
        </w:tc>
        <w:tc>
          <w:tcPr>
            <w:tcW w:w="1696" w:type="dxa"/>
          </w:tcPr>
          <w:p w14:paraId="0FD136F5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1 (2.6 %)</w:t>
            </w:r>
          </w:p>
        </w:tc>
        <w:tc>
          <w:tcPr>
            <w:tcW w:w="1696" w:type="dxa"/>
            <w:vAlign w:val="bottom"/>
          </w:tcPr>
          <w:p w14:paraId="683621BA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 xml:space="preserve"> (1.3 %)</w:t>
            </w:r>
          </w:p>
        </w:tc>
      </w:tr>
      <w:tr w:rsidR="005F4CEC" w:rsidRPr="0074515D" w14:paraId="2714CA9C" w14:textId="77777777" w:rsidTr="00D35DFE">
        <w:tc>
          <w:tcPr>
            <w:tcW w:w="4684" w:type="dxa"/>
          </w:tcPr>
          <w:p w14:paraId="71FA6999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Employment: Pensioner</w:t>
            </w:r>
          </w:p>
        </w:tc>
        <w:tc>
          <w:tcPr>
            <w:tcW w:w="1696" w:type="dxa"/>
          </w:tcPr>
          <w:p w14:paraId="2EB2127C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25 (62.5 %)</w:t>
            </w:r>
          </w:p>
        </w:tc>
        <w:tc>
          <w:tcPr>
            <w:tcW w:w="1696" w:type="dxa"/>
          </w:tcPr>
          <w:p w14:paraId="007BFB4A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28 (73.7 %)</w:t>
            </w:r>
          </w:p>
        </w:tc>
        <w:tc>
          <w:tcPr>
            <w:tcW w:w="1696" w:type="dxa"/>
            <w:vAlign w:val="bottom"/>
          </w:tcPr>
          <w:p w14:paraId="2F63EA00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451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 xml:space="preserve"> (67.9 %)</w:t>
            </w:r>
          </w:p>
        </w:tc>
      </w:tr>
    </w:tbl>
    <w:p w14:paraId="63AD8206" w14:textId="77777777" w:rsidR="005F4CEC" w:rsidRPr="0074515D" w:rsidRDefault="005F4CEC" w:rsidP="0074515D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14:paraId="1261FCFB" w14:textId="616C113A" w:rsidR="005F4CEC" w:rsidRPr="0074515D" w:rsidRDefault="005F4CEC" w:rsidP="0074515D">
      <w:pPr>
        <w:spacing w:line="480" w:lineRule="auto"/>
        <w:outlineLvl w:val="0"/>
        <w:rPr>
          <w:rFonts w:ascii="Arial" w:hAnsi="Arial" w:cs="Arial"/>
          <w:sz w:val="20"/>
          <w:szCs w:val="20"/>
          <w:lang w:val="en-US"/>
        </w:rPr>
      </w:pPr>
      <w:r w:rsidRPr="0074515D">
        <w:rPr>
          <w:rFonts w:ascii="Arial" w:hAnsi="Arial" w:cs="Arial"/>
          <w:b/>
          <w:sz w:val="20"/>
          <w:szCs w:val="20"/>
          <w:lang w:val="en-US"/>
        </w:rPr>
        <w:t xml:space="preserve">Table </w:t>
      </w:r>
      <w:r w:rsidR="008A0B83">
        <w:rPr>
          <w:rFonts w:ascii="Arial" w:hAnsi="Arial" w:cs="Arial"/>
          <w:b/>
          <w:sz w:val="20"/>
          <w:szCs w:val="20"/>
          <w:lang w:val="en-US"/>
        </w:rPr>
        <w:t>S</w:t>
      </w:r>
      <w:r w:rsidRPr="0074515D">
        <w:rPr>
          <w:rFonts w:ascii="Arial" w:hAnsi="Arial" w:cs="Arial"/>
          <w:b/>
          <w:sz w:val="20"/>
          <w:szCs w:val="20"/>
          <w:lang w:val="en-US"/>
        </w:rPr>
        <w:t>7</w:t>
      </w:r>
      <w:r w:rsidRPr="0074515D">
        <w:rPr>
          <w:rFonts w:ascii="Arial" w:hAnsi="Arial" w:cs="Arial"/>
          <w:sz w:val="20"/>
          <w:szCs w:val="20"/>
          <w:lang w:val="en-US"/>
        </w:rPr>
        <w:t>. Duration and type of symptoms in patients discharged with TIA (n = 78)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2"/>
        <w:gridCol w:w="1250"/>
        <w:gridCol w:w="1150"/>
        <w:gridCol w:w="1028"/>
        <w:gridCol w:w="1028"/>
        <w:gridCol w:w="1250"/>
      </w:tblGrid>
      <w:tr w:rsidR="005F4CEC" w:rsidRPr="0074515D" w14:paraId="1080D2F6" w14:textId="77777777" w:rsidTr="00D35DFE">
        <w:tc>
          <w:tcPr>
            <w:tcW w:w="0" w:type="auto"/>
          </w:tcPr>
          <w:p w14:paraId="5432EE6B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4"/>
          </w:tcPr>
          <w:p w14:paraId="40F1526B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Duration of TIA symptoms</w:t>
            </w:r>
          </w:p>
        </w:tc>
        <w:tc>
          <w:tcPr>
            <w:tcW w:w="0" w:type="auto"/>
            <w:vMerge w:val="restart"/>
          </w:tcPr>
          <w:p w14:paraId="04F39AA8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All patients</w:t>
            </w:r>
          </w:p>
        </w:tc>
      </w:tr>
      <w:tr w:rsidR="005F4CEC" w:rsidRPr="0074515D" w14:paraId="391C0780" w14:textId="77777777" w:rsidTr="00D35DFE">
        <w:tc>
          <w:tcPr>
            <w:tcW w:w="0" w:type="auto"/>
          </w:tcPr>
          <w:p w14:paraId="3929D620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Symptoms of TIA</w:t>
            </w:r>
          </w:p>
        </w:tc>
        <w:tc>
          <w:tcPr>
            <w:tcW w:w="0" w:type="auto"/>
          </w:tcPr>
          <w:p w14:paraId="15084A4B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2-5mins</w:t>
            </w:r>
          </w:p>
        </w:tc>
        <w:tc>
          <w:tcPr>
            <w:tcW w:w="0" w:type="auto"/>
          </w:tcPr>
          <w:p w14:paraId="7A16C95A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16mins-1h</w:t>
            </w:r>
          </w:p>
        </w:tc>
        <w:tc>
          <w:tcPr>
            <w:tcW w:w="0" w:type="auto"/>
          </w:tcPr>
          <w:p w14:paraId="5737850B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1-3h</w:t>
            </w:r>
          </w:p>
        </w:tc>
        <w:tc>
          <w:tcPr>
            <w:tcW w:w="0" w:type="auto"/>
          </w:tcPr>
          <w:p w14:paraId="07F7E0E0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3-24h</w:t>
            </w:r>
          </w:p>
        </w:tc>
        <w:tc>
          <w:tcPr>
            <w:tcW w:w="0" w:type="auto"/>
            <w:vMerge/>
          </w:tcPr>
          <w:p w14:paraId="4B7A97BD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F4CEC" w:rsidRPr="0074515D" w14:paraId="6F8D4AFA" w14:textId="77777777" w:rsidTr="00D35DFE">
        <w:tc>
          <w:tcPr>
            <w:tcW w:w="0" w:type="auto"/>
          </w:tcPr>
          <w:p w14:paraId="03588B2D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Sensory deficits</w:t>
            </w:r>
          </w:p>
        </w:tc>
        <w:tc>
          <w:tcPr>
            <w:tcW w:w="0" w:type="auto"/>
          </w:tcPr>
          <w:p w14:paraId="76DFF05F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9 (11.5 %)</w:t>
            </w:r>
          </w:p>
        </w:tc>
        <w:tc>
          <w:tcPr>
            <w:tcW w:w="0" w:type="auto"/>
          </w:tcPr>
          <w:p w14:paraId="0815611B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5 (6.4 %)</w:t>
            </w:r>
          </w:p>
        </w:tc>
        <w:tc>
          <w:tcPr>
            <w:tcW w:w="0" w:type="auto"/>
          </w:tcPr>
          <w:p w14:paraId="373AEE33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4 (5.1 %)</w:t>
            </w:r>
          </w:p>
        </w:tc>
        <w:tc>
          <w:tcPr>
            <w:tcW w:w="0" w:type="auto"/>
          </w:tcPr>
          <w:p w14:paraId="6AD0E681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7 (9.0 %)</w:t>
            </w:r>
          </w:p>
        </w:tc>
        <w:tc>
          <w:tcPr>
            <w:tcW w:w="0" w:type="auto"/>
          </w:tcPr>
          <w:p w14:paraId="6B27C3BE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25 (32.1 %)</w:t>
            </w:r>
          </w:p>
        </w:tc>
      </w:tr>
      <w:tr w:rsidR="005F4CEC" w:rsidRPr="0074515D" w14:paraId="407B629C" w14:textId="77777777" w:rsidTr="00D35DFE">
        <w:tc>
          <w:tcPr>
            <w:tcW w:w="0" w:type="auto"/>
          </w:tcPr>
          <w:p w14:paraId="1A825BDF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Motor deficits</w:t>
            </w:r>
          </w:p>
        </w:tc>
        <w:tc>
          <w:tcPr>
            <w:tcW w:w="0" w:type="auto"/>
          </w:tcPr>
          <w:p w14:paraId="160B4804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6 (7.7 %)</w:t>
            </w:r>
          </w:p>
        </w:tc>
        <w:tc>
          <w:tcPr>
            <w:tcW w:w="0" w:type="auto"/>
          </w:tcPr>
          <w:p w14:paraId="49D6784D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6 (7.7 %)</w:t>
            </w:r>
          </w:p>
        </w:tc>
        <w:tc>
          <w:tcPr>
            <w:tcW w:w="0" w:type="auto"/>
          </w:tcPr>
          <w:p w14:paraId="43D1FA50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2 (2.6 %)</w:t>
            </w:r>
          </w:p>
        </w:tc>
        <w:tc>
          <w:tcPr>
            <w:tcW w:w="0" w:type="auto"/>
          </w:tcPr>
          <w:p w14:paraId="697CAED2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6 (7.7 %)</w:t>
            </w:r>
          </w:p>
        </w:tc>
        <w:tc>
          <w:tcPr>
            <w:tcW w:w="0" w:type="auto"/>
          </w:tcPr>
          <w:p w14:paraId="6F4B8D5F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20 (25.6 %)</w:t>
            </w:r>
          </w:p>
        </w:tc>
      </w:tr>
      <w:tr w:rsidR="005F4CEC" w:rsidRPr="0074515D" w14:paraId="23470F07" w14:textId="77777777" w:rsidTr="00D35DFE">
        <w:tc>
          <w:tcPr>
            <w:tcW w:w="0" w:type="auto"/>
          </w:tcPr>
          <w:p w14:paraId="5882C021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Aphasia</w:t>
            </w:r>
          </w:p>
        </w:tc>
        <w:tc>
          <w:tcPr>
            <w:tcW w:w="0" w:type="auto"/>
          </w:tcPr>
          <w:p w14:paraId="2B119A71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4 (5.1 %)</w:t>
            </w:r>
          </w:p>
        </w:tc>
        <w:tc>
          <w:tcPr>
            <w:tcW w:w="0" w:type="auto"/>
          </w:tcPr>
          <w:p w14:paraId="5D5E9C78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4 (5.1 %)</w:t>
            </w:r>
          </w:p>
        </w:tc>
        <w:tc>
          <w:tcPr>
            <w:tcW w:w="0" w:type="auto"/>
          </w:tcPr>
          <w:p w14:paraId="11A58302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1 (1.3 %)</w:t>
            </w:r>
          </w:p>
        </w:tc>
        <w:tc>
          <w:tcPr>
            <w:tcW w:w="0" w:type="auto"/>
          </w:tcPr>
          <w:p w14:paraId="159FAE48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2 (2.6 %)</w:t>
            </w:r>
          </w:p>
        </w:tc>
        <w:tc>
          <w:tcPr>
            <w:tcW w:w="0" w:type="auto"/>
          </w:tcPr>
          <w:p w14:paraId="29EDCFBB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11 (14.1 %)</w:t>
            </w:r>
          </w:p>
        </w:tc>
      </w:tr>
      <w:tr w:rsidR="005F4CEC" w:rsidRPr="0074515D" w14:paraId="2420E2DD" w14:textId="77777777" w:rsidTr="00D35DFE">
        <w:tc>
          <w:tcPr>
            <w:tcW w:w="0" w:type="auto"/>
          </w:tcPr>
          <w:p w14:paraId="78184E11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Monocular (retinal) deficits</w:t>
            </w:r>
          </w:p>
        </w:tc>
        <w:tc>
          <w:tcPr>
            <w:tcW w:w="0" w:type="auto"/>
          </w:tcPr>
          <w:p w14:paraId="5777C9CD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11 (14.1 %)</w:t>
            </w:r>
          </w:p>
        </w:tc>
        <w:tc>
          <w:tcPr>
            <w:tcW w:w="0" w:type="auto"/>
          </w:tcPr>
          <w:p w14:paraId="29859F68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0 (0.0 %)</w:t>
            </w:r>
          </w:p>
        </w:tc>
        <w:tc>
          <w:tcPr>
            <w:tcW w:w="0" w:type="auto"/>
          </w:tcPr>
          <w:p w14:paraId="06411BC5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0 (0.0 %)</w:t>
            </w:r>
          </w:p>
        </w:tc>
        <w:tc>
          <w:tcPr>
            <w:tcW w:w="0" w:type="auto"/>
          </w:tcPr>
          <w:p w14:paraId="0AD316E2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0 (0.0 %)</w:t>
            </w:r>
          </w:p>
        </w:tc>
        <w:tc>
          <w:tcPr>
            <w:tcW w:w="0" w:type="auto"/>
          </w:tcPr>
          <w:p w14:paraId="5F21860F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11 (14.1 %)</w:t>
            </w:r>
          </w:p>
        </w:tc>
      </w:tr>
      <w:tr w:rsidR="005F4CEC" w:rsidRPr="0074515D" w14:paraId="53A8F02D" w14:textId="77777777" w:rsidTr="00D35DFE">
        <w:tc>
          <w:tcPr>
            <w:tcW w:w="0" w:type="auto"/>
          </w:tcPr>
          <w:p w14:paraId="1CAC03F7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Brainstem symptoms</w:t>
            </w:r>
          </w:p>
        </w:tc>
        <w:tc>
          <w:tcPr>
            <w:tcW w:w="0" w:type="auto"/>
          </w:tcPr>
          <w:p w14:paraId="0E20DFBE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8 (10.3 %)</w:t>
            </w:r>
          </w:p>
        </w:tc>
        <w:tc>
          <w:tcPr>
            <w:tcW w:w="0" w:type="auto"/>
          </w:tcPr>
          <w:p w14:paraId="1E343AAA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9 (11.5 %)</w:t>
            </w:r>
          </w:p>
        </w:tc>
        <w:tc>
          <w:tcPr>
            <w:tcW w:w="0" w:type="auto"/>
          </w:tcPr>
          <w:p w14:paraId="54BB5FE7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0 (0.0 %)</w:t>
            </w:r>
          </w:p>
        </w:tc>
        <w:tc>
          <w:tcPr>
            <w:tcW w:w="0" w:type="auto"/>
          </w:tcPr>
          <w:p w14:paraId="335AFA15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2 (2.6 %)</w:t>
            </w:r>
          </w:p>
        </w:tc>
        <w:tc>
          <w:tcPr>
            <w:tcW w:w="0" w:type="auto"/>
          </w:tcPr>
          <w:p w14:paraId="4438D750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19 (24.4 %)</w:t>
            </w:r>
          </w:p>
        </w:tc>
      </w:tr>
      <w:tr w:rsidR="005F4CEC" w:rsidRPr="0074515D" w14:paraId="0D89C547" w14:textId="77777777" w:rsidTr="00D35DFE">
        <w:tc>
          <w:tcPr>
            <w:tcW w:w="0" w:type="auto"/>
          </w:tcPr>
          <w:p w14:paraId="1312DF91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Dysarthria</w:t>
            </w:r>
          </w:p>
        </w:tc>
        <w:tc>
          <w:tcPr>
            <w:tcW w:w="0" w:type="auto"/>
          </w:tcPr>
          <w:p w14:paraId="561782C2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1 (1.3 %)</w:t>
            </w:r>
          </w:p>
        </w:tc>
        <w:tc>
          <w:tcPr>
            <w:tcW w:w="0" w:type="auto"/>
          </w:tcPr>
          <w:p w14:paraId="5F003872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2 (2.6 %)</w:t>
            </w:r>
          </w:p>
        </w:tc>
        <w:tc>
          <w:tcPr>
            <w:tcW w:w="0" w:type="auto"/>
          </w:tcPr>
          <w:p w14:paraId="268263CD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1 (1.3 %)</w:t>
            </w:r>
          </w:p>
        </w:tc>
        <w:tc>
          <w:tcPr>
            <w:tcW w:w="0" w:type="auto"/>
          </w:tcPr>
          <w:p w14:paraId="733B8902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1 (1.3 %)</w:t>
            </w:r>
          </w:p>
        </w:tc>
        <w:tc>
          <w:tcPr>
            <w:tcW w:w="0" w:type="auto"/>
          </w:tcPr>
          <w:p w14:paraId="4E041440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5 (6.4 %)</w:t>
            </w:r>
          </w:p>
        </w:tc>
      </w:tr>
      <w:tr w:rsidR="005F4CEC" w:rsidRPr="0074515D" w14:paraId="0B78E035" w14:textId="77777777" w:rsidTr="00D35DFE">
        <w:tc>
          <w:tcPr>
            <w:tcW w:w="0" w:type="auto"/>
          </w:tcPr>
          <w:p w14:paraId="7961E917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Binocular (central) deficits</w:t>
            </w:r>
          </w:p>
        </w:tc>
        <w:tc>
          <w:tcPr>
            <w:tcW w:w="0" w:type="auto"/>
          </w:tcPr>
          <w:p w14:paraId="3C380F51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5 (6.4 %)</w:t>
            </w:r>
          </w:p>
        </w:tc>
        <w:tc>
          <w:tcPr>
            <w:tcW w:w="0" w:type="auto"/>
          </w:tcPr>
          <w:p w14:paraId="4DB068EC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1 (1.3 %)</w:t>
            </w:r>
          </w:p>
        </w:tc>
        <w:tc>
          <w:tcPr>
            <w:tcW w:w="0" w:type="auto"/>
          </w:tcPr>
          <w:p w14:paraId="03B5FF0E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0 (0.0 %)</w:t>
            </w:r>
          </w:p>
        </w:tc>
        <w:tc>
          <w:tcPr>
            <w:tcW w:w="0" w:type="auto"/>
          </w:tcPr>
          <w:p w14:paraId="78065CFA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2 (2.6 %)</w:t>
            </w:r>
          </w:p>
        </w:tc>
        <w:tc>
          <w:tcPr>
            <w:tcW w:w="0" w:type="auto"/>
          </w:tcPr>
          <w:p w14:paraId="2729D90F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8 (10.3 %)</w:t>
            </w:r>
          </w:p>
        </w:tc>
      </w:tr>
    </w:tbl>
    <w:p w14:paraId="373DF6DE" w14:textId="77777777" w:rsidR="005F4CEC" w:rsidRPr="0074515D" w:rsidRDefault="005F4CEC" w:rsidP="0074515D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14:paraId="5F348387" w14:textId="10F791E1" w:rsidR="005F4CEC" w:rsidRPr="0074515D" w:rsidRDefault="005F4CEC" w:rsidP="0074515D">
      <w:pPr>
        <w:spacing w:line="480" w:lineRule="auto"/>
        <w:outlineLvl w:val="0"/>
        <w:rPr>
          <w:rFonts w:ascii="Arial" w:hAnsi="Arial" w:cs="Arial"/>
          <w:sz w:val="20"/>
          <w:szCs w:val="20"/>
          <w:lang w:val="en-US"/>
        </w:rPr>
      </w:pPr>
      <w:r w:rsidRPr="0074515D">
        <w:rPr>
          <w:rFonts w:ascii="Arial" w:hAnsi="Arial" w:cs="Arial"/>
          <w:b/>
          <w:sz w:val="20"/>
          <w:szCs w:val="20"/>
          <w:lang w:val="en-US"/>
        </w:rPr>
        <w:t xml:space="preserve">Table </w:t>
      </w:r>
      <w:r w:rsidR="008A0B83" w:rsidRPr="0074515D">
        <w:rPr>
          <w:rFonts w:ascii="Arial" w:hAnsi="Arial" w:cs="Arial"/>
          <w:b/>
          <w:sz w:val="20"/>
          <w:szCs w:val="20"/>
          <w:lang w:val="en-US"/>
        </w:rPr>
        <w:t>S</w:t>
      </w:r>
      <w:r w:rsidRPr="0074515D">
        <w:rPr>
          <w:rFonts w:ascii="Arial" w:hAnsi="Arial" w:cs="Arial"/>
          <w:b/>
          <w:sz w:val="20"/>
          <w:szCs w:val="20"/>
          <w:lang w:val="en-US"/>
        </w:rPr>
        <w:t>8</w:t>
      </w:r>
      <w:r w:rsidRPr="0074515D">
        <w:rPr>
          <w:rFonts w:ascii="Arial" w:hAnsi="Arial" w:cs="Arial"/>
          <w:sz w:val="20"/>
          <w:szCs w:val="20"/>
          <w:lang w:val="en-US"/>
        </w:rPr>
        <w:t>. BMI of patients referred under the suspicion of TIA (n = 128)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4"/>
        <w:gridCol w:w="1905"/>
        <w:gridCol w:w="1944"/>
        <w:gridCol w:w="1901"/>
      </w:tblGrid>
      <w:tr w:rsidR="005F4CEC" w:rsidRPr="0074515D" w14:paraId="6A27FBD2" w14:textId="77777777" w:rsidTr="00D35DFE">
        <w:tc>
          <w:tcPr>
            <w:tcW w:w="3367" w:type="dxa"/>
          </w:tcPr>
          <w:p w14:paraId="7CA6CCEC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35" w:type="dxa"/>
          </w:tcPr>
          <w:p w14:paraId="261075BE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Males (n = 65)</w:t>
            </w:r>
          </w:p>
        </w:tc>
        <w:tc>
          <w:tcPr>
            <w:tcW w:w="2135" w:type="dxa"/>
          </w:tcPr>
          <w:p w14:paraId="6081C52D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Females (n = 63)</w:t>
            </w:r>
          </w:p>
        </w:tc>
        <w:tc>
          <w:tcPr>
            <w:tcW w:w="2135" w:type="dxa"/>
          </w:tcPr>
          <w:p w14:paraId="6D76304D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All (n = 128)</w:t>
            </w:r>
          </w:p>
        </w:tc>
      </w:tr>
      <w:tr w:rsidR="005F4CEC" w:rsidRPr="0074515D" w14:paraId="371833FA" w14:textId="77777777" w:rsidTr="00D35DFE">
        <w:trPr>
          <w:trHeight w:val="263"/>
        </w:trPr>
        <w:tc>
          <w:tcPr>
            <w:tcW w:w="3367" w:type="dxa"/>
          </w:tcPr>
          <w:p w14:paraId="1AF49F40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BMI average</w:t>
            </w:r>
          </w:p>
        </w:tc>
        <w:tc>
          <w:tcPr>
            <w:tcW w:w="2135" w:type="dxa"/>
          </w:tcPr>
          <w:p w14:paraId="358E2CAC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27.3 kg/m</w:t>
            </w:r>
            <w:r w:rsidRPr="0074515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135" w:type="dxa"/>
          </w:tcPr>
          <w:p w14:paraId="2A5494D5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28.3 kg/m</w:t>
            </w:r>
            <w:r w:rsidRPr="0074515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135" w:type="dxa"/>
          </w:tcPr>
          <w:p w14:paraId="09DE7AC3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27.8 kg/m</w:t>
            </w:r>
            <w:r w:rsidRPr="0074515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</w:tbl>
    <w:p w14:paraId="368ECCF2" w14:textId="77777777" w:rsidR="005F4CEC" w:rsidRPr="0074515D" w:rsidRDefault="005F4CEC" w:rsidP="0074515D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14:paraId="1F593290" w14:textId="28EB0901" w:rsidR="005F4CEC" w:rsidRPr="0074515D" w:rsidRDefault="005F4CEC" w:rsidP="0074515D">
      <w:pPr>
        <w:spacing w:line="480" w:lineRule="auto"/>
        <w:outlineLvl w:val="0"/>
        <w:rPr>
          <w:rFonts w:ascii="Arial" w:hAnsi="Arial" w:cs="Arial"/>
          <w:sz w:val="20"/>
          <w:szCs w:val="20"/>
          <w:lang w:val="en-US"/>
        </w:rPr>
      </w:pPr>
      <w:r w:rsidRPr="0074515D">
        <w:rPr>
          <w:rFonts w:ascii="Arial" w:hAnsi="Arial" w:cs="Arial"/>
          <w:b/>
          <w:sz w:val="20"/>
          <w:szCs w:val="20"/>
          <w:lang w:val="en-US"/>
        </w:rPr>
        <w:t xml:space="preserve">Table </w:t>
      </w:r>
      <w:r w:rsidR="008A0B83">
        <w:rPr>
          <w:rFonts w:ascii="Arial" w:hAnsi="Arial" w:cs="Arial"/>
          <w:b/>
          <w:sz w:val="20"/>
          <w:szCs w:val="20"/>
          <w:lang w:val="en-US"/>
        </w:rPr>
        <w:t>S</w:t>
      </w:r>
      <w:r w:rsidRPr="0074515D">
        <w:rPr>
          <w:rFonts w:ascii="Arial" w:hAnsi="Arial" w:cs="Arial"/>
          <w:b/>
          <w:sz w:val="20"/>
          <w:szCs w:val="20"/>
          <w:lang w:val="en-US"/>
        </w:rPr>
        <w:t>9</w:t>
      </w:r>
      <w:r w:rsidRPr="0074515D">
        <w:rPr>
          <w:rFonts w:ascii="Arial" w:hAnsi="Arial" w:cs="Arial"/>
          <w:sz w:val="20"/>
          <w:szCs w:val="20"/>
          <w:lang w:val="en-US"/>
        </w:rPr>
        <w:t>. BMI of patients discharged with TIA diagnosis (n = 78)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4"/>
        <w:gridCol w:w="1905"/>
        <w:gridCol w:w="1944"/>
        <w:gridCol w:w="1901"/>
      </w:tblGrid>
      <w:tr w:rsidR="005F4CEC" w:rsidRPr="0074515D" w14:paraId="053511AB" w14:textId="77777777" w:rsidTr="00D35DFE">
        <w:tc>
          <w:tcPr>
            <w:tcW w:w="3367" w:type="dxa"/>
          </w:tcPr>
          <w:p w14:paraId="3BF57F33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35" w:type="dxa"/>
          </w:tcPr>
          <w:p w14:paraId="541DACE8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Males (n = 40)</w:t>
            </w:r>
          </w:p>
        </w:tc>
        <w:tc>
          <w:tcPr>
            <w:tcW w:w="2135" w:type="dxa"/>
          </w:tcPr>
          <w:p w14:paraId="117F10E8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Females (n = 38)</w:t>
            </w:r>
          </w:p>
        </w:tc>
        <w:tc>
          <w:tcPr>
            <w:tcW w:w="2135" w:type="dxa"/>
          </w:tcPr>
          <w:p w14:paraId="52B858D7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All (n = 78)</w:t>
            </w:r>
          </w:p>
        </w:tc>
      </w:tr>
      <w:tr w:rsidR="005F4CEC" w:rsidRPr="0074515D" w14:paraId="7864CD67" w14:textId="77777777" w:rsidTr="00D35DFE">
        <w:trPr>
          <w:trHeight w:val="263"/>
        </w:trPr>
        <w:tc>
          <w:tcPr>
            <w:tcW w:w="3367" w:type="dxa"/>
          </w:tcPr>
          <w:p w14:paraId="5FF36D44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BMI average</w:t>
            </w:r>
          </w:p>
        </w:tc>
        <w:tc>
          <w:tcPr>
            <w:tcW w:w="2135" w:type="dxa"/>
          </w:tcPr>
          <w:p w14:paraId="18B3A09F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26.1 kg/m</w:t>
            </w:r>
            <w:r w:rsidRPr="0074515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135" w:type="dxa"/>
          </w:tcPr>
          <w:p w14:paraId="3E25C236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27.6 kg/m</w:t>
            </w:r>
            <w:r w:rsidRPr="0074515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135" w:type="dxa"/>
          </w:tcPr>
          <w:p w14:paraId="49987246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28.8 kg/m</w:t>
            </w:r>
            <w:r w:rsidRPr="0074515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</w:tbl>
    <w:p w14:paraId="4E28F0C9" w14:textId="77777777" w:rsidR="005F4CEC" w:rsidRPr="0074515D" w:rsidRDefault="005F4CEC" w:rsidP="0074515D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14:paraId="13AA3F57" w14:textId="4E4EFA39" w:rsidR="005F4CEC" w:rsidRPr="0074515D" w:rsidRDefault="005F4CEC" w:rsidP="0074515D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74515D">
        <w:rPr>
          <w:rFonts w:ascii="Arial" w:hAnsi="Arial" w:cs="Arial"/>
          <w:b/>
          <w:sz w:val="20"/>
          <w:szCs w:val="20"/>
          <w:lang w:val="en-US"/>
        </w:rPr>
        <w:t xml:space="preserve">Table </w:t>
      </w:r>
      <w:r w:rsidR="008A0B83" w:rsidRPr="0074515D">
        <w:rPr>
          <w:rFonts w:ascii="Arial" w:hAnsi="Arial" w:cs="Arial"/>
          <w:b/>
          <w:sz w:val="20"/>
          <w:szCs w:val="20"/>
          <w:lang w:val="en-US"/>
        </w:rPr>
        <w:t>S</w:t>
      </w:r>
      <w:r w:rsidRPr="0074515D">
        <w:rPr>
          <w:rFonts w:ascii="Arial" w:hAnsi="Arial" w:cs="Arial"/>
          <w:b/>
          <w:sz w:val="20"/>
          <w:szCs w:val="20"/>
          <w:lang w:val="en-US"/>
        </w:rPr>
        <w:t>10</w:t>
      </w:r>
      <w:r w:rsidRPr="0074515D">
        <w:rPr>
          <w:rFonts w:ascii="Arial" w:hAnsi="Arial" w:cs="Arial"/>
          <w:sz w:val="20"/>
          <w:szCs w:val="20"/>
          <w:lang w:val="en-US"/>
        </w:rPr>
        <w:t>. ABCD2 score of patients referred under the suspicion of TIA (n = 128), average score: 3.35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6"/>
        <w:gridCol w:w="1900"/>
        <w:gridCol w:w="1940"/>
        <w:gridCol w:w="1928"/>
      </w:tblGrid>
      <w:tr w:rsidR="005F4CEC" w:rsidRPr="0074515D" w14:paraId="0143C09D" w14:textId="77777777" w:rsidTr="00D35DFE">
        <w:tc>
          <w:tcPr>
            <w:tcW w:w="3367" w:type="dxa"/>
          </w:tcPr>
          <w:p w14:paraId="054CAACD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ABCD2 score</w:t>
            </w:r>
          </w:p>
        </w:tc>
        <w:tc>
          <w:tcPr>
            <w:tcW w:w="2135" w:type="dxa"/>
          </w:tcPr>
          <w:p w14:paraId="694124CE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Males (n = 65)</w:t>
            </w:r>
          </w:p>
        </w:tc>
        <w:tc>
          <w:tcPr>
            <w:tcW w:w="2135" w:type="dxa"/>
          </w:tcPr>
          <w:p w14:paraId="032DE4BB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Females (n = 63)</w:t>
            </w:r>
          </w:p>
        </w:tc>
        <w:tc>
          <w:tcPr>
            <w:tcW w:w="2135" w:type="dxa"/>
          </w:tcPr>
          <w:p w14:paraId="12AC9102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All (n = 128)</w:t>
            </w:r>
          </w:p>
        </w:tc>
      </w:tr>
      <w:tr w:rsidR="005F4CEC" w:rsidRPr="0074515D" w14:paraId="7B1DF369" w14:textId="77777777" w:rsidTr="00D35DFE">
        <w:trPr>
          <w:trHeight w:val="263"/>
        </w:trPr>
        <w:tc>
          <w:tcPr>
            <w:tcW w:w="3367" w:type="dxa"/>
          </w:tcPr>
          <w:p w14:paraId="1F410B13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ABCD2 = 0</w:t>
            </w:r>
          </w:p>
        </w:tc>
        <w:tc>
          <w:tcPr>
            <w:tcW w:w="2135" w:type="dxa"/>
            <w:vAlign w:val="bottom"/>
          </w:tcPr>
          <w:p w14:paraId="1D5288AF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(2.4 %)</w:t>
            </w:r>
          </w:p>
        </w:tc>
        <w:tc>
          <w:tcPr>
            <w:tcW w:w="2135" w:type="dxa"/>
          </w:tcPr>
          <w:p w14:paraId="02526A12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2 (1.6%)</w:t>
            </w:r>
          </w:p>
        </w:tc>
        <w:tc>
          <w:tcPr>
            <w:tcW w:w="2135" w:type="dxa"/>
          </w:tcPr>
          <w:p w14:paraId="2EBBF11F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5 (3.9%)</w:t>
            </w:r>
          </w:p>
        </w:tc>
      </w:tr>
      <w:tr w:rsidR="005F4CEC" w:rsidRPr="0074515D" w14:paraId="41A591C9" w14:textId="77777777" w:rsidTr="00D35DFE">
        <w:trPr>
          <w:trHeight w:val="263"/>
        </w:trPr>
        <w:tc>
          <w:tcPr>
            <w:tcW w:w="3367" w:type="dxa"/>
          </w:tcPr>
          <w:p w14:paraId="471004BC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ABCD2 = 1</w:t>
            </w:r>
          </w:p>
        </w:tc>
        <w:tc>
          <w:tcPr>
            <w:tcW w:w="2135" w:type="dxa"/>
            <w:vAlign w:val="bottom"/>
          </w:tcPr>
          <w:p w14:paraId="4C926CA6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(5.5 %)</w:t>
            </w:r>
          </w:p>
        </w:tc>
        <w:tc>
          <w:tcPr>
            <w:tcW w:w="2135" w:type="dxa"/>
          </w:tcPr>
          <w:p w14:paraId="285EF9AB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6 (4.7%)</w:t>
            </w:r>
          </w:p>
        </w:tc>
        <w:tc>
          <w:tcPr>
            <w:tcW w:w="2135" w:type="dxa"/>
          </w:tcPr>
          <w:p w14:paraId="5E9CD509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13 (10.2%)</w:t>
            </w:r>
          </w:p>
        </w:tc>
      </w:tr>
      <w:tr w:rsidR="005F4CEC" w:rsidRPr="0074515D" w14:paraId="3F1088D4" w14:textId="77777777" w:rsidTr="00D35DFE">
        <w:tc>
          <w:tcPr>
            <w:tcW w:w="3367" w:type="dxa"/>
          </w:tcPr>
          <w:p w14:paraId="07D6ABDB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ABCD2 = 2</w:t>
            </w:r>
          </w:p>
        </w:tc>
        <w:tc>
          <w:tcPr>
            <w:tcW w:w="2135" w:type="dxa"/>
            <w:vAlign w:val="bottom"/>
          </w:tcPr>
          <w:p w14:paraId="518BB03F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(8.7 %)</w:t>
            </w:r>
          </w:p>
        </w:tc>
        <w:tc>
          <w:tcPr>
            <w:tcW w:w="2135" w:type="dxa"/>
          </w:tcPr>
          <w:p w14:paraId="76F549DC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14 (11.0%)</w:t>
            </w:r>
          </w:p>
        </w:tc>
        <w:tc>
          <w:tcPr>
            <w:tcW w:w="2135" w:type="dxa"/>
          </w:tcPr>
          <w:p w14:paraId="3B1F691E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25 (19.7%)</w:t>
            </w:r>
          </w:p>
        </w:tc>
      </w:tr>
      <w:tr w:rsidR="005F4CEC" w:rsidRPr="0074515D" w14:paraId="18D24106" w14:textId="77777777" w:rsidTr="00D35DFE">
        <w:tc>
          <w:tcPr>
            <w:tcW w:w="3367" w:type="dxa"/>
          </w:tcPr>
          <w:p w14:paraId="785DFA30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ABCD2 = 3</w:t>
            </w:r>
          </w:p>
        </w:tc>
        <w:tc>
          <w:tcPr>
            <w:tcW w:w="2135" w:type="dxa"/>
            <w:vAlign w:val="bottom"/>
          </w:tcPr>
          <w:p w14:paraId="48540716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(8.7 %)</w:t>
            </w:r>
          </w:p>
        </w:tc>
        <w:tc>
          <w:tcPr>
            <w:tcW w:w="2135" w:type="dxa"/>
          </w:tcPr>
          <w:p w14:paraId="5AA0B660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11 (8.7%)</w:t>
            </w:r>
          </w:p>
        </w:tc>
        <w:tc>
          <w:tcPr>
            <w:tcW w:w="2135" w:type="dxa"/>
          </w:tcPr>
          <w:p w14:paraId="6281637B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22 (17.3%)</w:t>
            </w:r>
          </w:p>
        </w:tc>
      </w:tr>
      <w:tr w:rsidR="005F4CEC" w:rsidRPr="0074515D" w14:paraId="19B86644" w14:textId="77777777" w:rsidTr="00D35DFE">
        <w:tc>
          <w:tcPr>
            <w:tcW w:w="3367" w:type="dxa"/>
          </w:tcPr>
          <w:p w14:paraId="551546C4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ABCD2 = 4</w:t>
            </w:r>
          </w:p>
        </w:tc>
        <w:tc>
          <w:tcPr>
            <w:tcW w:w="2135" w:type="dxa"/>
            <w:vAlign w:val="bottom"/>
          </w:tcPr>
          <w:p w14:paraId="2C48A0E6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(12.6 %)</w:t>
            </w:r>
          </w:p>
        </w:tc>
        <w:tc>
          <w:tcPr>
            <w:tcW w:w="2135" w:type="dxa"/>
          </w:tcPr>
          <w:p w14:paraId="79516D45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11 (8.7%)</w:t>
            </w:r>
          </w:p>
        </w:tc>
        <w:tc>
          <w:tcPr>
            <w:tcW w:w="2135" w:type="dxa"/>
          </w:tcPr>
          <w:p w14:paraId="43D9E87A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27 (21.3%)</w:t>
            </w:r>
          </w:p>
        </w:tc>
      </w:tr>
      <w:tr w:rsidR="005F4CEC" w:rsidRPr="0074515D" w14:paraId="7724C1D3" w14:textId="77777777" w:rsidTr="00D35DFE">
        <w:tc>
          <w:tcPr>
            <w:tcW w:w="3367" w:type="dxa"/>
          </w:tcPr>
          <w:p w14:paraId="5237FF4A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ABCD2 = 5</w:t>
            </w:r>
          </w:p>
        </w:tc>
        <w:tc>
          <w:tcPr>
            <w:tcW w:w="2135" w:type="dxa"/>
            <w:vAlign w:val="bottom"/>
          </w:tcPr>
          <w:p w14:paraId="4949A9C0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(7.9 %)</w:t>
            </w:r>
          </w:p>
        </w:tc>
        <w:tc>
          <w:tcPr>
            <w:tcW w:w="2135" w:type="dxa"/>
          </w:tcPr>
          <w:p w14:paraId="2A020BDC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12 (9.4%)</w:t>
            </w:r>
          </w:p>
        </w:tc>
        <w:tc>
          <w:tcPr>
            <w:tcW w:w="2135" w:type="dxa"/>
          </w:tcPr>
          <w:p w14:paraId="2B8DB9FC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22 (17.3%)</w:t>
            </w:r>
          </w:p>
        </w:tc>
      </w:tr>
      <w:tr w:rsidR="005F4CEC" w:rsidRPr="0074515D" w14:paraId="5A41FC89" w14:textId="77777777" w:rsidTr="00D35DFE">
        <w:tc>
          <w:tcPr>
            <w:tcW w:w="3367" w:type="dxa"/>
          </w:tcPr>
          <w:p w14:paraId="582CAE37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ABCD2 = 6</w:t>
            </w:r>
          </w:p>
        </w:tc>
        <w:tc>
          <w:tcPr>
            <w:tcW w:w="2135" w:type="dxa"/>
            <w:vAlign w:val="bottom"/>
          </w:tcPr>
          <w:p w14:paraId="452469D8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(4.7 %)</w:t>
            </w:r>
          </w:p>
        </w:tc>
        <w:tc>
          <w:tcPr>
            <w:tcW w:w="2135" w:type="dxa"/>
          </w:tcPr>
          <w:p w14:paraId="20FD5298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6 (4.7%)</w:t>
            </w:r>
          </w:p>
        </w:tc>
        <w:tc>
          <w:tcPr>
            <w:tcW w:w="2135" w:type="dxa"/>
          </w:tcPr>
          <w:p w14:paraId="315663DE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12 (9.4%)</w:t>
            </w:r>
          </w:p>
        </w:tc>
      </w:tr>
      <w:tr w:rsidR="005F4CEC" w:rsidRPr="0074515D" w14:paraId="1F429DE3" w14:textId="77777777" w:rsidTr="00D35DFE">
        <w:tc>
          <w:tcPr>
            <w:tcW w:w="3367" w:type="dxa"/>
          </w:tcPr>
          <w:p w14:paraId="3081F926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ABCD2 = 7</w:t>
            </w:r>
          </w:p>
        </w:tc>
        <w:tc>
          <w:tcPr>
            <w:tcW w:w="2135" w:type="dxa"/>
            <w:vAlign w:val="bottom"/>
          </w:tcPr>
          <w:p w14:paraId="053FF76E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(0.8 %)</w:t>
            </w:r>
          </w:p>
        </w:tc>
        <w:tc>
          <w:tcPr>
            <w:tcW w:w="2135" w:type="dxa"/>
          </w:tcPr>
          <w:p w14:paraId="0203FB86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0 (0.0%)</w:t>
            </w:r>
          </w:p>
        </w:tc>
        <w:tc>
          <w:tcPr>
            <w:tcW w:w="2135" w:type="dxa"/>
          </w:tcPr>
          <w:p w14:paraId="6DD4FEDF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1 (0.8%)</w:t>
            </w:r>
          </w:p>
        </w:tc>
      </w:tr>
    </w:tbl>
    <w:p w14:paraId="59AFD505" w14:textId="77777777" w:rsidR="005F4CEC" w:rsidRPr="0074515D" w:rsidRDefault="005F4CEC" w:rsidP="0074515D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14:paraId="498C0C90" w14:textId="05F98955" w:rsidR="005F4CEC" w:rsidRPr="0074515D" w:rsidRDefault="005F4CEC" w:rsidP="0074515D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bookmarkStart w:id="0" w:name="_GoBack"/>
      <w:r w:rsidRPr="0074515D">
        <w:rPr>
          <w:rFonts w:ascii="Arial" w:hAnsi="Arial" w:cs="Arial"/>
          <w:b/>
          <w:sz w:val="20"/>
          <w:szCs w:val="20"/>
          <w:lang w:val="en-US"/>
        </w:rPr>
        <w:t xml:space="preserve">Table </w:t>
      </w:r>
      <w:r w:rsidR="00DA0B0C">
        <w:rPr>
          <w:rFonts w:ascii="Arial" w:hAnsi="Arial" w:cs="Arial"/>
          <w:b/>
          <w:sz w:val="20"/>
          <w:szCs w:val="20"/>
          <w:lang w:val="en-US"/>
        </w:rPr>
        <w:t>S</w:t>
      </w:r>
      <w:r w:rsidRPr="0074515D">
        <w:rPr>
          <w:rFonts w:ascii="Arial" w:hAnsi="Arial" w:cs="Arial"/>
          <w:b/>
          <w:sz w:val="20"/>
          <w:szCs w:val="20"/>
          <w:lang w:val="en-US"/>
        </w:rPr>
        <w:t>11</w:t>
      </w:r>
      <w:r w:rsidRPr="0074515D">
        <w:rPr>
          <w:rFonts w:ascii="Arial" w:hAnsi="Arial" w:cs="Arial"/>
          <w:sz w:val="20"/>
          <w:szCs w:val="20"/>
          <w:lang w:val="en-US"/>
        </w:rPr>
        <w:t>. ABCD2 score of patients discharged with TIA diagnosis (n = 78), average score: 3.21</w:t>
      </w:r>
      <w:bookmarkEnd w:id="0"/>
      <w:r w:rsidRPr="0074515D">
        <w:rPr>
          <w:rFonts w:ascii="Arial" w:hAnsi="Arial" w:cs="Arial"/>
          <w:sz w:val="20"/>
          <w:szCs w:val="20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2"/>
        <w:gridCol w:w="1909"/>
        <w:gridCol w:w="1947"/>
        <w:gridCol w:w="1896"/>
      </w:tblGrid>
      <w:tr w:rsidR="005F4CEC" w:rsidRPr="0074515D" w14:paraId="5DAED92C" w14:textId="77777777" w:rsidTr="00D35DFE">
        <w:tc>
          <w:tcPr>
            <w:tcW w:w="3367" w:type="dxa"/>
          </w:tcPr>
          <w:p w14:paraId="1CCAD1CC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ABCD2 score</w:t>
            </w:r>
          </w:p>
        </w:tc>
        <w:tc>
          <w:tcPr>
            <w:tcW w:w="2135" w:type="dxa"/>
          </w:tcPr>
          <w:p w14:paraId="2BDF3EA6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Males (n = 40)</w:t>
            </w:r>
          </w:p>
        </w:tc>
        <w:tc>
          <w:tcPr>
            <w:tcW w:w="2135" w:type="dxa"/>
          </w:tcPr>
          <w:p w14:paraId="2E734158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Females (n = 38)</w:t>
            </w:r>
          </w:p>
        </w:tc>
        <w:tc>
          <w:tcPr>
            <w:tcW w:w="2135" w:type="dxa"/>
          </w:tcPr>
          <w:p w14:paraId="169E9B0C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All</w:t>
            </w:r>
          </w:p>
        </w:tc>
      </w:tr>
      <w:tr w:rsidR="005F4CEC" w:rsidRPr="0074515D" w14:paraId="6AAAAA35" w14:textId="77777777" w:rsidTr="00D35DFE">
        <w:trPr>
          <w:trHeight w:val="263"/>
        </w:trPr>
        <w:tc>
          <w:tcPr>
            <w:tcW w:w="3367" w:type="dxa"/>
          </w:tcPr>
          <w:p w14:paraId="17CE6792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ABCD2 = 0</w:t>
            </w:r>
          </w:p>
        </w:tc>
        <w:tc>
          <w:tcPr>
            <w:tcW w:w="2135" w:type="dxa"/>
            <w:vAlign w:val="bottom"/>
          </w:tcPr>
          <w:p w14:paraId="646805CF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(1.6 %)</w:t>
            </w:r>
          </w:p>
        </w:tc>
        <w:tc>
          <w:tcPr>
            <w:tcW w:w="2135" w:type="dxa"/>
            <w:vAlign w:val="bottom"/>
          </w:tcPr>
          <w:p w14:paraId="05B3B1C4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(0.8 %)</w:t>
            </w:r>
          </w:p>
        </w:tc>
        <w:tc>
          <w:tcPr>
            <w:tcW w:w="2135" w:type="dxa"/>
            <w:vAlign w:val="bottom"/>
          </w:tcPr>
          <w:p w14:paraId="59B75E54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(2.4 %)</w:t>
            </w:r>
          </w:p>
        </w:tc>
      </w:tr>
      <w:tr w:rsidR="005F4CEC" w:rsidRPr="0074515D" w14:paraId="22693D76" w14:textId="77777777" w:rsidTr="00D35DFE">
        <w:trPr>
          <w:trHeight w:val="263"/>
        </w:trPr>
        <w:tc>
          <w:tcPr>
            <w:tcW w:w="3367" w:type="dxa"/>
          </w:tcPr>
          <w:p w14:paraId="3050B076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ABCD2 = 1</w:t>
            </w:r>
          </w:p>
        </w:tc>
        <w:tc>
          <w:tcPr>
            <w:tcW w:w="2135" w:type="dxa"/>
            <w:vAlign w:val="bottom"/>
          </w:tcPr>
          <w:p w14:paraId="228E665A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(3.9 %)</w:t>
            </w:r>
          </w:p>
        </w:tc>
        <w:tc>
          <w:tcPr>
            <w:tcW w:w="2135" w:type="dxa"/>
            <w:vAlign w:val="bottom"/>
          </w:tcPr>
          <w:p w14:paraId="4BF9491C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(2.4 %)</w:t>
            </w:r>
          </w:p>
        </w:tc>
        <w:tc>
          <w:tcPr>
            <w:tcW w:w="2135" w:type="dxa"/>
            <w:vAlign w:val="bottom"/>
          </w:tcPr>
          <w:p w14:paraId="35769CC7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(6.3 %)</w:t>
            </w:r>
          </w:p>
        </w:tc>
      </w:tr>
      <w:tr w:rsidR="005F4CEC" w:rsidRPr="0074515D" w14:paraId="708279DC" w14:textId="77777777" w:rsidTr="00D35DFE">
        <w:tc>
          <w:tcPr>
            <w:tcW w:w="3367" w:type="dxa"/>
          </w:tcPr>
          <w:p w14:paraId="3A679010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ABCD2 = 2</w:t>
            </w:r>
          </w:p>
        </w:tc>
        <w:tc>
          <w:tcPr>
            <w:tcW w:w="2135" w:type="dxa"/>
            <w:vAlign w:val="bottom"/>
          </w:tcPr>
          <w:p w14:paraId="320E987F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(6.3 %)</w:t>
            </w:r>
          </w:p>
        </w:tc>
        <w:tc>
          <w:tcPr>
            <w:tcW w:w="2135" w:type="dxa"/>
            <w:vAlign w:val="bottom"/>
          </w:tcPr>
          <w:p w14:paraId="74FCFC14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(7.1 %)</w:t>
            </w:r>
          </w:p>
        </w:tc>
        <w:tc>
          <w:tcPr>
            <w:tcW w:w="2135" w:type="dxa"/>
            <w:vAlign w:val="bottom"/>
          </w:tcPr>
          <w:p w14:paraId="285F7118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 (13.4 %)</w:t>
            </w:r>
          </w:p>
        </w:tc>
      </w:tr>
      <w:tr w:rsidR="005F4CEC" w:rsidRPr="0074515D" w14:paraId="6647D3E8" w14:textId="77777777" w:rsidTr="00D35DFE">
        <w:tc>
          <w:tcPr>
            <w:tcW w:w="3367" w:type="dxa"/>
          </w:tcPr>
          <w:p w14:paraId="5889EC73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ABCD2 = 3</w:t>
            </w:r>
          </w:p>
        </w:tc>
        <w:tc>
          <w:tcPr>
            <w:tcW w:w="2135" w:type="dxa"/>
            <w:vAlign w:val="bottom"/>
          </w:tcPr>
          <w:p w14:paraId="3E40D79C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(7.1 %)</w:t>
            </w:r>
          </w:p>
        </w:tc>
        <w:tc>
          <w:tcPr>
            <w:tcW w:w="2135" w:type="dxa"/>
            <w:vAlign w:val="bottom"/>
          </w:tcPr>
          <w:p w14:paraId="589C61B9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(6.3 %)</w:t>
            </w:r>
          </w:p>
        </w:tc>
        <w:tc>
          <w:tcPr>
            <w:tcW w:w="2135" w:type="dxa"/>
            <w:vAlign w:val="bottom"/>
          </w:tcPr>
          <w:p w14:paraId="025DDF30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 (13.4 %)</w:t>
            </w:r>
          </w:p>
        </w:tc>
      </w:tr>
      <w:tr w:rsidR="005F4CEC" w:rsidRPr="0074515D" w14:paraId="476C50C2" w14:textId="77777777" w:rsidTr="00D35DFE">
        <w:tc>
          <w:tcPr>
            <w:tcW w:w="3367" w:type="dxa"/>
          </w:tcPr>
          <w:p w14:paraId="6C995036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ABCD2 = 4</w:t>
            </w:r>
          </w:p>
        </w:tc>
        <w:tc>
          <w:tcPr>
            <w:tcW w:w="2135" w:type="dxa"/>
            <w:vAlign w:val="bottom"/>
          </w:tcPr>
          <w:p w14:paraId="50A70BCC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(5.5 %)</w:t>
            </w:r>
          </w:p>
        </w:tc>
        <w:tc>
          <w:tcPr>
            <w:tcW w:w="2135" w:type="dxa"/>
            <w:vAlign w:val="bottom"/>
          </w:tcPr>
          <w:p w14:paraId="337C6568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(4.7 %)</w:t>
            </w:r>
          </w:p>
        </w:tc>
        <w:tc>
          <w:tcPr>
            <w:tcW w:w="2135" w:type="dxa"/>
            <w:vAlign w:val="bottom"/>
          </w:tcPr>
          <w:p w14:paraId="464B0785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(10.2 %)</w:t>
            </w:r>
          </w:p>
        </w:tc>
      </w:tr>
      <w:tr w:rsidR="005F4CEC" w:rsidRPr="0074515D" w14:paraId="2A1DF408" w14:textId="77777777" w:rsidTr="00D35DFE">
        <w:tc>
          <w:tcPr>
            <w:tcW w:w="3367" w:type="dxa"/>
          </w:tcPr>
          <w:p w14:paraId="2162FB58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ABCD2 = 5</w:t>
            </w:r>
          </w:p>
        </w:tc>
        <w:tc>
          <w:tcPr>
            <w:tcW w:w="2135" w:type="dxa"/>
            <w:vAlign w:val="bottom"/>
          </w:tcPr>
          <w:p w14:paraId="6D5122C7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(3.9 %)</w:t>
            </w:r>
          </w:p>
        </w:tc>
        <w:tc>
          <w:tcPr>
            <w:tcW w:w="2135" w:type="dxa"/>
            <w:vAlign w:val="bottom"/>
          </w:tcPr>
          <w:p w14:paraId="5CB014E4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(6.3 %)</w:t>
            </w:r>
          </w:p>
        </w:tc>
        <w:tc>
          <w:tcPr>
            <w:tcW w:w="2135" w:type="dxa"/>
            <w:vAlign w:val="bottom"/>
          </w:tcPr>
          <w:p w14:paraId="6A1E5E8B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(10.2 %)</w:t>
            </w:r>
          </w:p>
        </w:tc>
      </w:tr>
      <w:tr w:rsidR="005F4CEC" w:rsidRPr="0074515D" w14:paraId="0C553E33" w14:textId="77777777" w:rsidTr="00D35DFE">
        <w:tc>
          <w:tcPr>
            <w:tcW w:w="3367" w:type="dxa"/>
          </w:tcPr>
          <w:p w14:paraId="5A27A235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ABCD2 = 6</w:t>
            </w:r>
          </w:p>
        </w:tc>
        <w:tc>
          <w:tcPr>
            <w:tcW w:w="2135" w:type="dxa"/>
            <w:vAlign w:val="bottom"/>
          </w:tcPr>
          <w:p w14:paraId="3D86BA26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(2.4 %)</w:t>
            </w:r>
          </w:p>
        </w:tc>
        <w:tc>
          <w:tcPr>
            <w:tcW w:w="2135" w:type="dxa"/>
            <w:vAlign w:val="bottom"/>
          </w:tcPr>
          <w:p w14:paraId="74A0170C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(1.6 %)</w:t>
            </w:r>
          </w:p>
        </w:tc>
        <w:tc>
          <w:tcPr>
            <w:tcW w:w="2135" w:type="dxa"/>
            <w:vAlign w:val="bottom"/>
          </w:tcPr>
          <w:p w14:paraId="3CA11FFF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(3.9 %)</w:t>
            </w:r>
          </w:p>
        </w:tc>
      </w:tr>
      <w:tr w:rsidR="005F4CEC" w:rsidRPr="0074515D" w14:paraId="57219B85" w14:textId="77777777" w:rsidTr="00D35DFE">
        <w:tc>
          <w:tcPr>
            <w:tcW w:w="3367" w:type="dxa"/>
          </w:tcPr>
          <w:p w14:paraId="3D3FE5B9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hAnsi="Arial" w:cs="Arial"/>
                <w:sz w:val="20"/>
                <w:szCs w:val="20"/>
                <w:lang w:val="en-US"/>
              </w:rPr>
              <w:t>ABCD2 = 7</w:t>
            </w:r>
          </w:p>
        </w:tc>
        <w:tc>
          <w:tcPr>
            <w:tcW w:w="2135" w:type="dxa"/>
            <w:vAlign w:val="bottom"/>
          </w:tcPr>
          <w:p w14:paraId="575CB0B7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(0.8 %)</w:t>
            </w:r>
          </w:p>
        </w:tc>
        <w:tc>
          <w:tcPr>
            <w:tcW w:w="2135" w:type="dxa"/>
            <w:vAlign w:val="bottom"/>
          </w:tcPr>
          <w:p w14:paraId="19F43366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(0.0 %)</w:t>
            </w:r>
          </w:p>
        </w:tc>
        <w:tc>
          <w:tcPr>
            <w:tcW w:w="2135" w:type="dxa"/>
            <w:vAlign w:val="bottom"/>
          </w:tcPr>
          <w:p w14:paraId="48649E81" w14:textId="77777777" w:rsidR="005F4CEC" w:rsidRPr="0074515D" w:rsidRDefault="005F4CEC" w:rsidP="0074515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1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(0.8 %)</w:t>
            </w:r>
          </w:p>
        </w:tc>
      </w:tr>
    </w:tbl>
    <w:p w14:paraId="3F58234B" w14:textId="77777777" w:rsidR="005F4CEC" w:rsidRPr="0074515D" w:rsidRDefault="005F4CEC" w:rsidP="0074515D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14:paraId="334ED641" w14:textId="77777777" w:rsidR="005F4CEC" w:rsidRPr="0074515D" w:rsidRDefault="005F4CEC" w:rsidP="0074515D">
      <w:pPr>
        <w:spacing w:line="48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727E4591" w14:textId="77777777" w:rsidR="00276907" w:rsidRPr="0074515D" w:rsidRDefault="00DA0B0C" w:rsidP="0074515D">
      <w:pPr>
        <w:spacing w:line="480" w:lineRule="auto"/>
        <w:rPr>
          <w:rFonts w:ascii="Arial" w:hAnsi="Arial" w:cs="Arial"/>
          <w:sz w:val="20"/>
          <w:szCs w:val="20"/>
        </w:rPr>
      </w:pPr>
    </w:p>
    <w:sectPr w:rsidR="00276907" w:rsidRPr="0074515D" w:rsidSect="0074515D">
      <w:pgSz w:w="11900" w:h="16840"/>
      <w:pgMar w:top="2835" w:right="1701" w:bottom="28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5F4CEC"/>
    <w:rsid w:val="0000415C"/>
    <w:rsid w:val="00023B97"/>
    <w:rsid w:val="000250AB"/>
    <w:rsid w:val="00030CFE"/>
    <w:rsid w:val="000546EA"/>
    <w:rsid w:val="000853C4"/>
    <w:rsid w:val="000A1E4E"/>
    <w:rsid w:val="000D1C67"/>
    <w:rsid w:val="00104FC6"/>
    <w:rsid w:val="00134132"/>
    <w:rsid w:val="00136981"/>
    <w:rsid w:val="001F5916"/>
    <w:rsid w:val="002242A9"/>
    <w:rsid w:val="002934ED"/>
    <w:rsid w:val="002A037E"/>
    <w:rsid w:val="002B4946"/>
    <w:rsid w:val="002B6EEE"/>
    <w:rsid w:val="002F539D"/>
    <w:rsid w:val="00362AD3"/>
    <w:rsid w:val="00385FCF"/>
    <w:rsid w:val="003D1898"/>
    <w:rsid w:val="003D6810"/>
    <w:rsid w:val="004638CF"/>
    <w:rsid w:val="004929B3"/>
    <w:rsid w:val="004A2A99"/>
    <w:rsid w:val="004A6928"/>
    <w:rsid w:val="004D41BB"/>
    <w:rsid w:val="004D47AE"/>
    <w:rsid w:val="00531A46"/>
    <w:rsid w:val="00553F3A"/>
    <w:rsid w:val="00577DBD"/>
    <w:rsid w:val="005A35E6"/>
    <w:rsid w:val="005A60BC"/>
    <w:rsid w:val="005B0F1B"/>
    <w:rsid w:val="005E7FF0"/>
    <w:rsid w:val="005F2DCF"/>
    <w:rsid w:val="005F4CEC"/>
    <w:rsid w:val="00605DBD"/>
    <w:rsid w:val="00624FBA"/>
    <w:rsid w:val="006603F1"/>
    <w:rsid w:val="006606A5"/>
    <w:rsid w:val="0067537E"/>
    <w:rsid w:val="006A5623"/>
    <w:rsid w:val="006D1C83"/>
    <w:rsid w:val="006D4E2C"/>
    <w:rsid w:val="006E6479"/>
    <w:rsid w:val="00702880"/>
    <w:rsid w:val="00703FB6"/>
    <w:rsid w:val="00727FA7"/>
    <w:rsid w:val="0074515D"/>
    <w:rsid w:val="008A0B83"/>
    <w:rsid w:val="008F215F"/>
    <w:rsid w:val="009C4F2B"/>
    <w:rsid w:val="009C54B6"/>
    <w:rsid w:val="009F311A"/>
    <w:rsid w:val="00A21CC6"/>
    <w:rsid w:val="00A55D63"/>
    <w:rsid w:val="00A8783E"/>
    <w:rsid w:val="00AB7EDC"/>
    <w:rsid w:val="00B03512"/>
    <w:rsid w:val="00C0692A"/>
    <w:rsid w:val="00C31325"/>
    <w:rsid w:val="00C37A44"/>
    <w:rsid w:val="00C64419"/>
    <w:rsid w:val="00CA4C9E"/>
    <w:rsid w:val="00CE702B"/>
    <w:rsid w:val="00D25AA3"/>
    <w:rsid w:val="00DA0B0C"/>
    <w:rsid w:val="00DA31A1"/>
    <w:rsid w:val="00DB6D37"/>
    <w:rsid w:val="00DE161E"/>
    <w:rsid w:val="00DF26CB"/>
    <w:rsid w:val="00E04FCA"/>
    <w:rsid w:val="00E66F37"/>
    <w:rsid w:val="00E93626"/>
    <w:rsid w:val="00EF0983"/>
    <w:rsid w:val="00EF0E3C"/>
    <w:rsid w:val="00F127CB"/>
    <w:rsid w:val="00F34E95"/>
    <w:rsid w:val="00F368EA"/>
    <w:rsid w:val="00FA44F4"/>
    <w:rsid w:val="00FB7E17"/>
    <w:rsid w:val="00FD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BB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77DB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7DBD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77DB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7DB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1354</Words>
  <Characters>5742</Characters>
  <Application>Microsoft Office Word</Application>
  <DocSecurity>0</DocSecurity>
  <Lines>441</Lines>
  <Paragraphs>417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Supplementary Materials:</vt:lpstr>
      <vt:lpstr>Supplementary Table 2 ICHD criteria for migraine with typical aura</vt:lpstr>
      <vt:lpstr>Supplementary Table 7. Duration and type of symptoms in patients discharged with</vt:lpstr>
      <vt:lpstr>Supplementary Table 8. BMI of patients referred under the suspicion of TIA (n = </vt:lpstr>
      <vt:lpstr>Supplementary Table 9. BMI of patients discharged with TIA diagnosis (n = 78)</vt:lpstr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Göbel</dc:creator>
  <cp:keywords/>
  <dc:description/>
  <cp:lastModifiedBy>MLAPINIG</cp:lastModifiedBy>
  <cp:revision>6</cp:revision>
  <dcterms:created xsi:type="dcterms:W3CDTF">2019-10-09T18:41:00Z</dcterms:created>
  <dcterms:modified xsi:type="dcterms:W3CDTF">2019-12-28T03:31:00Z</dcterms:modified>
</cp:coreProperties>
</file>