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23" w:rsidRPr="00CD5B23" w:rsidRDefault="00CD5B23" w:rsidP="008466B5">
      <w:pPr>
        <w:widowControl/>
        <w:adjustRightInd w:val="0"/>
        <w:snapToGrid w:val="0"/>
        <w:spacing w:line="400" w:lineRule="exact"/>
        <w:ind w:left="3360" w:hangingChars="1600" w:hanging="3360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CD5B2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Table </w:t>
      </w:r>
      <w:r w:rsidR="003F2B4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S2</w:t>
      </w:r>
      <w:r w:rsidRPr="00CD5B2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CD5B2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DEGs</w:t>
      </w:r>
      <w:proofErr w:type="spellEnd"/>
      <w:r w:rsidRPr="00CD5B2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</w:t>
      </w:r>
      <w:r w:rsidRPr="00CD5B2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might be involved in </w:t>
      </w:r>
      <w:r w:rsidR="008466B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balancing </w:t>
      </w:r>
      <w:proofErr w:type="spellStart"/>
      <w:r w:rsidRPr="00CD5B23">
        <w:rPr>
          <w:rFonts w:ascii="Times New Roman" w:eastAsia="宋体" w:hAnsi="Times New Roman" w:cs="Times New Roman"/>
          <w:color w:val="000000"/>
          <w:kern w:val="0"/>
          <w:szCs w:val="21"/>
        </w:rPr>
        <w:t>ROS</w:t>
      </w:r>
      <w:proofErr w:type="spellEnd"/>
      <w:r w:rsidRPr="00CD5B2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homeostasis in </w:t>
      </w:r>
      <w:proofErr w:type="spellStart"/>
      <w:r w:rsidRPr="00CD5B23">
        <w:rPr>
          <w:rFonts w:ascii="Times New Roman" w:eastAsia="微软雅黑" w:hAnsi="Times New Roman" w:cs="Times New Roman"/>
          <w:i/>
          <w:kern w:val="0"/>
          <w:sz w:val="24"/>
          <w:szCs w:val="24"/>
        </w:rPr>
        <w:t>Os</w:t>
      </w:r>
      <w:r w:rsidRPr="00CD5B23">
        <w:rPr>
          <w:rFonts w:ascii="Times New Roman" w:eastAsia="微软雅黑" w:hAnsi="Times New Roman" w:cs="Times New Roman" w:hint="eastAsia"/>
          <w:i/>
          <w:kern w:val="0"/>
          <w:sz w:val="24"/>
          <w:szCs w:val="24"/>
        </w:rPr>
        <w:t>FPFL1</w:t>
      </w:r>
      <w:proofErr w:type="spellEnd"/>
      <w:r w:rsidRPr="00CD5B23">
        <w:rPr>
          <w:rFonts w:ascii="Times New Roman" w:eastAsia="微软雅黑" w:hAnsi="Times New Roman" w:cs="Times New Roman"/>
          <w:i/>
          <w:kern w:val="0"/>
          <w:sz w:val="24"/>
          <w:szCs w:val="24"/>
        </w:rPr>
        <w:t xml:space="preserve"> </w:t>
      </w:r>
      <w:r w:rsidR="008466B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transgenic</w:t>
      </w:r>
      <w:r w:rsidRPr="00CD5B2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lines</w:t>
      </w:r>
      <w:r w:rsidR="00651F29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by RNA-</w:t>
      </w:r>
      <w:proofErr w:type="spellStart"/>
      <w:r w:rsidR="00651F29">
        <w:rPr>
          <w:rFonts w:ascii="Times New Roman" w:eastAsia="宋体" w:hAnsi="Times New Roman" w:cs="Times New Roman"/>
          <w:color w:val="000000"/>
          <w:kern w:val="0"/>
          <w:szCs w:val="21"/>
        </w:rPr>
        <w:t>seq</w:t>
      </w:r>
      <w:proofErr w:type="spellEnd"/>
      <w:r w:rsidR="00651F29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analysis</w:t>
      </w:r>
    </w:p>
    <w:tbl>
      <w:tblPr>
        <w:tblpPr w:leftFromText="180" w:rightFromText="180" w:vertAnchor="text" w:horzAnchor="page" w:tblpX="1546" w:tblpY="316"/>
        <w:tblW w:w="8065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1418"/>
        <w:gridCol w:w="2977"/>
        <w:gridCol w:w="3670"/>
      </w:tblGrid>
      <w:tr w:rsidR="00CD5B23" w:rsidRPr="00CD5B23" w:rsidTr="00AA0E29">
        <w:trPr>
          <w:trHeight w:val="480"/>
          <w:tblHeader/>
        </w:trPr>
        <w:tc>
          <w:tcPr>
            <w:tcW w:w="1418" w:type="dxa"/>
            <w:tcBorders>
              <w:bottom w:val="single" w:sz="12" w:space="0" w:color="auto"/>
            </w:tcBorders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No.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Gene ID</w:t>
            </w:r>
          </w:p>
        </w:tc>
        <w:tc>
          <w:tcPr>
            <w:tcW w:w="3670" w:type="dxa"/>
            <w:tcBorders>
              <w:bottom w:val="single" w:sz="12" w:space="0" w:color="auto"/>
            </w:tcBorders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Annotation</w:t>
            </w:r>
          </w:p>
        </w:tc>
      </w:tr>
      <w:tr w:rsidR="00CD5B23" w:rsidRPr="00CD5B23" w:rsidTr="00AA0E29">
        <w:trPr>
          <w:trHeight w:val="397"/>
        </w:trPr>
        <w:tc>
          <w:tcPr>
            <w:tcW w:w="1418" w:type="dxa"/>
            <w:tcBorders>
              <w:top w:val="single" w:sz="12" w:space="0" w:color="auto"/>
            </w:tcBorders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1" w:name="OLE_LINK27"/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LOC_Os01g27340</w:t>
            </w:r>
            <w:bookmarkEnd w:id="1"/>
            <w:proofErr w:type="spellEnd"/>
          </w:p>
        </w:tc>
        <w:tc>
          <w:tcPr>
            <w:tcW w:w="3670" w:type="dxa"/>
            <w:tcBorders>
              <w:top w:val="single" w:sz="12" w:space="0" w:color="auto"/>
            </w:tcBorders>
          </w:tcPr>
          <w:p w:rsidR="00CD5B23" w:rsidRPr="00CD5B23" w:rsidRDefault="00CD5B23" w:rsidP="00CD5B2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glutathione S-</w:t>
            </w: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transferase</w:t>
            </w:r>
            <w:proofErr w:type="spellEnd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, putative</w:t>
            </w:r>
          </w:p>
        </w:tc>
      </w:tr>
      <w:tr w:rsidR="00CD5B23" w:rsidRPr="00CD5B23" w:rsidTr="00AA0E29">
        <w:trPr>
          <w:trHeight w:val="382"/>
        </w:trPr>
        <w:tc>
          <w:tcPr>
            <w:tcW w:w="1418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977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LOC_Os10g38720</w:t>
            </w:r>
            <w:proofErr w:type="spellEnd"/>
          </w:p>
        </w:tc>
        <w:tc>
          <w:tcPr>
            <w:tcW w:w="3670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glutathione S-</w:t>
            </w: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transferase</w:t>
            </w:r>
            <w:proofErr w:type="spellEnd"/>
          </w:p>
        </w:tc>
      </w:tr>
      <w:tr w:rsidR="00CD5B23" w:rsidRPr="00CD5B23" w:rsidTr="00AA0E29">
        <w:trPr>
          <w:trHeight w:val="315"/>
        </w:trPr>
        <w:tc>
          <w:tcPr>
            <w:tcW w:w="1418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977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LOC_Os03g17480</w:t>
            </w:r>
            <w:proofErr w:type="spellEnd"/>
          </w:p>
        </w:tc>
        <w:tc>
          <w:tcPr>
            <w:tcW w:w="3670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glutathione S-</w:t>
            </w: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transferase</w:t>
            </w:r>
            <w:proofErr w:type="spellEnd"/>
          </w:p>
        </w:tc>
      </w:tr>
      <w:tr w:rsidR="00CD5B23" w:rsidRPr="00CD5B23" w:rsidTr="00AA0E29">
        <w:trPr>
          <w:trHeight w:val="294"/>
        </w:trPr>
        <w:tc>
          <w:tcPr>
            <w:tcW w:w="1418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977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LOC_Os03g57200</w:t>
            </w:r>
            <w:proofErr w:type="spellEnd"/>
          </w:p>
        </w:tc>
        <w:tc>
          <w:tcPr>
            <w:tcW w:w="3670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glutathione S-</w:t>
            </w: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transferase</w:t>
            </w:r>
            <w:proofErr w:type="spellEnd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, putative</w:t>
            </w:r>
          </w:p>
        </w:tc>
      </w:tr>
      <w:tr w:rsidR="00CD5B23" w:rsidRPr="00CD5B23" w:rsidTr="00AA0E29">
        <w:trPr>
          <w:trHeight w:val="397"/>
        </w:trPr>
        <w:tc>
          <w:tcPr>
            <w:tcW w:w="1418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2977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LOC_Os10g38740</w:t>
            </w:r>
            <w:proofErr w:type="spellEnd"/>
          </w:p>
        </w:tc>
        <w:tc>
          <w:tcPr>
            <w:tcW w:w="3670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glutathione S-</w:t>
            </w: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transferase</w:t>
            </w:r>
            <w:proofErr w:type="spellEnd"/>
          </w:p>
        </w:tc>
      </w:tr>
      <w:tr w:rsidR="00CD5B23" w:rsidRPr="00CD5B23" w:rsidTr="00AA0E29">
        <w:trPr>
          <w:trHeight w:val="345"/>
        </w:trPr>
        <w:tc>
          <w:tcPr>
            <w:tcW w:w="1418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2977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LOC_Os09g20220</w:t>
            </w:r>
            <w:proofErr w:type="spellEnd"/>
          </w:p>
        </w:tc>
        <w:tc>
          <w:tcPr>
            <w:tcW w:w="3670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glutathione S-</w:t>
            </w: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transferase</w:t>
            </w:r>
            <w:proofErr w:type="spellEnd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, putative</w:t>
            </w:r>
          </w:p>
        </w:tc>
      </w:tr>
      <w:tr w:rsidR="00CD5B23" w:rsidRPr="00CD5B23" w:rsidTr="00AA0E29">
        <w:trPr>
          <w:trHeight w:val="399"/>
        </w:trPr>
        <w:tc>
          <w:tcPr>
            <w:tcW w:w="1418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2977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LOC_Os07g01420</w:t>
            </w:r>
            <w:proofErr w:type="spellEnd"/>
          </w:p>
        </w:tc>
        <w:tc>
          <w:tcPr>
            <w:tcW w:w="3670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peroxidase</w:t>
            </w:r>
            <w:proofErr w:type="spellEnd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precursor</w:t>
            </w:r>
          </w:p>
        </w:tc>
      </w:tr>
      <w:tr w:rsidR="00CD5B23" w:rsidRPr="00CD5B23" w:rsidTr="00AA0E29">
        <w:trPr>
          <w:trHeight w:val="399"/>
        </w:trPr>
        <w:tc>
          <w:tcPr>
            <w:tcW w:w="1418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2977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LOC_Os01g18950</w:t>
            </w:r>
            <w:proofErr w:type="spellEnd"/>
          </w:p>
        </w:tc>
        <w:tc>
          <w:tcPr>
            <w:tcW w:w="3670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peroxidase</w:t>
            </w:r>
            <w:proofErr w:type="spellEnd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precursor</w:t>
            </w:r>
          </w:p>
        </w:tc>
      </w:tr>
      <w:tr w:rsidR="00CD5B23" w:rsidRPr="00CD5B23" w:rsidTr="00AA0E29">
        <w:trPr>
          <w:trHeight w:val="369"/>
        </w:trPr>
        <w:tc>
          <w:tcPr>
            <w:tcW w:w="1418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2977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LOC_Os07g44480</w:t>
            </w:r>
            <w:proofErr w:type="spellEnd"/>
          </w:p>
        </w:tc>
        <w:tc>
          <w:tcPr>
            <w:tcW w:w="3670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Peroxidase</w:t>
            </w:r>
            <w:proofErr w:type="spellEnd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, putative</w:t>
            </w:r>
          </w:p>
        </w:tc>
      </w:tr>
      <w:tr w:rsidR="00CD5B23" w:rsidRPr="00CD5B23" w:rsidTr="00AA0E29">
        <w:trPr>
          <w:trHeight w:val="414"/>
        </w:trPr>
        <w:tc>
          <w:tcPr>
            <w:tcW w:w="1418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2977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LOC_Os01g18970</w:t>
            </w:r>
            <w:proofErr w:type="spellEnd"/>
          </w:p>
        </w:tc>
        <w:tc>
          <w:tcPr>
            <w:tcW w:w="3670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peroxidase</w:t>
            </w:r>
            <w:proofErr w:type="spellEnd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, putative</w:t>
            </w:r>
          </w:p>
        </w:tc>
      </w:tr>
      <w:tr w:rsidR="00CD5B23" w:rsidRPr="00CD5B23" w:rsidTr="00AA0E29">
        <w:trPr>
          <w:trHeight w:val="480"/>
        </w:trPr>
        <w:tc>
          <w:tcPr>
            <w:tcW w:w="1418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2977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LOC_Os10g39160</w:t>
            </w:r>
            <w:proofErr w:type="spellEnd"/>
          </w:p>
        </w:tc>
        <w:tc>
          <w:tcPr>
            <w:tcW w:w="3670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peroxidase</w:t>
            </w:r>
            <w:proofErr w:type="spellEnd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, putative</w:t>
            </w:r>
          </w:p>
        </w:tc>
      </w:tr>
      <w:tr w:rsidR="00CD5B23" w:rsidRPr="00CD5B23" w:rsidTr="00AA0E29">
        <w:trPr>
          <w:trHeight w:val="450"/>
        </w:trPr>
        <w:tc>
          <w:tcPr>
            <w:tcW w:w="1418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2977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LOC_Os07g44460</w:t>
            </w:r>
            <w:proofErr w:type="spellEnd"/>
          </w:p>
        </w:tc>
        <w:tc>
          <w:tcPr>
            <w:tcW w:w="3670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peroxidase</w:t>
            </w:r>
            <w:proofErr w:type="spellEnd"/>
          </w:p>
        </w:tc>
      </w:tr>
      <w:tr w:rsidR="00CD5B23" w:rsidRPr="00CD5B23" w:rsidTr="00AA0E29">
        <w:trPr>
          <w:trHeight w:val="480"/>
        </w:trPr>
        <w:tc>
          <w:tcPr>
            <w:tcW w:w="1418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2977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LOC_Os07g31610</w:t>
            </w:r>
            <w:proofErr w:type="spellEnd"/>
          </w:p>
        </w:tc>
        <w:tc>
          <w:tcPr>
            <w:tcW w:w="3670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peroxidase</w:t>
            </w:r>
            <w:proofErr w:type="spellEnd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, putative</w:t>
            </w:r>
          </w:p>
        </w:tc>
      </w:tr>
      <w:tr w:rsidR="00CD5B23" w:rsidRPr="00CD5B23" w:rsidTr="00AA0E29">
        <w:trPr>
          <w:trHeight w:val="495"/>
        </w:trPr>
        <w:tc>
          <w:tcPr>
            <w:tcW w:w="1418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2977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LOC_Os03g25320</w:t>
            </w:r>
            <w:proofErr w:type="spellEnd"/>
          </w:p>
        </w:tc>
        <w:tc>
          <w:tcPr>
            <w:tcW w:w="3670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peroxidase</w:t>
            </w:r>
            <w:proofErr w:type="spellEnd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, putative</w:t>
            </w:r>
          </w:p>
        </w:tc>
      </w:tr>
      <w:tr w:rsidR="00CD5B23" w:rsidRPr="00CD5B23" w:rsidTr="00AA0E29">
        <w:trPr>
          <w:trHeight w:val="450"/>
        </w:trPr>
        <w:tc>
          <w:tcPr>
            <w:tcW w:w="1418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2977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LOC_Os06g16350</w:t>
            </w:r>
            <w:proofErr w:type="spellEnd"/>
          </w:p>
        </w:tc>
        <w:tc>
          <w:tcPr>
            <w:tcW w:w="3670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peroxidase</w:t>
            </w:r>
            <w:proofErr w:type="spellEnd"/>
          </w:p>
        </w:tc>
      </w:tr>
      <w:tr w:rsidR="00CD5B23" w:rsidRPr="00CD5B23" w:rsidTr="00AA0E29">
        <w:trPr>
          <w:trHeight w:val="360"/>
        </w:trPr>
        <w:tc>
          <w:tcPr>
            <w:tcW w:w="1418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2977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LOC_Os03g25280</w:t>
            </w:r>
            <w:proofErr w:type="spellEnd"/>
          </w:p>
        </w:tc>
        <w:tc>
          <w:tcPr>
            <w:tcW w:w="3670" w:type="dxa"/>
          </w:tcPr>
          <w:p w:rsidR="00CD5B23" w:rsidRPr="00CD5B23" w:rsidRDefault="00CD5B23" w:rsidP="00CD5B2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peroxidase</w:t>
            </w:r>
            <w:proofErr w:type="spellEnd"/>
            <w:r w:rsidRPr="00CD5B23">
              <w:rPr>
                <w:rFonts w:ascii="Times New Roman" w:eastAsia="宋体" w:hAnsi="Times New Roman" w:cs="Times New Roman"/>
                <w:kern w:val="0"/>
                <w:szCs w:val="21"/>
              </w:rPr>
              <w:t>, putative</w:t>
            </w:r>
          </w:p>
        </w:tc>
      </w:tr>
    </w:tbl>
    <w:p w:rsidR="00CD5B23" w:rsidRDefault="00CD5B23" w:rsidP="00CD5B23"/>
    <w:p w:rsidR="00E46EC7" w:rsidRDefault="00E46EC7" w:rsidP="00CD5B23"/>
    <w:p w:rsidR="00E46EC7" w:rsidRDefault="00E46EC7" w:rsidP="00CD5B23"/>
    <w:p w:rsidR="00E46EC7" w:rsidRDefault="00E46EC7" w:rsidP="00CD5B23"/>
    <w:p w:rsidR="00E46EC7" w:rsidRDefault="00E46EC7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Pr="005A14CA" w:rsidRDefault="00843E31" w:rsidP="00843E31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proofErr w:type="spellStart"/>
      <w:r w:rsidRPr="00CD5B2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DEGs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: </w:t>
      </w:r>
      <w:r w:rsidRPr="005A14CA">
        <w:rPr>
          <w:rFonts w:ascii="Times New Roman" w:eastAsia="宋体" w:hAnsi="Times New Roman" w:cs="Times New Roman"/>
          <w:color w:val="000000"/>
          <w:kern w:val="0"/>
          <w:szCs w:val="21"/>
        </w:rPr>
        <w:t>differentially expressed genes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</w:t>
      </w:r>
    </w:p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Default="00843E31" w:rsidP="00CD5B23"/>
    <w:p w:rsidR="00843E31" w:rsidRPr="00CD5B23" w:rsidRDefault="00843E31" w:rsidP="00CD5B23"/>
    <w:sectPr w:rsidR="00843E31" w:rsidRPr="00CD5B23" w:rsidSect="00F74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60" w:rsidRDefault="003B0060" w:rsidP="00E46EC7">
      <w:r>
        <w:separator/>
      </w:r>
    </w:p>
  </w:endnote>
  <w:endnote w:type="continuationSeparator" w:id="0">
    <w:p w:rsidR="003B0060" w:rsidRDefault="003B0060" w:rsidP="00E46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60" w:rsidRDefault="003B0060" w:rsidP="00E46EC7">
      <w:r>
        <w:separator/>
      </w:r>
    </w:p>
  </w:footnote>
  <w:footnote w:type="continuationSeparator" w:id="0">
    <w:p w:rsidR="003B0060" w:rsidRDefault="003B0060" w:rsidP="00E46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B23"/>
    <w:rsid w:val="003B0060"/>
    <w:rsid w:val="003F2B4F"/>
    <w:rsid w:val="005A14CA"/>
    <w:rsid w:val="00651F29"/>
    <w:rsid w:val="006F1360"/>
    <w:rsid w:val="00843E31"/>
    <w:rsid w:val="008466B5"/>
    <w:rsid w:val="008B3ABA"/>
    <w:rsid w:val="008D4DBD"/>
    <w:rsid w:val="00A44138"/>
    <w:rsid w:val="00A92789"/>
    <w:rsid w:val="00BC4B14"/>
    <w:rsid w:val="00C57EDC"/>
    <w:rsid w:val="00CD5B23"/>
    <w:rsid w:val="00CD7A58"/>
    <w:rsid w:val="00E10C66"/>
    <w:rsid w:val="00E46EC7"/>
    <w:rsid w:val="00E66F99"/>
    <w:rsid w:val="00F7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E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SEELE</dc:creator>
  <cp:keywords/>
  <dc:description/>
  <cp:lastModifiedBy>Administrator</cp:lastModifiedBy>
  <cp:revision>8</cp:revision>
  <dcterms:created xsi:type="dcterms:W3CDTF">2019-01-17T07:08:00Z</dcterms:created>
  <dcterms:modified xsi:type="dcterms:W3CDTF">2019-10-04T09:57:00Z</dcterms:modified>
</cp:coreProperties>
</file>