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0074C" w14:textId="77777777" w:rsidR="000A0146" w:rsidRDefault="000A0146"/>
    <w:tbl>
      <w:tblPr>
        <w:tblpPr w:leftFromText="180" w:rightFromText="180" w:vertAnchor="text" w:horzAnchor="page" w:tblpX="70" w:tblpY="107"/>
        <w:tblW w:w="15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540"/>
        <w:gridCol w:w="540"/>
        <w:gridCol w:w="1530"/>
        <w:gridCol w:w="1080"/>
        <w:gridCol w:w="630"/>
        <w:gridCol w:w="540"/>
        <w:gridCol w:w="810"/>
        <w:gridCol w:w="1170"/>
        <w:gridCol w:w="630"/>
        <w:gridCol w:w="810"/>
        <w:gridCol w:w="1350"/>
        <w:gridCol w:w="720"/>
        <w:gridCol w:w="630"/>
        <w:gridCol w:w="990"/>
        <w:gridCol w:w="2340"/>
      </w:tblGrid>
      <w:tr w:rsidR="00D0711B" w:rsidRPr="00BC25B3" w14:paraId="408B21F9" w14:textId="77777777" w:rsidTr="009E7E3E">
        <w:trPr>
          <w:trHeight w:val="264"/>
        </w:trPr>
        <w:tc>
          <w:tcPr>
            <w:tcW w:w="1435" w:type="dxa"/>
            <w:vMerge w:val="restart"/>
          </w:tcPr>
          <w:p w14:paraId="3CE5F49E" w14:textId="77777777" w:rsidR="00D0711B" w:rsidRDefault="00D0711B" w:rsidP="00422397">
            <w:pPr>
              <w:jc w:val="center"/>
              <w:rPr>
                <w:b/>
                <w:bCs/>
                <w:sz w:val="16"/>
                <w:szCs w:val="16"/>
              </w:rPr>
            </w:pPr>
          </w:p>
          <w:p w14:paraId="04607CFC" w14:textId="77777777" w:rsidR="00D0711B" w:rsidRDefault="00D0711B" w:rsidP="00422397">
            <w:pPr>
              <w:jc w:val="center"/>
              <w:rPr>
                <w:b/>
                <w:bCs/>
                <w:sz w:val="16"/>
                <w:szCs w:val="16"/>
              </w:rPr>
            </w:pPr>
          </w:p>
          <w:p w14:paraId="439D90A2" w14:textId="5CE62684" w:rsidR="00D0711B" w:rsidRPr="00BC25B3" w:rsidRDefault="00D0711B" w:rsidP="00422397">
            <w:pPr>
              <w:jc w:val="center"/>
              <w:rPr>
                <w:b/>
                <w:bCs/>
                <w:sz w:val="16"/>
                <w:szCs w:val="16"/>
              </w:rPr>
            </w:pPr>
            <w:r w:rsidRPr="00BC25B3">
              <w:rPr>
                <w:b/>
                <w:bCs/>
                <w:sz w:val="16"/>
                <w:szCs w:val="16"/>
              </w:rPr>
              <w:t>Study</w:t>
            </w:r>
          </w:p>
        </w:tc>
        <w:tc>
          <w:tcPr>
            <w:tcW w:w="1080" w:type="dxa"/>
            <w:gridSpan w:val="2"/>
          </w:tcPr>
          <w:p w14:paraId="55E29708" w14:textId="01B4A77A" w:rsidR="00D0711B" w:rsidRDefault="00D0711B" w:rsidP="00F415B2">
            <w:pPr>
              <w:jc w:val="center"/>
              <w:rPr>
                <w:b/>
                <w:bCs/>
                <w:sz w:val="16"/>
                <w:szCs w:val="16"/>
              </w:rPr>
            </w:pPr>
            <w:r>
              <w:rPr>
                <w:b/>
                <w:bCs/>
                <w:sz w:val="16"/>
                <w:szCs w:val="16"/>
              </w:rPr>
              <w:t>THA Indication</w:t>
            </w:r>
          </w:p>
        </w:tc>
        <w:tc>
          <w:tcPr>
            <w:tcW w:w="2610" w:type="dxa"/>
            <w:gridSpan w:val="2"/>
          </w:tcPr>
          <w:p w14:paraId="65F3C19E" w14:textId="7CBC528B" w:rsidR="00D0711B" w:rsidRDefault="00D0711B" w:rsidP="00F415B2">
            <w:pPr>
              <w:jc w:val="center"/>
              <w:rPr>
                <w:b/>
                <w:bCs/>
                <w:sz w:val="16"/>
                <w:szCs w:val="16"/>
              </w:rPr>
            </w:pPr>
            <w:r>
              <w:rPr>
                <w:b/>
                <w:bCs/>
                <w:sz w:val="16"/>
                <w:szCs w:val="16"/>
              </w:rPr>
              <w:t>Risk/Prognostic Indicator</w:t>
            </w:r>
            <w:r w:rsidR="0037089F">
              <w:rPr>
                <w:b/>
                <w:bCs/>
                <w:sz w:val="16"/>
                <w:szCs w:val="16"/>
              </w:rPr>
              <w:t xml:space="preserve"> Used</w:t>
            </w:r>
          </w:p>
        </w:tc>
        <w:tc>
          <w:tcPr>
            <w:tcW w:w="10620" w:type="dxa"/>
            <w:gridSpan w:val="11"/>
          </w:tcPr>
          <w:p w14:paraId="224808ED" w14:textId="2B11C888" w:rsidR="00D0711B" w:rsidRDefault="00D0711B" w:rsidP="00F415B2">
            <w:pPr>
              <w:jc w:val="center"/>
              <w:rPr>
                <w:b/>
                <w:bCs/>
                <w:sz w:val="16"/>
                <w:szCs w:val="16"/>
              </w:rPr>
            </w:pPr>
            <w:r>
              <w:rPr>
                <w:b/>
                <w:bCs/>
                <w:sz w:val="16"/>
                <w:szCs w:val="16"/>
              </w:rPr>
              <w:t>Comorbid Conditions</w:t>
            </w:r>
          </w:p>
        </w:tc>
      </w:tr>
      <w:tr w:rsidR="00B70A99" w:rsidRPr="00BC25B3" w14:paraId="36CC48BA" w14:textId="77777777" w:rsidTr="009E7E3E">
        <w:trPr>
          <w:trHeight w:val="264"/>
        </w:trPr>
        <w:tc>
          <w:tcPr>
            <w:tcW w:w="1435" w:type="dxa"/>
            <w:vMerge/>
          </w:tcPr>
          <w:p w14:paraId="28720817" w14:textId="7107928A" w:rsidR="000A0146" w:rsidRPr="00BC25B3" w:rsidRDefault="000A0146" w:rsidP="00F415B2">
            <w:pPr>
              <w:jc w:val="center"/>
              <w:rPr>
                <w:b/>
                <w:bCs/>
                <w:sz w:val="16"/>
                <w:szCs w:val="16"/>
              </w:rPr>
            </w:pPr>
          </w:p>
        </w:tc>
        <w:tc>
          <w:tcPr>
            <w:tcW w:w="540" w:type="dxa"/>
          </w:tcPr>
          <w:p w14:paraId="67460541" w14:textId="33EB6423" w:rsidR="000A0146" w:rsidRDefault="000A0146" w:rsidP="00F415B2">
            <w:pPr>
              <w:jc w:val="center"/>
              <w:rPr>
                <w:b/>
                <w:bCs/>
                <w:sz w:val="16"/>
                <w:szCs w:val="16"/>
              </w:rPr>
            </w:pPr>
            <w:r>
              <w:rPr>
                <w:b/>
                <w:bCs/>
                <w:sz w:val="16"/>
                <w:szCs w:val="16"/>
              </w:rPr>
              <w:t>OA</w:t>
            </w:r>
          </w:p>
          <w:p w14:paraId="7162A15D" w14:textId="04448FDE" w:rsidR="000A0146" w:rsidRDefault="000A0146" w:rsidP="00F415B2">
            <w:pPr>
              <w:jc w:val="center"/>
              <w:rPr>
                <w:b/>
                <w:bCs/>
                <w:sz w:val="16"/>
                <w:szCs w:val="16"/>
              </w:rPr>
            </w:pPr>
            <w:r>
              <w:rPr>
                <w:b/>
                <w:bCs/>
                <w:sz w:val="16"/>
                <w:szCs w:val="16"/>
              </w:rPr>
              <w:t>(%)</w:t>
            </w:r>
          </w:p>
        </w:tc>
        <w:tc>
          <w:tcPr>
            <w:tcW w:w="540" w:type="dxa"/>
          </w:tcPr>
          <w:p w14:paraId="598B0FCD" w14:textId="77777777" w:rsidR="000A0146" w:rsidRDefault="000A0146" w:rsidP="00F415B2">
            <w:pPr>
              <w:jc w:val="center"/>
              <w:rPr>
                <w:b/>
                <w:bCs/>
                <w:sz w:val="16"/>
                <w:szCs w:val="16"/>
              </w:rPr>
            </w:pPr>
            <w:r>
              <w:rPr>
                <w:b/>
                <w:bCs/>
                <w:sz w:val="16"/>
                <w:szCs w:val="16"/>
              </w:rPr>
              <w:t>RA</w:t>
            </w:r>
          </w:p>
          <w:p w14:paraId="39675D95" w14:textId="46EA2216" w:rsidR="000A0146" w:rsidRDefault="000A0146" w:rsidP="00F415B2">
            <w:pPr>
              <w:jc w:val="center"/>
              <w:rPr>
                <w:b/>
                <w:bCs/>
                <w:sz w:val="16"/>
                <w:szCs w:val="16"/>
              </w:rPr>
            </w:pPr>
            <w:r>
              <w:rPr>
                <w:b/>
                <w:bCs/>
                <w:sz w:val="16"/>
                <w:szCs w:val="16"/>
              </w:rPr>
              <w:t>(%)</w:t>
            </w:r>
          </w:p>
        </w:tc>
        <w:tc>
          <w:tcPr>
            <w:tcW w:w="1530" w:type="dxa"/>
          </w:tcPr>
          <w:p w14:paraId="35A8F524" w14:textId="4361E289" w:rsidR="000A0146" w:rsidRDefault="000A0146" w:rsidP="00F415B2">
            <w:pPr>
              <w:jc w:val="center"/>
              <w:rPr>
                <w:b/>
                <w:bCs/>
                <w:sz w:val="16"/>
                <w:szCs w:val="16"/>
              </w:rPr>
            </w:pPr>
            <w:r>
              <w:rPr>
                <w:b/>
                <w:bCs/>
                <w:sz w:val="16"/>
                <w:szCs w:val="16"/>
              </w:rPr>
              <w:t>CCI Score</w:t>
            </w:r>
          </w:p>
          <w:p w14:paraId="54DAA096" w14:textId="081EDC18" w:rsidR="000A0146" w:rsidRDefault="000A0146" w:rsidP="00F415B2">
            <w:pPr>
              <w:jc w:val="center"/>
              <w:rPr>
                <w:b/>
                <w:bCs/>
                <w:sz w:val="16"/>
                <w:szCs w:val="16"/>
              </w:rPr>
            </w:pPr>
            <w:r>
              <w:rPr>
                <w:b/>
                <w:bCs/>
                <w:sz w:val="16"/>
                <w:szCs w:val="16"/>
              </w:rPr>
              <w:t>(Mean ± SD)</w:t>
            </w:r>
          </w:p>
        </w:tc>
        <w:tc>
          <w:tcPr>
            <w:tcW w:w="1080" w:type="dxa"/>
          </w:tcPr>
          <w:p w14:paraId="23D13972" w14:textId="77777777" w:rsidR="000A0146" w:rsidRDefault="000A0146" w:rsidP="00F415B2">
            <w:pPr>
              <w:jc w:val="center"/>
              <w:rPr>
                <w:b/>
                <w:bCs/>
                <w:sz w:val="16"/>
                <w:szCs w:val="16"/>
              </w:rPr>
            </w:pPr>
            <w:r>
              <w:rPr>
                <w:b/>
                <w:bCs/>
                <w:sz w:val="16"/>
                <w:szCs w:val="16"/>
              </w:rPr>
              <w:t>ASA Score</w:t>
            </w:r>
          </w:p>
          <w:p w14:paraId="042BF621" w14:textId="4305CECB" w:rsidR="0037089F" w:rsidRDefault="0037089F" w:rsidP="00F415B2">
            <w:pPr>
              <w:jc w:val="center"/>
              <w:rPr>
                <w:b/>
                <w:bCs/>
                <w:sz w:val="16"/>
                <w:szCs w:val="16"/>
              </w:rPr>
            </w:pPr>
            <w:r>
              <w:rPr>
                <w:b/>
                <w:bCs/>
                <w:sz w:val="16"/>
                <w:szCs w:val="16"/>
              </w:rPr>
              <w:t>(%)</w:t>
            </w:r>
          </w:p>
        </w:tc>
        <w:tc>
          <w:tcPr>
            <w:tcW w:w="630" w:type="dxa"/>
          </w:tcPr>
          <w:p w14:paraId="140EBF91" w14:textId="3565243D" w:rsidR="000A0146" w:rsidRDefault="000A0146" w:rsidP="00F415B2">
            <w:pPr>
              <w:jc w:val="center"/>
              <w:rPr>
                <w:b/>
                <w:bCs/>
                <w:sz w:val="16"/>
                <w:szCs w:val="16"/>
              </w:rPr>
            </w:pPr>
            <w:r>
              <w:rPr>
                <w:b/>
                <w:bCs/>
                <w:sz w:val="16"/>
                <w:szCs w:val="16"/>
              </w:rPr>
              <w:t>HTN</w:t>
            </w:r>
          </w:p>
          <w:p w14:paraId="14D7D4AD" w14:textId="77777777" w:rsidR="000A0146" w:rsidRPr="00BC25B3" w:rsidRDefault="000A0146" w:rsidP="00F415B2">
            <w:pPr>
              <w:jc w:val="center"/>
              <w:rPr>
                <w:b/>
                <w:bCs/>
                <w:sz w:val="16"/>
                <w:szCs w:val="16"/>
              </w:rPr>
            </w:pPr>
            <w:r>
              <w:rPr>
                <w:b/>
                <w:bCs/>
                <w:sz w:val="16"/>
                <w:szCs w:val="16"/>
              </w:rPr>
              <w:t>(%)</w:t>
            </w:r>
          </w:p>
        </w:tc>
        <w:tc>
          <w:tcPr>
            <w:tcW w:w="540" w:type="dxa"/>
          </w:tcPr>
          <w:p w14:paraId="3706B0C3" w14:textId="77777777" w:rsidR="000A0146" w:rsidRDefault="000A0146" w:rsidP="00F415B2">
            <w:pPr>
              <w:jc w:val="center"/>
              <w:rPr>
                <w:b/>
                <w:bCs/>
                <w:sz w:val="16"/>
                <w:szCs w:val="16"/>
              </w:rPr>
            </w:pPr>
            <w:r>
              <w:rPr>
                <w:b/>
                <w:bCs/>
                <w:sz w:val="16"/>
                <w:szCs w:val="16"/>
              </w:rPr>
              <w:t>DM</w:t>
            </w:r>
          </w:p>
          <w:p w14:paraId="16B8005C" w14:textId="77777777" w:rsidR="000A0146" w:rsidRPr="00BC25B3" w:rsidRDefault="000A0146" w:rsidP="00F415B2">
            <w:pPr>
              <w:jc w:val="center"/>
              <w:rPr>
                <w:b/>
                <w:bCs/>
                <w:sz w:val="16"/>
                <w:szCs w:val="16"/>
              </w:rPr>
            </w:pPr>
            <w:r>
              <w:rPr>
                <w:b/>
                <w:bCs/>
                <w:sz w:val="16"/>
                <w:szCs w:val="16"/>
              </w:rPr>
              <w:t>(%)</w:t>
            </w:r>
          </w:p>
        </w:tc>
        <w:tc>
          <w:tcPr>
            <w:tcW w:w="810" w:type="dxa"/>
          </w:tcPr>
          <w:p w14:paraId="43901DFE" w14:textId="77777777" w:rsidR="000A0146" w:rsidRDefault="000A0146" w:rsidP="00F415B2">
            <w:pPr>
              <w:jc w:val="center"/>
              <w:rPr>
                <w:b/>
                <w:bCs/>
                <w:sz w:val="16"/>
                <w:szCs w:val="16"/>
              </w:rPr>
            </w:pPr>
            <w:r>
              <w:rPr>
                <w:b/>
                <w:bCs/>
                <w:sz w:val="16"/>
                <w:szCs w:val="16"/>
              </w:rPr>
              <w:t>Obesity</w:t>
            </w:r>
          </w:p>
          <w:p w14:paraId="0ADB71EB" w14:textId="77777777" w:rsidR="000A0146" w:rsidRPr="00BC25B3" w:rsidRDefault="000A0146" w:rsidP="00F415B2">
            <w:pPr>
              <w:jc w:val="center"/>
              <w:rPr>
                <w:b/>
                <w:bCs/>
                <w:sz w:val="16"/>
                <w:szCs w:val="16"/>
              </w:rPr>
            </w:pPr>
            <w:r>
              <w:rPr>
                <w:b/>
                <w:bCs/>
                <w:sz w:val="16"/>
                <w:szCs w:val="16"/>
              </w:rPr>
              <w:t>(%)</w:t>
            </w:r>
          </w:p>
        </w:tc>
        <w:tc>
          <w:tcPr>
            <w:tcW w:w="1170" w:type="dxa"/>
          </w:tcPr>
          <w:p w14:paraId="1FADF347" w14:textId="77777777" w:rsidR="000A0146" w:rsidRDefault="000A0146" w:rsidP="00F415B2">
            <w:pPr>
              <w:jc w:val="center"/>
              <w:rPr>
                <w:b/>
                <w:bCs/>
                <w:sz w:val="16"/>
                <w:szCs w:val="16"/>
              </w:rPr>
            </w:pPr>
            <w:r>
              <w:rPr>
                <w:b/>
                <w:bCs/>
                <w:sz w:val="16"/>
                <w:szCs w:val="16"/>
              </w:rPr>
              <w:t>Dyslipidemia</w:t>
            </w:r>
          </w:p>
          <w:p w14:paraId="6F5AB964" w14:textId="77777777" w:rsidR="000A0146" w:rsidRDefault="000A0146" w:rsidP="00F415B2">
            <w:pPr>
              <w:jc w:val="center"/>
              <w:rPr>
                <w:b/>
                <w:bCs/>
                <w:sz w:val="16"/>
                <w:szCs w:val="16"/>
              </w:rPr>
            </w:pPr>
            <w:r>
              <w:rPr>
                <w:b/>
                <w:bCs/>
                <w:sz w:val="16"/>
                <w:szCs w:val="16"/>
              </w:rPr>
              <w:t>(%)</w:t>
            </w:r>
          </w:p>
        </w:tc>
        <w:tc>
          <w:tcPr>
            <w:tcW w:w="630" w:type="dxa"/>
          </w:tcPr>
          <w:p w14:paraId="06871FED" w14:textId="77777777" w:rsidR="000A0146" w:rsidRDefault="000A0146" w:rsidP="00F415B2">
            <w:pPr>
              <w:jc w:val="center"/>
              <w:rPr>
                <w:b/>
                <w:bCs/>
                <w:sz w:val="16"/>
                <w:szCs w:val="16"/>
              </w:rPr>
            </w:pPr>
            <w:r>
              <w:rPr>
                <w:b/>
                <w:bCs/>
                <w:sz w:val="16"/>
                <w:szCs w:val="16"/>
              </w:rPr>
              <w:t>CKD</w:t>
            </w:r>
          </w:p>
          <w:p w14:paraId="08E07E79" w14:textId="77777777" w:rsidR="000A0146" w:rsidRDefault="000A0146" w:rsidP="00F415B2">
            <w:pPr>
              <w:jc w:val="center"/>
              <w:rPr>
                <w:b/>
                <w:bCs/>
                <w:sz w:val="16"/>
                <w:szCs w:val="16"/>
              </w:rPr>
            </w:pPr>
            <w:r>
              <w:rPr>
                <w:b/>
                <w:bCs/>
                <w:sz w:val="16"/>
                <w:szCs w:val="16"/>
              </w:rPr>
              <w:t>(%)</w:t>
            </w:r>
          </w:p>
        </w:tc>
        <w:tc>
          <w:tcPr>
            <w:tcW w:w="810" w:type="dxa"/>
          </w:tcPr>
          <w:p w14:paraId="2760A45A" w14:textId="77777777" w:rsidR="000A0146" w:rsidRDefault="000A0146" w:rsidP="00F415B2">
            <w:pPr>
              <w:jc w:val="center"/>
              <w:rPr>
                <w:b/>
                <w:bCs/>
                <w:sz w:val="16"/>
                <w:szCs w:val="16"/>
              </w:rPr>
            </w:pPr>
            <w:r>
              <w:rPr>
                <w:b/>
                <w:bCs/>
                <w:sz w:val="16"/>
                <w:szCs w:val="16"/>
              </w:rPr>
              <w:t>Heart Disease</w:t>
            </w:r>
          </w:p>
          <w:p w14:paraId="418DD39B" w14:textId="77777777" w:rsidR="000A0146" w:rsidRDefault="000A0146" w:rsidP="00F415B2">
            <w:pPr>
              <w:jc w:val="center"/>
              <w:rPr>
                <w:b/>
                <w:bCs/>
                <w:sz w:val="16"/>
                <w:szCs w:val="16"/>
              </w:rPr>
            </w:pPr>
            <w:r>
              <w:rPr>
                <w:b/>
                <w:bCs/>
                <w:sz w:val="16"/>
                <w:szCs w:val="16"/>
              </w:rPr>
              <w:t>(%)</w:t>
            </w:r>
          </w:p>
        </w:tc>
        <w:tc>
          <w:tcPr>
            <w:tcW w:w="1350" w:type="dxa"/>
          </w:tcPr>
          <w:p w14:paraId="78FBC303" w14:textId="77777777" w:rsidR="000A0146" w:rsidRDefault="000A0146" w:rsidP="00F415B2">
            <w:pPr>
              <w:jc w:val="center"/>
              <w:rPr>
                <w:b/>
                <w:bCs/>
                <w:sz w:val="16"/>
                <w:szCs w:val="16"/>
              </w:rPr>
            </w:pPr>
            <w:r>
              <w:rPr>
                <w:b/>
                <w:bCs/>
                <w:sz w:val="16"/>
                <w:szCs w:val="16"/>
              </w:rPr>
              <w:t>Hypothyroidism</w:t>
            </w:r>
          </w:p>
          <w:p w14:paraId="6D7544E5" w14:textId="77777777" w:rsidR="000A0146" w:rsidRDefault="000A0146" w:rsidP="00F415B2">
            <w:pPr>
              <w:jc w:val="center"/>
              <w:rPr>
                <w:b/>
                <w:bCs/>
                <w:sz w:val="16"/>
                <w:szCs w:val="16"/>
              </w:rPr>
            </w:pPr>
            <w:r>
              <w:rPr>
                <w:b/>
                <w:bCs/>
                <w:sz w:val="16"/>
                <w:szCs w:val="16"/>
              </w:rPr>
              <w:t>(%)</w:t>
            </w:r>
          </w:p>
        </w:tc>
        <w:tc>
          <w:tcPr>
            <w:tcW w:w="720" w:type="dxa"/>
          </w:tcPr>
          <w:p w14:paraId="46E0FA4E" w14:textId="77777777" w:rsidR="000A0146" w:rsidRDefault="000A0146" w:rsidP="00F415B2">
            <w:pPr>
              <w:jc w:val="center"/>
              <w:rPr>
                <w:b/>
                <w:bCs/>
                <w:sz w:val="16"/>
                <w:szCs w:val="16"/>
              </w:rPr>
            </w:pPr>
            <w:r>
              <w:rPr>
                <w:b/>
                <w:bCs/>
                <w:sz w:val="16"/>
                <w:szCs w:val="16"/>
              </w:rPr>
              <w:t>COPD</w:t>
            </w:r>
          </w:p>
          <w:p w14:paraId="3FEF5894" w14:textId="77777777" w:rsidR="000A0146" w:rsidRDefault="000A0146" w:rsidP="00F415B2">
            <w:pPr>
              <w:jc w:val="center"/>
              <w:rPr>
                <w:b/>
                <w:bCs/>
                <w:sz w:val="16"/>
                <w:szCs w:val="16"/>
              </w:rPr>
            </w:pPr>
            <w:r>
              <w:rPr>
                <w:b/>
                <w:bCs/>
                <w:sz w:val="16"/>
                <w:szCs w:val="16"/>
              </w:rPr>
              <w:t>(%)</w:t>
            </w:r>
          </w:p>
        </w:tc>
        <w:tc>
          <w:tcPr>
            <w:tcW w:w="630" w:type="dxa"/>
          </w:tcPr>
          <w:p w14:paraId="5C26023A" w14:textId="77777777" w:rsidR="000A0146" w:rsidRDefault="000A0146" w:rsidP="00F415B2">
            <w:pPr>
              <w:jc w:val="center"/>
              <w:rPr>
                <w:b/>
                <w:bCs/>
                <w:sz w:val="16"/>
                <w:szCs w:val="16"/>
              </w:rPr>
            </w:pPr>
            <w:r>
              <w:rPr>
                <w:b/>
                <w:bCs/>
                <w:sz w:val="16"/>
                <w:szCs w:val="16"/>
              </w:rPr>
              <w:t>PVD</w:t>
            </w:r>
          </w:p>
          <w:p w14:paraId="39304A74" w14:textId="77777777" w:rsidR="000A0146" w:rsidRDefault="000A0146" w:rsidP="00F415B2">
            <w:pPr>
              <w:jc w:val="center"/>
              <w:rPr>
                <w:b/>
                <w:bCs/>
                <w:sz w:val="16"/>
                <w:szCs w:val="16"/>
              </w:rPr>
            </w:pPr>
            <w:r>
              <w:rPr>
                <w:b/>
                <w:bCs/>
                <w:sz w:val="16"/>
                <w:szCs w:val="16"/>
              </w:rPr>
              <w:t>(%)</w:t>
            </w:r>
          </w:p>
        </w:tc>
        <w:tc>
          <w:tcPr>
            <w:tcW w:w="990" w:type="dxa"/>
          </w:tcPr>
          <w:p w14:paraId="28068099" w14:textId="77777777" w:rsidR="000A0146" w:rsidRDefault="000A0146" w:rsidP="00F415B2">
            <w:pPr>
              <w:jc w:val="center"/>
              <w:rPr>
                <w:b/>
                <w:bCs/>
                <w:sz w:val="16"/>
                <w:szCs w:val="16"/>
              </w:rPr>
            </w:pPr>
            <w:r>
              <w:rPr>
                <w:b/>
                <w:bCs/>
                <w:sz w:val="16"/>
                <w:szCs w:val="16"/>
              </w:rPr>
              <w:t>Depression</w:t>
            </w:r>
          </w:p>
          <w:p w14:paraId="0743D538" w14:textId="0A9095C5" w:rsidR="000A0146" w:rsidRDefault="000A0146" w:rsidP="00F415B2">
            <w:pPr>
              <w:jc w:val="center"/>
              <w:rPr>
                <w:b/>
                <w:bCs/>
                <w:sz w:val="16"/>
                <w:szCs w:val="16"/>
              </w:rPr>
            </w:pPr>
            <w:r>
              <w:rPr>
                <w:b/>
                <w:bCs/>
                <w:sz w:val="16"/>
                <w:szCs w:val="16"/>
              </w:rPr>
              <w:t>(%)</w:t>
            </w:r>
          </w:p>
        </w:tc>
        <w:tc>
          <w:tcPr>
            <w:tcW w:w="2340" w:type="dxa"/>
          </w:tcPr>
          <w:p w14:paraId="1AE4E708" w14:textId="38CF6433" w:rsidR="000A0146" w:rsidRDefault="000A0146" w:rsidP="00F415B2">
            <w:pPr>
              <w:jc w:val="center"/>
              <w:rPr>
                <w:b/>
                <w:bCs/>
                <w:sz w:val="16"/>
                <w:szCs w:val="16"/>
              </w:rPr>
            </w:pPr>
            <w:r>
              <w:rPr>
                <w:b/>
                <w:bCs/>
                <w:sz w:val="16"/>
                <w:szCs w:val="16"/>
              </w:rPr>
              <w:t>Other</w:t>
            </w:r>
          </w:p>
          <w:p w14:paraId="0CA526C0" w14:textId="7F9BCBAC" w:rsidR="000A0146" w:rsidRDefault="000A0146" w:rsidP="00F415B2">
            <w:pPr>
              <w:jc w:val="center"/>
              <w:rPr>
                <w:b/>
                <w:bCs/>
                <w:sz w:val="16"/>
                <w:szCs w:val="16"/>
              </w:rPr>
            </w:pPr>
            <w:r>
              <w:rPr>
                <w:b/>
                <w:bCs/>
                <w:sz w:val="16"/>
                <w:szCs w:val="16"/>
              </w:rPr>
              <w:t>(%)</w:t>
            </w:r>
          </w:p>
        </w:tc>
      </w:tr>
      <w:tr w:rsidR="00B70A99" w:rsidRPr="00BC25B3" w14:paraId="3AFCC705" w14:textId="77777777" w:rsidTr="009E7E3E">
        <w:trPr>
          <w:trHeight w:val="120"/>
        </w:trPr>
        <w:tc>
          <w:tcPr>
            <w:tcW w:w="1435" w:type="dxa"/>
          </w:tcPr>
          <w:p w14:paraId="560ECB28" w14:textId="77777777" w:rsidR="00123C94" w:rsidRPr="00C75E16" w:rsidRDefault="00123C94" w:rsidP="00F415B2">
            <w:pPr>
              <w:jc w:val="center"/>
              <w:rPr>
                <w:b/>
                <w:sz w:val="16"/>
                <w:szCs w:val="16"/>
              </w:rPr>
            </w:pPr>
            <w:r w:rsidRPr="00C75E16">
              <w:rPr>
                <w:b/>
                <w:sz w:val="16"/>
                <w:szCs w:val="16"/>
              </w:rPr>
              <w:t>Adelani, et al.</w:t>
            </w:r>
            <w:r w:rsidRPr="00C75E16">
              <w:rPr>
                <w:b/>
                <w:sz w:val="16"/>
                <w:szCs w:val="16"/>
              </w:rPr>
              <w:fldChar w:fldCharType="begin"/>
            </w:r>
            <w:r w:rsidRPr="00C75E16">
              <w:rPr>
                <w:b/>
                <w:sz w:val="16"/>
                <w:szCs w:val="16"/>
              </w:rPr>
              <w:instrText xml:space="preserve"> ADDIN EN.CITE &lt;EndNote&gt;&lt;Cite&gt;&lt;Author&gt;Adelani&lt;/Author&gt;&lt;Year&gt;2018&lt;/Year&gt;&lt;RecNum&gt;47&lt;/RecNum&gt;&lt;DisplayText&gt;&lt;style face="superscript"&gt;(1)&lt;/style&gt;&lt;/DisplayText&gt;&lt;record&gt;&lt;rec-number&gt;47&lt;/rec-number&gt;&lt;foreign-keys&gt;&lt;key app="EN" db-id="t25awwpa3wddwuezvwmp00x852vfse9d99x5"&gt;47&lt;/key&gt;&lt;/foreign-keys&gt;&lt;ref-type name="Journal Article"&gt;17&lt;/ref-type&gt;&lt;contributors&gt;&lt;authors&gt;&lt;author&gt;Adelani, Muyibat A&lt;/author&gt;&lt;author&gt;Keller, Matthew R&lt;/author&gt;&lt;author&gt;Barrack, Robert L&lt;/author&gt;&lt;author&gt;Olsen, Margaret A&lt;/author&gt;&lt;/authors&gt;&lt;/contributors&gt;&lt;titles&gt;&lt;title&gt;The impact of hospital volume on racial differences in complications, readmissions, and emergency department visits following total joint arthroplasty&lt;/title&gt;&lt;secondary-title&gt;The Journal of arthroplasty&lt;/secondary-title&gt;&lt;/titles&gt;&lt;periodical&gt;&lt;full-title&gt;The Journal of arthroplasty&lt;/full-title&gt;&lt;/periodical&gt;&lt;pages&gt;309-315. e20&lt;/pages&gt;&lt;volume&gt;33&lt;/volume&gt;&lt;number&gt;2&lt;/number&gt;&lt;dates&gt;&lt;year&gt;2018&lt;/year&gt;&lt;/dates&gt;&lt;isbn&gt;0883-5403&lt;/isbn&gt;&lt;urls&gt;&lt;/urls&gt;&lt;/record&gt;&lt;/Cite&gt;&lt;/EndNote&gt;</w:instrText>
            </w:r>
            <w:r w:rsidRPr="00C75E16">
              <w:rPr>
                <w:b/>
                <w:sz w:val="16"/>
                <w:szCs w:val="16"/>
              </w:rPr>
              <w:fldChar w:fldCharType="separate"/>
            </w:r>
            <w:r w:rsidRPr="00C75E16">
              <w:rPr>
                <w:b/>
                <w:noProof/>
                <w:sz w:val="16"/>
                <w:szCs w:val="16"/>
                <w:vertAlign w:val="superscript"/>
              </w:rPr>
              <w:t>(</w:t>
            </w:r>
            <w:hyperlink w:anchor="_ENREF_1" w:tooltip="Adelani, 2018 #47" w:history="1">
              <w:r w:rsidRPr="00C75E16">
                <w:rPr>
                  <w:b/>
                  <w:noProof/>
                  <w:sz w:val="16"/>
                  <w:szCs w:val="16"/>
                  <w:vertAlign w:val="superscript"/>
                </w:rPr>
                <w:t>1</w:t>
              </w:r>
            </w:hyperlink>
            <w:r w:rsidRPr="00C75E16">
              <w:rPr>
                <w:b/>
                <w:noProof/>
                <w:sz w:val="16"/>
                <w:szCs w:val="16"/>
                <w:vertAlign w:val="superscript"/>
              </w:rPr>
              <w:t>)</w:t>
            </w:r>
            <w:r w:rsidRPr="00C75E16">
              <w:rPr>
                <w:b/>
                <w:sz w:val="16"/>
                <w:szCs w:val="16"/>
              </w:rPr>
              <w:fldChar w:fldCharType="end"/>
            </w:r>
          </w:p>
        </w:tc>
        <w:tc>
          <w:tcPr>
            <w:tcW w:w="540" w:type="dxa"/>
          </w:tcPr>
          <w:p w14:paraId="785E771A" w14:textId="4480A815" w:rsidR="00123C94" w:rsidRDefault="00123C94" w:rsidP="00F415B2">
            <w:pPr>
              <w:jc w:val="center"/>
              <w:rPr>
                <w:sz w:val="16"/>
                <w:szCs w:val="16"/>
              </w:rPr>
            </w:pPr>
            <w:r>
              <w:rPr>
                <w:sz w:val="16"/>
                <w:szCs w:val="16"/>
              </w:rPr>
              <w:t>-</w:t>
            </w:r>
          </w:p>
        </w:tc>
        <w:tc>
          <w:tcPr>
            <w:tcW w:w="540" w:type="dxa"/>
          </w:tcPr>
          <w:p w14:paraId="718A1B84" w14:textId="1F2A6E13" w:rsidR="00123C94" w:rsidRDefault="00123C94" w:rsidP="00F415B2">
            <w:pPr>
              <w:jc w:val="center"/>
              <w:rPr>
                <w:sz w:val="16"/>
                <w:szCs w:val="16"/>
              </w:rPr>
            </w:pPr>
            <w:r>
              <w:rPr>
                <w:sz w:val="16"/>
                <w:szCs w:val="16"/>
              </w:rPr>
              <w:t>-</w:t>
            </w:r>
          </w:p>
        </w:tc>
        <w:tc>
          <w:tcPr>
            <w:tcW w:w="1530" w:type="dxa"/>
          </w:tcPr>
          <w:p w14:paraId="1DD5820E" w14:textId="31C11F7A" w:rsidR="00123C94" w:rsidRDefault="00123C94" w:rsidP="00F415B2">
            <w:pPr>
              <w:jc w:val="center"/>
              <w:rPr>
                <w:sz w:val="16"/>
                <w:szCs w:val="16"/>
              </w:rPr>
            </w:pPr>
            <w:r>
              <w:rPr>
                <w:sz w:val="16"/>
                <w:szCs w:val="16"/>
              </w:rPr>
              <w:t>-</w:t>
            </w:r>
          </w:p>
        </w:tc>
        <w:tc>
          <w:tcPr>
            <w:tcW w:w="1080" w:type="dxa"/>
          </w:tcPr>
          <w:p w14:paraId="5566CF8C" w14:textId="0C777633" w:rsidR="00123C94" w:rsidRDefault="00123C94" w:rsidP="00F415B2">
            <w:pPr>
              <w:jc w:val="center"/>
              <w:rPr>
                <w:sz w:val="16"/>
                <w:szCs w:val="16"/>
              </w:rPr>
            </w:pPr>
            <w:r>
              <w:rPr>
                <w:sz w:val="16"/>
                <w:szCs w:val="16"/>
              </w:rPr>
              <w:t>-</w:t>
            </w:r>
          </w:p>
        </w:tc>
        <w:tc>
          <w:tcPr>
            <w:tcW w:w="630" w:type="dxa"/>
          </w:tcPr>
          <w:p w14:paraId="6831B7D4" w14:textId="258E0BC8" w:rsidR="00123C94" w:rsidRPr="00BC25B3" w:rsidRDefault="00123C94" w:rsidP="00F415B2">
            <w:pPr>
              <w:jc w:val="center"/>
              <w:rPr>
                <w:sz w:val="16"/>
                <w:szCs w:val="16"/>
              </w:rPr>
            </w:pPr>
            <w:r>
              <w:rPr>
                <w:sz w:val="16"/>
                <w:szCs w:val="16"/>
              </w:rPr>
              <w:t>-</w:t>
            </w:r>
          </w:p>
        </w:tc>
        <w:tc>
          <w:tcPr>
            <w:tcW w:w="540" w:type="dxa"/>
          </w:tcPr>
          <w:p w14:paraId="56661FFF" w14:textId="77777777" w:rsidR="00123C94" w:rsidRPr="00BC25B3" w:rsidRDefault="00123C94" w:rsidP="00F415B2">
            <w:pPr>
              <w:jc w:val="center"/>
              <w:rPr>
                <w:sz w:val="16"/>
                <w:szCs w:val="16"/>
              </w:rPr>
            </w:pPr>
            <w:r>
              <w:rPr>
                <w:sz w:val="16"/>
                <w:szCs w:val="16"/>
              </w:rPr>
              <w:t>15.9</w:t>
            </w:r>
          </w:p>
        </w:tc>
        <w:tc>
          <w:tcPr>
            <w:tcW w:w="810" w:type="dxa"/>
          </w:tcPr>
          <w:p w14:paraId="6C518581" w14:textId="77777777" w:rsidR="00123C94" w:rsidRPr="00BC25B3" w:rsidRDefault="00123C94" w:rsidP="00F415B2">
            <w:pPr>
              <w:jc w:val="center"/>
              <w:rPr>
                <w:sz w:val="16"/>
                <w:szCs w:val="16"/>
              </w:rPr>
            </w:pPr>
            <w:r>
              <w:rPr>
                <w:sz w:val="16"/>
                <w:szCs w:val="16"/>
              </w:rPr>
              <w:t>16.5</w:t>
            </w:r>
          </w:p>
        </w:tc>
        <w:tc>
          <w:tcPr>
            <w:tcW w:w="1170" w:type="dxa"/>
          </w:tcPr>
          <w:p w14:paraId="0E7B83E7" w14:textId="77777777" w:rsidR="00123C94" w:rsidRDefault="00123C94" w:rsidP="00F415B2">
            <w:pPr>
              <w:jc w:val="center"/>
              <w:rPr>
                <w:sz w:val="16"/>
                <w:szCs w:val="16"/>
              </w:rPr>
            </w:pPr>
            <w:r>
              <w:rPr>
                <w:sz w:val="16"/>
                <w:szCs w:val="16"/>
              </w:rPr>
              <w:t>-</w:t>
            </w:r>
          </w:p>
        </w:tc>
        <w:tc>
          <w:tcPr>
            <w:tcW w:w="630" w:type="dxa"/>
          </w:tcPr>
          <w:p w14:paraId="337FE6E5" w14:textId="77777777" w:rsidR="00123C94" w:rsidRDefault="00123C94" w:rsidP="00F415B2">
            <w:pPr>
              <w:jc w:val="center"/>
              <w:rPr>
                <w:sz w:val="16"/>
                <w:szCs w:val="16"/>
              </w:rPr>
            </w:pPr>
            <w:r>
              <w:rPr>
                <w:sz w:val="16"/>
                <w:szCs w:val="16"/>
              </w:rPr>
              <w:t>4.7</w:t>
            </w:r>
          </w:p>
        </w:tc>
        <w:tc>
          <w:tcPr>
            <w:tcW w:w="810" w:type="dxa"/>
          </w:tcPr>
          <w:p w14:paraId="4CC9BEF3" w14:textId="77777777" w:rsidR="00123C94" w:rsidRDefault="00123C94" w:rsidP="00F415B2">
            <w:pPr>
              <w:jc w:val="center"/>
              <w:rPr>
                <w:sz w:val="16"/>
                <w:szCs w:val="16"/>
              </w:rPr>
            </w:pPr>
            <w:r>
              <w:rPr>
                <w:sz w:val="16"/>
                <w:szCs w:val="16"/>
              </w:rPr>
              <w:t>3.1</w:t>
            </w:r>
          </w:p>
        </w:tc>
        <w:tc>
          <w:tcPr>
            <w:tcW w:w="1350" w:type="dxa"/>
          </w:tcPr>
          <w:p w14:paraId="72AF4F5C" w14:textId="77777777" w:rsidR="00123C94" w:rsidRDefault="00123C94" w:rsidP="00F415B2">
            <w:pPr>
              <w:jc w:val="center"/>
              <w:rPr>
                <w:sz w:val="16"/>
                <w:szCs w:val="16"/>
              </w:rPr>
            </w:pPr>
            <w:r>
              <w:rPr>
                <w:sz w:val="16"/>
                <w:szCs w:val="16"/>
              </w:rPr>
              <w:t>-</w:t>
            </w:r>
          </w:p>
        </w:tc>
        <w:tc>
          <w:tcPr>
            <w:tcW w:w="720" w:type="dxa"/>
          </w:tcPr>
          <w:p w14:paraId="4A846984" w14:textId="77777777" w:rsidR="00123C94" w:rsidRDefault="00123C94" w:rsidP="00F415B2">
            <w:pPr>
              <w:jc w:val="center"/>
              <w:rPr>
                <w:sz w:val="16"/>
                <w:szCs w:val="16"/>
              </w:rPr>
            </w:pPr>
            <w:r>
              <w:rPr>
                <w:sz w:val="16"/>
                <w:szCs w:val="16"/>
              </w:rPr>
              <w:t>-</w:t>
            </w:r>
          </w:p>
        </w:tc>
        <w:tc>
          <w:tcPr>
            <w:tcW w:w="630" w:type="dxa"/>
          </w:tcPr>
          <w:p w14:paraId="54D0D8C6" w14:textId="77777777" w:rsidR="00123C94" w:rsidRDefault="00123C94" w:rsidP="00F415B2">
            <w:pPr>
              <w:jc w:val="center"/>
              <w:rPr>
                <w:sz w:val="16"/>
                <w:szCs w:val="16"/>
              </w:rPr>
            </w:pPr>
            <w:r>
              <w:rPr>
                <w:sz w:val="16"/>
                <w:szCs w:val="16"/>
              </w:rPr>
              <w:t>-</w:t>
            </w:r>
          </w:p>
        </w:tc>
        <w:tc>
          <w:tcPr>
            <w:tcW w:w="990" w:type="dxa"/>
          </w:tcPr>
          <w:p w14:paraId="44F9D686" w14:textId="67CE6F9F" w:rsidR="00123C94" w:rsidRDefault="00123C94" w:rsidP="00F415B2">
            <w:pPr>
              <w:jc w:val="center"/>
              <w:rPr>
                <w:sz w:val="16"/>
                <w:szCs w:val="16"/>
              </w:rPr>
            </w:pPr>
            <w:r>
              <w:rPr>
                <w:sz w:val="16"/>
                <w:szCs w:val="16"/>
              </w:rPr>
              <w:t>-</w:t>
            </w:r>
          </w:p>
        </w:tc>
        <w:tc>
          <w:tcPr>
            <w:tcW w:w="2340" w:type="dxa"/>
          </w:tcPr>
          <w:p w14:paraId="6B190C61" w14:textId="50576CE8" w:rsidR="00123C94" w:rsidRDefault="00123C94" w:rsidP="00F415B2">
            <w:pPr>
              <w:jc w:val="center"/>
              <w:rPr>
                <w:sz w:val="16"/>
                <w:szCs w:val="16"/>
              </w:rPr>
            </w:pPr>
            <w:r>
              <w:rPr>
                <w:sz w:val="16"/>
                <w:szCs w:val="16"/>
              </w:rPr>
              <w:t>-</w:t>
            </w:r>
          </w:p>
        </w:tc>
      </w:tr>
      <w:tr w:rsidR="00B70A99" w:rsidRPr="00BC25B3" w14:paraId="2D01BD5F" w14:textId="77777777" w:rsidTr="009E7E3E">
        <w:trPr>
          <w:trHeight w:val="174"/>
        </w:trPr>
        <w:tc>
          <w:tcPr>
            <w:tcW w:w="1435" w:type="dxa"/>
          </w:tcPr>
          <w:p w14:paraId="0E6BE64F" w14:textId="77777777" w:rsidR="00123C94" w:rsidRPr="00C75E16" w:rsidRDefault="00123C94" w:rsidP="00F415B2">
            <w:pPr>
              <w:jc w:val="center"/>
              <w:rPr>
                <w:b/>
                <w:sz w:val="16"/>
                <w:szCs w:val="16"/>
              </w:rPr>
            </w:pPr>
            <w:r w:rsidRPr="00C75E16">
              <w:rPr>
                <w:b/>
                <w:sz w:val="16"/>
                <w:szCs w:val="16"/>
              </w:rPr>
              <w:t xml:space="preserve">Boas, et al. </w:t>
            </w:r>
            <w:r w:rsidRPr="00C75E16">
              <w:rPr>
                <w:b/>
                <w:sz w:val="16"/>
                <w:szCs w:val="16"/>
              </w:rPr>
              <w:fldChar w:fldCharType="begin"/>
            </w:r>
            <w:r w:rsidRPr="00C75E16">
              <w:rPr>
                <w:b/>
                <w:sz w:val="16"/>
                <w:szCs w:val="16"/>
              </w:rPr>
              <w:instrText xml:space="preserve"> ADDIN EN.CITE &lt;EndNote&gt;&lt;Cite&gt;&lt;Author&gt;Boas&lt;/Author&gt;&lt;Year&gt;2015&lt;/Year&gt;&lt;RecNum&gt;15&lt;/RecNum&gt;&lt;DisplayText&gt;&lt;style face="superscript"&gt;(2)&lt;/style&gt;&lt;/DisplayText&gt;&lt;record&gt;&lt;rec-number&gt;15&lt;/rec-number&gt;&lt;foreign-keys&gt;&lt;key app="EN" db-id="t25awwpa3wddwuezvwmp00x852vfse9d99x5"&gt;15&lt;/key&gt;&lt;/foreign-keys&gt;&lt;ref-type name="Journal Article"&gt;17&lt;/ref-type&gt;&lt;contributors&gt;&lt;authors&gt;&lt;author&gt;Boas, Rebecca&lt;/author&gt;&lt;author&gt;Ensor, Kelsey&lt;/author&gt;&lt;author&gt;Qian, Edward&lt;/author&gt;&lt;author&gt;Hutzler, Lorraine&lt;/author&gt;&lt;author&gt;Slover, James&lt;/author&gt;&lt;author&gt;Bosco, Joseph&lt;/author&gt;&lt;/authors&gt;&lt;/contributors&gt;&lt;titles&gt;&lt;title&gt;The relationship of hospital charges and volume to surgical site infection after total hip replacement&lt;/title&gt;&lt;secondary-title&gt;American journal of medical quality&lt;/secondary-title&gt;&lt;/titles&gt;&lt;periodical&gt;&lt;full-title&gt;American journal of medical quality&lt;/full-title&gt;&lt;/periodical&gt;&lt;pages&gt;283-288&lt;/pages&gt;&lt;volume&gt;30&lt;/volume&gt;&lt;number&gt;3&lt;/number&gt;&lt;dates&gt;&lt;year&gt;2015&lt;/year&gt;&lt;/dates&gt;&lt;isbn&gt;1062-8606&lt;/isbn&gt;&lt;urls&gt;&lt;/urls&gt;&lt;/record&gt;&lt;/Cite&gt;&lt;/EndNote&gt;</w:instrText>
            </w:r>
            <w:r w:rsidRPr="00C75E16">
              <w:rPr>
                <w:b/>
                <w:sz w:val="16"/>
                <w:szCs w:val="16"/>
              </w:rPr>
              <w:fldChar w:fldCharType="separate"/>
            </w:r>
            <w:r w:rsidRPr="00C75E16">
              <w:rPr>
                <w:b/>
                <w:noProof/>
                <w:sz w:val="16"/>
                <w:szCs w:val="16"/>
                <w:vertAlign w:val="superscript"/>
              </w:rPr>
              <w:t>(</w:t>
            </w:r>
            <w:hyperlink w:anchor="_ENREF_2" w:tooltip="Boas, 2015 #15" w:history="1">
              <w:r w:rsidRPr="00C75E16">
                <w:rPr>
                  <w:b/>
                  <w:noProof/>
                  <w:sz w:val="16"/>
                  <w:szCs w:val="16"/>
                  <w:vertAlign w:val="superscript"/>
                </w:rPr>
                <w:t>2</w:t>
              </w:r>
            </w:hyperlink>
            <w:r w:rsidRPr="00C75E16">
              <w:rPr>
                <w:b/>
                <w:noProof/>
                <w:sz w:val="16"/>
                <w:szCs w:val="16"/>
                <w:vertAlign w:val="superscript"/>
              </w:rPr>
              <w:t>)</w:t>
            </w:r>
            <w:r w:rsidRPr="00C75E16">
              <w:rPr>
                <w:b/>
                <w:sz w:val="16"/>
                <w:szCs w:val="16"/>
              </w:rPr>
              <w:fldChar w:fldCharType="end"/>
            </w:r>
          </w:p>
        </w:tc>
        <w:tc>
          <w:tcPr>
            <w:tcW w:w="540" w:type="dxa"/>
          </w:tcPr>
          <w:p w14:paraId="3114E14A" w14:textId="6E022AAF" w:rsidR="00123C94" w:rsidRDefault="00123C94" w:rsidP="00F415B2">
            <w:pPr>
              <w:jc w:val="center"/>
              <w:rPr>
                <w:sz w:val="16"/>
                <w:szCs w:val="16"/>
              </w:rPr>
            </w:pPr>
            <w:r>
              <w:rPr>
                <w:sz w:val="16"/>
                <w:szCs w:val="16"/>
              </w:rPr>
              <w:t>-</w:t>
            </w:r>
          </w:p>
        </w:tc>
        <w:tc>
          <w:tcPr>
            <w:tcW w:w="540" w:type="dxa"/>
          </w:tcPr>
          <w:p w14:paraId="142F0986" w14:textId="39CD9EB4" w:rsidR="00123C94" w:rsidRDefault="00123C94" w:rsidP="00F415B2">
            <w:pPr>
              <w:jc w:val="center"/>
              <w:rPr>
                <w:sz w:val="16"/>
                <w:szCs w:val="16"/>
              </w:rPr>
            </w:pPr>
            <w:r>
              <w:rPr>
                <w:sz w:val="16"/>
                <w:szCs w:val="16"/>
              </w:rPr>
              <w:t>-</w:t>
            </w:r>
          </w:p>
        </w:tc>
        <w:tc>
          <w:tcPr>
            <w:tcW w:w="1530" w:type="dxa"/>
          </w:tcPr>
          <w:p w14:paraId="30671175" w14:textId="5A0C8667" w:rsidR="00123C94" w:rsidRDefault="00123C94" w:rsidP="00F415B2">
            <w:pPr>
              <w:jc w:val="center"/>
              <w:rPr>
                <w:sz w:val="16"/>
                <w:szCs w:val="16"/>
              </w:rPr>
            </w:pPr>
            <w:r>
              <w:rPr>
                <w:sz w:val="16"/>
                <w:szCs w:val="16"/>
              </w:rPr>
              <w:t>-</w:t>
            </w:r>
          </w:p>
        </w:tc>
        <w:tc>
          <w:tcPr>
            <w:tcW w:w="1080" w:type="dxa"/>
          </w:tcPr>
          <w:p w14:paraId="61D40B6E" w14:textId="5DFE2717" w:rsidR="00123C94" w:rsidRDefault="00123C94" w:rsidP="00F415B2">
            <w:pPr>
              <w:jc w:val="center"/>
              <w:rPr>
                <w:sz w:val="16"/>
                <w:szCs w:val="16"/>
              </w:rPr>
            </w:pPr>
            <w:r>
              <w:rPr>
                <w:sz w:val="16"/>
                <w:szCs w:val="16"/>
              </w:rPr>
              <w:t>-</w:t>
            </w:r>
          </w:p>
        </w:tc>
        <w:tc>
          <w:tcPr>
            <w:tcW w:w="630" w:type="dxa"/>
          </w:tcPr>
          <w:p w14:paraId="0A3C15FA" w14:textId="64350A2B" w:rsidR="00123C94" w:rsidRPr="00BC25B3" w:rsidRDefault="00123C94" w:rsidP="00F415B2">
            <w:pPr>
              <w:jc w:val="center"/>
              <w:rPr>
                <w:sz w:val="16"/>
                <w:szCs w:val="16"/>
              </w:rPr>
            </w:pPr>
            <w:r>
              <w:rPr>
                <w:sz w:val="16"/>
                <w:szCs w:val="16"/>
              </w:rPr>
              <w:t>-</w:t>
            </w:r>
          </w:p>
        </w:tc>
        <w:tc>
          <w:tcPr>
            <w:tcW w:w="540" w:type="dxa"/>
          </w:tcPr>
          <w:p w14:paraId="3E23C47A" w14:textId="77777777" w:rsidR="00123C94" w:rsidRPr="00BC25B3" w:rsidRDefault="00123C94" w:rsidP="00F415B2">
            <w:pPr>
              <w:jc w:val="center"/>
              <w:rPr>
                <w:sz w:val="16"/>
                <w:szCs w:val="16"/>
              </w:rPr>
            </w:pPr>
            <w:r>
              <w:rPr>
                <w:sz w:val="16"/>
                <w:szCs w:val="16"/>
              </w:rPr>
              <w:t>-</w:t>
            </w:r>
          </w:p>
        </w:tc>
        <w:tc>
          <w:tcPr>
            <w:tcW w:w="810" w:type="dxa"/>
          </w:tcPr>
          <w:p w14:paraId="773711C8" w14:textId="77777777" w:rsidR="00123C94" w:rsidRPr="00BC25B3" w:rsidRDefault="00123C94" w:rsidP="00F415B2">
            <w:pPr>
              <w:jc w:val="center"/>
              <w:rPr>
                <w:sz w:val="16"/>
                <w:szCs w:val="16"/>
              </w:rPr>
            </w:pPr>
            <w:r>
              <w:rPr>
                <w:sz w:val="16"/>
                <w:szCs w:val="16"/>
              </w:rPr>
              <w:t>-</w:t>
            </w:r>
          </w:p>
        </w:tc>
        <w:tc>
          <w:tcPr>
            <w:tcW w:w="1170" w:type="dxa"/>
          </w:tcPr>
          <w:p w14:paraId="16B20CE9" w14:textId="77777777" w:rsidR="00123C94" w:rsidRDefault="00123C94" w:rsidP="00F415B2">
            <w:pPr>
              <w:jc w:val="center"/>
              <w:rPr>
                <w:sz w:val="16"/>
                <w:szCs w:val="16"/>
              </w:rPr>
            </w:pPr>
            <w:r>
              <w:rPr>
                <w:sz w:val="16"/>
                <w:szCs w:val="16"/>
              </w:rPr>
              <w:t>-</w:t>
            </w:r>
          </w:p>
        </w:tc>
        <w:tc>
          <w:tcPr>
            <w:tcW w:w="630" w:type="dxa"/>
          </w:tcPr>
          <w:p w14:paraId="47A605CF" w14:textId="77777777" w:rsidR="00123C94" w:rsidRDefault="00123C94" w:rsidP="00F415B2">
            <w:pPr>
              <w:jc w:val="center"/>
              <w:rPr>
                <w:sz w:val="16"/>
                <w:szCs w:val="16"/>
              </w:rPr>
            </w:pPr>
            <w:r>
              <w:rPr>
                <w:sz w:val="16"/>
                <w:szCs w:val="16"/>
              </w:rPr>
              <w:t>-</w:t>
            </w:r>
          </w:p>
        </w:tc>
        <w:tc>
          <w:tcPr>
            <w:tcW w:w="810" w:type="dxa"/>
          </w:tcPr>
          <w:p w14:paraId="4739B4C2" w14:textId="77777777" w:rsidR="00123C94" w:rsidRDefault="00123C94" w:rsidP="00F415B2">
            <w:pPr>
              <w:jc w:val="center"/>
              <w:rPr>
                <w:sz w:val="16"/>
                <w:szCs w:val="16"/>
              </w:rPr>
            </w:pPr>
            <w:r>
              <w:rPr>
                <w:sz w:val="16"/>
                <w:szCs w:val="16"/>
              </w:rPr>
              <w:t>-</w:t>
            </w:r>
          </w:p>
        </w:tc>
        <w:tc>
          <w:tcPr>
            <w:tcW w:w="1350" w:type="dxa"/>
          </w:tcPr>
          <w:p w14:paraId="0BD85929" w14:textId="77777777" w:rsidR="00123C94" w:rsidRDefault="00123C94" w:rsidP="00F415B2">
            <w:pPr>
              <w:jc w:val="center"/>
              <w:rPr>
                <w:sz w:val="16"/>
                <w:szCs w:val="16"/>
              </w:rPr>
            </w:pPr>
            <w:r>
              <w:rPr>
                <w:sz w:val="16"/>
                <w:szCs w:val="16"/>
              </w:rPr>
              <w:t>-</w:t>
            </w:r>
          </w:p>
        </w:tc>
        <w:tc>
          <w:tcPr>
            <w:tcW w:w="720" w:type="dxa"/>
          </w:tcPr>
          <w:p w14:paraId="05E135D7" w14:textId="77777777" w:rsidR="00123C94" w:rsidRDefault="00123C94" w:rsidP="00F415B2">
            <w:pPr>
              <w:jc w:val="center"/>
              <w:rPr>
                <w:sz w:val="16"/>
                <w:szCs w:val="16"/>
              </w:rPr>
            </w:pPr>
            <w:r>
              <w:rPr>
                <w:sz w:val="16"/>
                <w:szCs w:val="16"/>
              </w:rPr>
              <w:t>-</w:t>
            </w:r>
          </w:p>
        </w:tc>
        <w:tc>
          <w:tcPr>
            <w:tcW w:w="630" w:type="dxa"/>
          </w:tcPr>
          <w:p w14:paraId="2BDB3892" w14:textId="77777777" w:rsidR="00123C94" w:rsidRDefault="00123C94" w:rsidP="00F415B2">
            <w:pPr>
              <w:jc w:val="center"/>
              <w:rPr>
                <w:sz w:val="16"/>
                <w:szCs w:val="16"/>
              </w:rPr>
            </w:pPr>
            <w:r>
              <w:rPr>
                <w:sz w:val="16"/>
                <w:szCs w:val="16"/>
              </w:rPr>
              <w:t>-</w:t>
            </w:r>
          </w:p>
        </w:tc>
        <w:tc>
          <w:tcPr>
            <w:tcW w:w="990" w:type="dxa"/>
          </w:tcPr>
          <w:p w14:paraId="1EF6D777" w14:textId="759D046B" w:rsidR="00123C94" w:rsidRDefault="00123C94" w:rsidP="00F415B2">
            <w:pPr>
              <w:jc w:val="center"/>
              <w:rPr>
                <w:sz w:val="16"/>
                <w:szCs w:val="16"/>
              </w:rPr>
            </w:pPr>
            <w:r>
              <w:rPr>
                <w:sz w:val="16"/>
                <w:szCs w:val="16"/>
              </w:rPr>
              <w:t>-</w:t>
            </w:r>
          </w:p>
        </w:tc>
        <w:tc>
          <w:tcPr>
            <w:tcW w:w="2340" w:type="dxa"/>
          </w:tcPr>
          <w:p w14:paraId="14160D1D" w14:textId="3FA7AF24" w:rsidR="00123C94" w:rsidRDefault="00123C94" w:rsidP="00F415B2">
            <w:pPr>
              <w:jc w:val="center"/>
              <w:rPr>
                <w:sz w:val="16"/>
                <w:szCs w:val="16"/>
              </w:rPr>
            </w:pPr>
            <w:r>
              <w:rPr>
                <w:sz w:val="16"/>
                <w:szCs w:val="16"/>
              </w:rPr>
              <w:t>-</w:t>
            </w:r>
          </w:p>
        </w:tc>
      </w:tr>
      <w:tr w:rsidR="00B70A99" w:rsidRPr="00BC25B3" w14:paraId="4A8F2719" w14:textId="77777777" w:rsidTr="009E7E3E">
        <w:trPr>
          <w:trHeight w:val="309"/>
        </w:trPr>
        <w:tc>
          <w:tcPr>
            <w:tcW w:w="1435" w:type="dxa"/>
          </w:tcPr>
          <w:p w14:paraId="36CAA2F4" w14:textId="65F531E2" w:rsidR="00123C94" w:rsidRPr="00C75E16" w:rsidRDefault="00123C94" w:rsidP="00F415B2">
            <w:pPr>
              <w:jc w:val="center"/>
              <w:rPr>
                <w:b/>
                <w:sz w:val="16"/>
                <w:szCs w:val="16"/>
              </w:rPr>
            </w:pPr>
            <w:r w:rsidRPr="00C75E16">
              <w:rPr>
                <w:b/>
                <w:sz w:val="16"/>
                <w:szCs w:val="16"/>
              </w:rPr>
              <w:t>Camberlin, et al.</w:t>
            </w:r>
            <w:r>
              <w:rPr>
                <w:b/>
                <w:sz w:val="16"/>
                <w:szCs w:val="16"/>
              </w:rPr>
              <w:t xml:space="preserve"> </w:t>
            </w:r>
            <w:r w:rsidRPr="00C75E16">
              <w:rPr>
                <w:b/>
                <w:sz w:val="16"/>
                <w:szCs w:val="16"/>
              </w:rPr>
              <w:fldChar w:fldCharType="begin"/>
            </w:r>
            <w:r w:rsidRPr="00C75E16">
              <w:rPr>
                <w:b/>
                <w:sz w:val="16"/>
                <w:szCs w:val="16"/>
              </w:rPr>
              <w:instrText xml:space="preserve"> ADDIN EN.CITE &lt;EndNote&gt;&lt;Cite&gt;&lt;Author&gt;Cécile Camberlin&lt;/Author&gt;&lt;Year&gt;2011&lt;/Year&gt;&lt;RecNum&gt;16&lt;/RecNum&gt;&lt;DisplayText&gt;&lt;style face="superscript"&gt;(3)&lt;/style&gt;&lt;/DisplayText&gt;&lt;record&gt;&lt;rec-number&gt;16&lt;/rec-number&gt;&lt;foreign-keys&gt;&lt;key app="EN" db-id="t25awwpa3wddwuezvwmp00x852vfse9d99x5"&gt;16&lt;/key&gt;&lt;/foreign-keys&gt;&lt;ref-type name="Journal Article"&gt;17&lt;/ref-type&gt;&lt;contributors&gt;&lt;authors&gt;&lt;author&gt;Cécile Camberlin, MEM&lt;/author&gt;&lt;/authors&gt;&lt;/contributors&gt;&lt;titles&gt;&lt;title&gt;Provider volume and short term complications after elective total hip replacement: an analysis of Belgian administrative data&lt;/title&gt;&lt;secondary-title&gt;Acta Orthopædica Belgica&lt;/secondary-title&gt;&lt;/titles&gt;&lt;periodical&gt;&lt;full-title&gt;Acta Orthopædica Belgica&lt;/full-title&gt;&lt;/periodical&gt;&lt;pages&gt;311-319&lt;/pages&gt;&lt;volume&gt;77&lt;/volume&gt;&lt;dates&gt;&lt;year&gt;2011&lt;/year&gt;&lt;/dates&gt;&lt;urls&gt;&lt;/urls&gt;&lt;/record&gt;&lt;/Cite&gt;&lt;/EndNote&gt;</w:instrText>
            </w:r>
            <w:r w:rsidRPr="00C75E16">
              <w:rPr>
                <w:b/>
                <w:sz w:val="16"/>
                <w:szCs w:val="16"/>
              </w:rPr>
              <w:fldChar w:fldCharType="separate"/>
            </w:r>
            <w:r w:rsidRPr="00C75E16">
              <w:rPr>
                <w:b/>
                <w:noProof/>
                <w:sz w:val="16"/>
                <w:szCs w:val="16"/>
                <w:vertAlign w:val="superscript"/>
              </w:rPr>
              <w:t>(</w:t>
            </w:r>
            <w:hyperlink w:anchor="_ENREF_3" w:tooltip="Cécile Camberlin, 2011 #16" w:history="1">
              <w:r w:rsidRPr="00C75E16">
                <w:rPr>
                  <w:b/>
                  <w:noProof/>
                  <w:sz w:val="16"/>
                  <w:szCs w:val="16"/>
                  <w:vertAlign w:val="superscript"/>
                </w:rPr>
                <w:t>3</w:t>
              </w:r>
            </w:hyperlink>
            <w:r w:rsidRPr="00C75E16">
              <w:rPr>
                <w:b/>
                <w:noProof/>
                <w:sz w:val="16"/>
                <w:szCs w:val="16"/>
                <w:vertAlign w:val="superscript"/>
              </w:rPr>
              <w:t>)</w:t>
            </w:r>
            <w:r w:rsidRPr="00C75E16">
              <w:rPr>
                <w:b/>
                <w:sz w:val="16"/>
                <w:szCs w:val="16"/>
              </w:rPr>
              <w:fldChar w:fldCharType="end"/>
            </w:r>
          </w:p>
        </w:tc>
        <w:tc>
          <w:tcPr>
            <w:tcW w:w="540" w:type="dxa"/>
          </w:tcPr>
          <w:p w14:paraId="6359F33E" w14:textId="17E90663" w:rsidR="00123C94" w:rsidRDefault="00123C94" w:rsidP="00F415B2">
            <w:pPr>
              <w:jc w:val="center"/>
              <w:rPr>
                <w:sz w:val="16"/>
                <w:szCs w:val="16"/>
              </w:rPr>
            </w:pPr>
            <w:r>
              <w:rPr>
                <w:sz w:val="16"/>
                <w:szCs w:val="16"/>
              </w:rPr>
              <w:t>91.7</w:t>
            </w:r>
          </w:p>
        </w:tc>
        <w:tc>
          <w:tcPr>
            <w:tcW w:w="540" w:type="dxa"/>
          </w:tcPr>
          <w:p w14:paraId="20A58205" w14:textId="204E2407" w:rsidR="00123C94" w:rsidRDefault="00123C94" w:rsidP="00F415B2">
            <w:pPr>
              <w:jc w:val="center"/>
              <w:rPr>
                <w:sz w:val="16"/>
                <w:szCs w:val="16"/>
              </w:rPr>
            </w:pPr>
            <w:r>
              <w:rPr>
                <w:sz w:val="16"/>
                <w:szCs w:val="16"/>
              </w:rPr>
              <w:t>-</w:t>
            </w:r>
          </w:p>
        </w:tc>
        <w:tc>
          <w:tcPr>
            <w:tcW w:w="1530" w:type="dxa"/>
          </w:tcPr>
          <w:p w14:paraId="23F74000" w14:textId="14160F3B" w:rsidR="00123C94" w:rsidRDefault="00123C94" w:rsidP="00F415B2">
            <w:pPr>
              <w:jc w:val="center"/>
              <w:rPr>
                <w:sz w:val="16"/>
                <w:szCs w:val="16"/>
              </w:rPr>
            </w:pPr>
            <w:r>
              <w:rPr>
                <w:sz w:val="16"/>
                <w:szCs w:val="16"/>
              </w:rPr>
              <w:t>0.4 ± 1.0</w:t>
            </w:r>
          </w:p>
          <w:p w14:paraId="3B2C828D" w14:textId="47463D4E" w:rsidR="00123C94" w:rsidRDefault="00123C94" w:rsidP="00F415B2">
            <w:pPr>
              <w:jc w:val="center"/>
              <w:rPr>
                <w:sz w:val="16"/>
                <w:szCs w:val="16"/>
              </w:rPr>
            </w:pPr>
            <w:r>
              <w:rPr>
                <w:sz w:val="16"/>
                <w:szCs w:val="16"/>
              </w:rPr>
              <w:t>(3.9% had CCI ≥ 3)</w:t>
            </w:r>
          </w:p>
        </w:tc>
        <w:tc>
          <w:tcPr>
            <w:tcW w:w="1080" w:type="dxa"/>
          </w:tcPr>
          <w:p w14:paraId="629990C9" w14:textId="09AAC4BE" w:rsidR="00123C94" w:rsidRDefault="00123C94" w:rsidP="00F415B2">
            <w:pPr>
              <w:jc w:val="center"/>
              <w:rPr>
                <w:sz w:val="16"/>
                <w:szCs w:val="16"/>
              </w:rPr>
            </w:pPr>
            <w:r>
              <w:rPr>
                <w:sz w:val="16"/>
                <w:szCs w:val="16"/>
              </w:rPr>
              <w:t>-</w:t>
            </w:r>
          </w:p>
        </w:tc>
        <w:tc>
          <w:tcPr>
            <w:tcW w:w="630" w:type="dxa"/>
          </w:tcPr>
          <w:p w14:paraId="26F8E454" w14:textId="1EC765D0" w:rsidR="00123C94" w:rsidRPr="00BC25B3" w:rsidRDefault="00123C94" w:rsidP="00F415B2">
            <w:pPr>
              <w:jc w:val="center"/>
              <w:rPr>
                <w:sz w:val="16"/>
                <w:szCs w:val="16"/>
              </w:rPr>
            </w:pPr>
            <w:r>
              <w:rPr>
                <w:sz w:val="16"/>
                <w:szCs w:val="16"/>
              </w:rPr>
              <w:t>-</w:t>
            </w:r>
          </w:p>
        </w:tc>
        <w:tc>
          <w:tcPr>
            <w:tcW w:w="540" w:type="dxa"/>
          </w:tcPr>
          <w:p w14:paraId="355C25C9" w14:textId="77777777" w:rsidR="00123C94" w:rsidRPr="00BC25B3" w:rsidRDefault="00123C94" w:rsidP="00F415B2">
            <w:pPr>
              <w:jc w:val="center"/>
              <w:rPr>
                <w:sz w:val="16"/>
                <w:szCs w:val="16"/>
              </w:rPr>
            </w:pPr>
            <w:r>
              <w:rPr>
                <w:sz w:val="16"/>
                <w:szCs w:val="16"/>
              </w:rPr>
              <w:t>-</w:t>
            </w:r>
          </w:p>
        </w:tc>
        <w:tc>
          <w:tcPr>
            <w:tcW w:w="810" w:type="dxa"/>
          </w:tcPr>
          <w:p w14:paraId="4FC2D6A6" w14:textId="77777777" w:rsidR="00123C94" w:rsidRPr="00BC25B3" w:rsidRDefault="00123C94" w:rsidP="00F415B2">
            <w:pPr>
              <w:jc w:val="center"/>
              <w:rPr>
                <w:sz w:val="16"/>
                <w:szCs w:val="16"/>
              </w:rPr>
            </w:pPr>
            <w:r>
              <w:rPr>
                <w:sz w:val="16"/>
                <w:szCs w:val="16"/>
              </w:rPr>
              <w:t>-</w:t>
            </w:r>
          </w:p>
        </w:tc>
        <w:tc>
          <w:tcPr>
            <w:tcW w:w="1170" w:type="dxa"/>
          </w:tcPr>
          <w:p w14:paraId="00B17B72" w14:textId="77777777" w:rsidR="00123C94" w:rsidRDefault="00123C94" w:rsidP="00F415B2">
            <w:pPr>
              <w:jc w:val="center"/>
              <w:rPr>
                <w:sz w:val="16"/>
                <w:szCs w:val="16"/>
              </w:rPr>
            </w:pPr>
            <w:r>
              <w:rPr>
                <w:sz w:val="16"/>
                <w:szCs w:val="16"/>
              </w:rPr>
              <w:t>-</w:t>
            </w:r>
          </w:p>
        </w:tc>
        <w:tc>
          <w:tcPr>
            <w:tcW w:w="630" w:type="dxa"/>
          </w:tcPr>
          <w:p w14:paraId="33D96F6D" w14:textId="77777777" w:rsidR="00123C94" w:rsidRDefault="00123C94" w:rsidP="00F415B2">
            <w:pPr>
              <w:jc w:val="center"/>
              <w:rPr>
                <w:sz w:val="16"/>
                <w:szCs w:val="16"/>
              </w:rPr>
            </w:pPr>
            <w:r>
              <w:rPr>
                <w:sz w:val="16"/>
                <w:szCs w:val="16"/>
              </w:rPr>
              <w:t>-</w:t>
            </w:r>
          </w:p>
        </w:tc>
        <w:tc>
          <w:tcPr>
            <w:tcW w:w="810" w:type="dxa"/>
          </w:tcPr>
          <w:p w14:paraId="3794661E" w14:textId="77777777" w:rsidR="00123C94" w:rsidRDefault="00123C94" w:rsidP="00F415B2">
            <w:pPr>
              <w:jc w:val="center"/>
              <w:rPr>
                <w:sz w:val="16"/>
                <w:szCs w:val="16"/>
              </w:rPr>
            </w:pPr>
            <w:r>
              <w:rPr>
                <w:sz w:val="16"/>
                <w:szCs w:val="16"/>
              </w:rPr>
              <w:t>-</w:t>
            </w:r>
          </w:p>
        </w:tc>
        <w:tc>
          <w:tcPr>
            <w:tcW w:w="1350" w:type="dxa"/>
          </w:tcPr>
          <w:p w14:paraId="531E50BF" w14:textId="77777777" w:rsidR="00123C94" w:rsidRDefault="00123C94" w:rsidP="00F415B2">
            <w:pPr>
              <w:jc w:val="center"/>
              <w:rPr>
                <w:sz w:val="16"/>
                <w:szCs w:val="16"/>
              </w:rPr>
            </w:pPr>
            <w:r>
              <w:rPr>
                <w:sz w:val="16"/>
                <w:szCs w:val="16"/>
              </w:rPr>
              <w:t>-</w:t>
            </w:r>
          </w:p>
        </w:tc>
        <w:tc>
          <w:tcPr>
            <w:tcW w:w="720" w:type="dxa"/>
          </w:tcPr>
          <w:p w14:paraId="4D0C8840" w14:textId="77777777" w:rsidR="00123C94" w:rsidRDefault="00123C94" w:rsidP="00F415B2">
            <w:pPr>
              <w:jc w:val="center"/>
              <w:rPr>
                <w:sz w:val="16"/>
                <w:szCs w:val="16"/>
              </w:rPr>
            </w:pPr>
            <w:r>
              <w:rPr>
                <w:sz w:val="16"/>
                <w:szCs w:val="16"/>
              </w:rPr>
              <w:t>-</w:t>
            </w:r>
          </w:p>
        </w:tc>
        <w:tc>
          <w:tcPr>
            <w:tcW w:w="630" w:type="dxa"/>
          </w:tcPr>
          <w:p w14:paraId="74D3E96C" w14:textId="77777777" w:rsidR="00123C94" w:rsidRDefault="00123C94" w:rsidP="00F415B2">
            <w:pPr>
              <w:jc w:val="center"/>
              <w:rPr>
                <w:sz w:val="16"/>
                <w:szCs w:val="16"/>
              </w:rPr>
            </w:pPr>
            <w:r>
              <w:rPr>
                <w:sz w:val="16"/>
                <w:szCs w:val="16"/>
              </w:rPr>
              <w:t>-</w:t>
            </w:r>
          </w:p>
        </w:tc>
        <w:tc>
          <w:tcPr>
            <w:tcW w:w="990" w:type="dxa"/>
          </w:tcPr>
          <w:p w14:paraId="7449794B" w14:textId="23BF7F06" w:rsidR="00123C94" w:rsidRDefault="00123C94" w:rsidP="00F415B2">
            <w:pPr>
              <w:jc w:val="center"/>
              <w:rPr>
                <w:sz w:val="16"/>
                <w:szCs w:val="16"/>
              </w:rPr>
            </w:pPr>
            <w:r>
              <w:rPr>
                <w:sz w:val="16"/>
                <w:szCs w:val="16"/>
              </w:rPr>
              <w:t>-</w:t>
            </w:r>
          </w:p>
        </w:tc>
        <w:tc>
          <w:tcPr>
            <w:tcW w:w="2340" w:type="dxa"/>
          </w:tcPr>
          <w:p w14:paraId="00AEBCD7" w14:textId="239E3DDC" w:rsidR="00123C94" w:rsidRDefault="00123C94" w:rsidP="00F415B2">
            <w:pPr>
              <w:jc w:val="center"/>
              <w:rPr>
                <w:sz w:val="16"/>
                <w:szCs w:val="16"/>
              </w:rPr>
            </w:pPr>
            <w:r>
              <w:rPr>
                <w:sz w:val="16"/>
                <w:szCs w:val="16"/>
              </w:rPr>
              <w:t>Bone/ Cartilage</w:t>
            </w:r>
            <w:r w:rsidR="00D0711B">
              <w:rPr>
                <w:sz w:val="16"/>
                <w:szCs w:val="16"/>
              </w:rPr>
              <w:t xml:space="preserve"> Disorders</w:t>
            </w:r>
            <w:r>
              <w:rPr>
                <w:sz w:val="16"/>
                <w:szCs w:val="16"/>
              </w:rPr>
              <w:t>: 6.6</w:t>
            </w:r>
          </w:p>
        </w:tc>
      </w:tr>
      <w:tr w:rsidR="00B70A99" w:rsidRPr="00BC25B3" w14:paraId="08D9B587" w14:textId="77777777" w:rsidTr="009E7E3E">
        <w:tc>
          <w:tcPr>
            <w:tcW w:w="1435" w:type="dxa"/>
          </w:tcPr>
          <w:p w14:paraId="70DBBD40" w14:textId="77777777" w:rsidR="00123C94" w:rsidRPr="00C75E16" w:rsidRDefault="00123C94" w:rsidP="00F415B2">
            <w:pPr>
              <w:jc w:val="center"/>
              <w:rPr>
                <w:b/>
                <w:sz w:val="16"/>
                <w:szCs w:val="16"/>
              </w:rPr>
            </w:pPr>
            <w:r w:rsidRPr="00C75E16">
              <w:rPr>
                <w:b/>
                <w:sz w:val="16"/>
                <w:szCs w:val="16"/>
              </w:rPr>
              <w:t>Cossec, et al.</w:t>
            </w:r>
            <w:r w:rsidRPr="00C75E16">
              <w:rPr>
                <w:b/>
                <w:sz w:val="16"/>
                <w:szCs w:val="16"/>
              </w:rPr>
              <w:fldChar w:fldCharType="begin"/>
            </w:r>
            <w:r w:rsidRPr="00C75E16">
              <w:rPr>
                <w:b/>
                <w:sz w:val="16"/>
                <w:szCs w:val="16"/>
              </w:rPr>
              <w:instrText xml:space="preserve"> ADDIN EN.CITE &lt;EndNote&gt;&lt;Cite&gt;&lt;Author&gt;Le Cossec&lt;/Author&gt;&lt;Year&gt;2017&lt;/Year&gt;&lt;RecNum&gt;17&lt;/RecNum&gt;&lt;DisplayText&gt;&lt;style face="superscript"&gt;(4)&lt;/style&gt;&lt;/DisplayText&gt;&lt;record&gt;&lt;rec-number&gt;17&lt;/rec-number&gt;&lt;foreign-keys&gt;&lt;key app="EN" db-id="t25awwpa3wddwuezvwmp00x852vfse9d99x5"&gt;17&lt;/key&gt;&lt;/foreign-keys&gt;&lt;ref-type name="Journal Article"&gt;17&lt;/ref-type&gt;&lt;contributors&gt;&lt;authors&gt;&lt;author&gt;Le Cossec, Chloé&lt;/author&gt;&lt;author&gt;Colas, Sandrine&lt;/author&gt;&lt;author&gt;Zureik, Mahmoud&lt;/author&gt;&lt;/authors&gt;&lt;/contributors&gt;&lt;titles&gt;&lt;title&gt;Relative impact of hospital and surgeon procedure volumes on primary total hip arthroplasty revision: a nationwide cohort study in France&lt;/title&gt;&lt;secondary-title&gt;Arthroplasty today&lt;/secondary-title&gt;&lt;/titles&gt;&lt;periodical&gt;&lt;full-title&gt;Arthroplasty today&lt;/full-title&gt;&lt;/periodical&gt;&lt;pages&gt;176-182&lt;/pages&gt;&lt;volume&gt;3&lt;/volume&gt;&lt;number&gt;3&lt;/number&gt;&lt;dates&gt;&lt;year&gt;2017&lt;/year&gt;&lt;/dates&gt;&lt;isbn&gt;2352-3441&lt;/isbn&gt;&lt;urls&gt;&lt;/urls&gt;&lt;/record&gt;&lt;/Cite&gt;&lt;/EndNote&gt;</w:instrText>
            </w:r>
            <w:r w:rsidRPr="00C75E16">
              <w:rPr>
                <w:b/>
                <w:sz w:val="16"/>
                <w:szCs w:val="16"/>
              </w:rPr>
              <w:fldChar w:fldCharType="separate"/>
            </w:r>
            <w:r w:rsidRPr="00C75E16">
              <w:rPr>
                <w:b/>
                <w:noProof/>
                <w:sz w:val="16"/>
                <w:szCs w:val="16"/>
                <w:vertAlign w:val="superscript"/>
              </w:rPr>
              <w:t>(</w:t>
            </w:r>
            <w:hyperlink w:anchor="_ENREF_4" w:tooltip="Le Cossec, 2017 #17" w:history="1">
              <w:r w:rsidRPr="00C75E16">
                <w:rPr>
                  <w:b/>
                  <w:noProof/>
                  <w:sz w:val="16"/>
                  <w:szCs w:val="16"/>
                  <w:vertAlign w:val="superscript"/>
                </w:rPr>
                <w:t>4</w:t>
              </w:r>
            </w:hyperlink>
            <w:r w:rsidRPr="00C75E16">
              <w:rPr>
                <w:b/>
                <w:noProof/>
                <w:sz w:val="16"/>
                <w:szCs w:val="16"/>
                <w:vertAlign w:val="superscript"/>
              </w:rPr>
              <w:t>)</w:t>
            </w:r>
            <w:r w:rsidRPr="00C75E16">
              <w:rPr>
                <w:b/>
                <w:sz w:val="16"/>
                <w:szCs w:val="16"/>
              </w:rPr>
              <w:fldChar w:fldCharType="end"/>
            </w:r>
          </w:p>
        </w:tc>
        <w:tc>
          <w:tcPr>
            <w:tcW w:w="540" w:type="dxa"/>
          </w:tcPr>
          <w:p w14:paraId="21D4D47B" w14:textId="55E6440E" w:rsidR="00123C94" w:rsidRDefault="00123C94" w:rsidP="00F415B2">
            <w:pPr>
              <w:jc w:val="center"/>
              <w:rPr>
                <w:sz w:val="16"/>
                <w:szCs w:val="16"/>
              </w:rPr>
            </w:pPr>
            <w:r>
              <w:rPr>
                <w:sz w:val="16"/>
                <w:szCs w:val="16"/>
              </w:rPr>
              <w:t>-</w:t>
            </w:r>
          </w:p>
        </w:tc>
        <w:tc>
          <w:tcPr>
            <w:tcW w:w="540" w:type="dxa"/>
          </w:tcPr>
          <w:p w14:paraId="41838AB1" w14:textId="70C8E2B4" w:rsidR="00123C94" w:rsidRDefault="00123C94" w:rsidP="00F415B2">
            <w:pPr>
              <w:jc w:val="center"/>
              <w:rPr>
                <w:sz w:val="16"/>
                <w:szCs w:val="16"/>
              </w:rPr>
            </w:pPr>
            <w:r>
              <w:rPr>
                <w:sz w:val="16"/>
                <w:szCs w:val="16"/>
              </w:rPr>
              <w:t>-</w:t>
            </w:r>
          </w:p>
        </w:tc>
        <w:tc>
          <w:tcPr>
            <w:tcW w:w="1530" w:type="dxa"/>
          </w:tcPr>
          <w:p w14:paraId="524D7035" w14:textId="62C7121E" w:rsidR="00123C94" w:rsidRDefault="00123C94" w:rsidP="00F415B2">
            <w:pPr>
              <w:jc w:val="center"/>
              <w:rPr>
                <w:sz w:val="16"/>
                <w:szCs w:val="16"/>
              </w:rPr>
            </w:pPr>
            <w:r>
              <w:rPr>
                <w:sz w:val="16"/>
                <w:szCs w:val="16"/>
              </w:rPr>
              <w:t>-</w:t>
            </w:r>
          </w:p>
        </w:tc>
        <w:tc>
          <w:tcPr>
            <w:tcW w:w="1080" w:type="dxa"/>
          </w:tcPr>
          <w:p w14:paraId="17F429A3" w14:textId="774A5B07" w:rsidR="00123C94" w:rsidRDefault="00123C94" w:rsidP="00F415B2">
            <w:pPr>
              <w:jc w:val="center"/>
              <w:rPr>
                <w:sz w:val="16"/>
                <w:szCs w:val="16"/>
              </w:rPr>
            </w:pPr>
            <w:r>
              <w:rPr>
                <w:sz w:val="16"/>
                <w:szCs w:val="16"/>
              </w:rPr>
              <w:t>-</w:t>
            </w:r>
          </w:p>
        </w:tc>
        <w:tc>
          <w:tcPr>
            <w:tcW w:w="630" w:type="dxa"/>
          </w:tcPr>
          <w:p w14:paraId="4A511955" w14:textId="4687EEB7" w:rsidR="00123C94" w:rsidRPr="00BC25B3" w:rsidRDefault="00123C94" w:rsidP="00F415B2">
            <w:pPr>
              <w:jc w:val="center"/>
              <w:rPr>
                <w:sz w:val="16"/>
                <w:szCs w:val="16"/>
              </w:rPr>
            </w:pPr>
            <w:r>
              <w:rPr>
                <w:sz w:val="16"/>
                <w:szCs w:val="16"/>
              </w:rPr>
              <w:t>59.0</w:t>
            </w:r>
          </w:p>
        </w:tc>
        <w:tc>
          <w:tcPr>
            <w:tcW w:w="540" w:type="dxa"/>
          </w:tcPr>
          <w:p w14:paraId="2445BBAE" w14:textId="4348E809" w:rsidR="00123C94" w:rsidRPr="00BC25B3" w:rsidRDefault="00123C94" w:rsidP="00F415B2">
            <w:pPr>
              <w:jc w:val="center"/>
              <w:rPr>
                <w:sz w:val="16"/>
                <w:szCs w:val="16"/>
              </w:rPr>
            </w:pPr>
            <w:r>
              <w:rPr>
                <w:sz w:val="16"/>
                <w:szCs w:val="16"/>
              </w:rPr>
              <w:t>11.0</w:t>
            </w:r>
          </w:p>
        </w:tc>
        <w:tc>
          <w:tcPr>
            <w:tcW w:w="810" w:type="dxa"/>
          </w:tcPr>
          <w:p w14:paraId="60D81162" w14:textId="77777777" w:rsidR="00123C94" w:rsidRPr="00BC25B3" w:rsidRDefault="00123C94" w:rsidP="00F415B2">
            <w:pPr>
              <w:jc w:val="center"/>
              <w:rPr>
                <w:sz w:val="16"/>
                <w:szCs w:val="16"/>
              </w:rPr>
            </w:pPr>
            <w:r>
              <w:rPr>
                <w:sz w:val="16"/>
                <w:szCs w:val="16"/>
              </w:rPr>
              <w:t>0.17</w:t>
            </w:r>
          </w:p>
        </w:tc>
        <w:tc>
          <w:tcPr>
            <w:tcW w:w="1170" w:type="dxa"/>
          </w:tcPr>
          <w:p w14:paraId="5C1FB983" w14:textId="49A81A79" w:rsidR="00123C94" w:rsidRDefault="00123C94" w:rsidP="00F415B2">
            <w:pPr>
              <w:jc w:val="center"/>
              <w:rPr>
                <w:sz w:val="16"/>
                <w:szCs w:val="16"/>
              </w:rPr>
            </w:pPr>
            <w:r>
              <w:rPr>
                <w:sz w:val="16"/>
                <w:szCs w:val="16"/>
              </w:rPr>
              <w:t>39.0</w:t>
            </w:r>
          </w:p>
        </w:tc>
        <w:tc>
          <w:tcPr>
            <w:tcW w:w="630" w:type="dxa"/>
          </w:tcPr>
          <w:p w14:paraId="481CB96C" w14:textId="77777777" w:rsidR="00123C94" w:rsidRDefault="00123C94" w:rsidP="00F415B2">
            <w:pPr>
              <w:jc w:val="center"/>
              <w:rPr>
                <w:sz w:val="16"/>
                <w:szCs w:val="16"/>
              </w:rPr>
            </w:pPr>
            <w:r>
              <w:rPr>
                <w:sz w:val="16"/>
                <w:szCs w:val="16"/>
              </w:rPr>
              <w:t>-</w:t>
            </w:r>
          </w:p>
        </w:tc>
        <w:tc>
          <w:tcPr>
            <w:tcW w:w="810" w:type="dxa"/>
          </w:tcPr>
          <w:p w14:paraId="11022E1E" w14:textId="77777777" w:rsidR="00123C94" w:rsidRDefault="00123C94" w:rsidP="00F415B2">
            <w:pPr>
              <w:jc w:val="center"/>
              <w:rPr>
                <w:sz w:val="16"/>
                <w:szCs w:val="16"/>
              </w:rPr>
            </w:pPr>
            <w:r>
              <w:rPr>
                <w:sz w:val="16"/>
                <w:szCs w:val="16"/>
              </w:rPr>
              <w:t>-</w:t>
            </w:r>
          </w:p>
        </w:tc>
        <w:tc>
          <w:tcPr>
            <w:tcW w:w="1350" w:type="dxa"/>
          </w:tcPr>
          <w:p w14:paraId="1BAFEC20" w14:textId="77777777" w:rsidR="00123C94" w:rsidRDefault="00123C94" w:rsidP="00F415B2">
            <w:pPr>
              <w:jc w:val="center"/>
              <w:rPr>
                <w:sz w:val="16"/>
                <w:szCs w:val="16"/>
              </w:rPr>
            </w:pPr>
            <w:r>
              <w:rPr>
                <w:sz w:val="16"/>
                <w:szCs w:val="16"/>
              </w:rPr>
              <w:t>-</w:t>
            </w:r>
          </w:p>
        </w:tc>
        <w:tc>
          <w:tcPr>
            <w:tcW w:w="720" w:type="dxa"/>
          </w:tcPr>
          <w:p w14:paraId="47023615" w14:textId="77777777" w:rsidR="00123C94" w:rsidRDefault="00123C94" w:rsidP="00F415B2">
            <w:pPr>
              <w:jc w:val="center"/>
              <w:rPr>
                <w:sz w:val="16"/>
                <w:szCs w:val="16"/>
              </w:rPr>
            </w:pPr>
            <w:r>
              <w:rPr>
                <w:sz w:val="16"/>
                <w:szCs w:val="16"/>
              </w:rPr>
              <w:t>-</w:t>
            </w:r>
          </w:p>
        </w:tc>
        <w:tc>
          <w:tcPr>
            <w:tcW w:w="630" w:type="dxa"/>
          </w:tcPr>
          <w:p w14:paraId="3AE18EC8" w14:textId="77777777" w:rsidR="00123C94" w:rsidRDefault="00123C94" w:rsidP="00F415B2">
            <w:pPr>
              <w:jc w:val="center"/>
              <w:rPr>
                <w:sz w:val="16"/>
                <w:szCs w:val="16"/>
              </w:rPr>
            </w:pPr>
            <w:r>
              <w:rPr>
                <w:sz w:val="16"/>
                <w:szCs w:val="16"/>
              </w:rPr>
              <w:t>-</w:t>
            </w:r>
          </w:p>
        </w:tc>
        <w:tc>
          <w:tcPr>
            <w:tcW w:w="990" w:type="dxa"/>
          </w:tcPr>
          <w:p w14:paraId="5BAC5DCE" w14:textId="789DF259" w:rsidR="00123C94" w:rsidRDefault="00123C94" w:rsidP="00F415B2">
            <w:pPr>
              <w:jc w:val="center"/>
              <w:rPr>
                <w:sz w:val="16"/>
                <w:szCs w:val="16"/>
              </w:rPr>
            </w:pPr>
            <w:r>
              <w:rPr>
                <w:sz w:val="16"/>
                <w:szCs w:val="16"/>
              </w:rPr>
              <w:t>15</w:t>
            </w:r>
            <w:r w:rsidR="009E7E3E">
              <w:rPr>
                <w:sz w:val="16"/>
                <w:szCs w:val="16"/>
              </w:rPr>
              <w:t>.0</w:t>
            </w:r>
          </w:p>
        </w:tc>
        <w:tc>
          <w:tcPr>
            <w:tcW w:w="2340" w:type="dxa"/>
          </w:tcPr>
          <w:p w14:paraId="40C05048" w14:textId="39D22003" w:rsidR="00123C94" w:rsidRDefault="00123C94" w:rsidP="00F415B2">
            <w:pPr>
              <w:jc w:val="center"/>
              <w:rPr>
                <w:sz w:val="16"/>
                <w:szCs w:val="16"/>
              </w:rPr>
            </w:pPr>
            <w:r>
              <w:rPr>
                <w:sz w:val="16"/>
                <w:szCs w:val="16"/>
              </w:rPr>
              <w:t>Benzodiazepines Use: 38</w:t>
            </w:r>
            <w:r w:rsidR="009E7E3E">
              <w:rPr>
                <w:sz w:val="16"/>
                <w:szCs w:val="16"/>
              </w:rPr>
              <w:t>.0</w:t>
            </w:r>
          </w:p>
          <w:p w14:paraId="28B06B89" w14:textId="53B6B179" w:rsidR="00123C94" w:rsidRDefault="00123C94" w:rsidP="00F415B2">
            <w:pPr>
              <w:jc w:val="center"/>
              <w:rPr>
                <w:sz w:val="16"/>
                <w:szCs w:val="16"/>
              </w:rPr>
            </w:pPr>
            <w:r>
              <w:rPr>
                <w:sz w:val="16"/>
                <w:szCs w:val="16"/>
              </w:rPr>
              <w:t>Antiosteoporotic Use: 9</w:t>
            </w:r>
            <w:r w:rsidR="009E7E3E">
              <w:rPr>
                <w:sz w:val="16"/>
                <w:szCs w:val="16"/>
              </w:rPr>
              <w:t>.0</w:t>
            </w:r>
          </w:p>
          <w:p w14:paraId="7A2F6F9C" w14:textId="51218A09" w:rsidR="00123C94" w:rsidRDefault="00123C94" w:rsidP="00123C94">
            <w:pPr>
              <w:jc w:val="center"/>
              <w:rPr>
                <w:sz w:val="16"/>
                <w:szCs w:val="16"/>
              </w:rPr>
            </w:pPr>
            <w:r>
              <w:rPr>
                <w:sz w:val="16"/>
                <w:szCs w:val="16"/>
              </w:rPr>
              <w:t>Steroid Use: 16</w:t>
            </w:r>
            <w:r w:rsidR="009E7E3E">
              <w:rPr>
                <w:sz w:val="16"/>
                <w:szCs w:val="16"/>
              </w:rPr>
              <w:t>.0</w:t>
            </w:r>
            <w:r>
              <w:rPr>
                <w:sz w:val="16"/>
                <w:szCs w:val="16"/>
              </w:rPr>
              <w:t xml:space="preserve"> </w:t>
            </w:r>
          </w:p>
        </w:tc>
      </w:tr>
      <w:tr w:rsidR="00B70A99" w:rsidRPr="00BC25B3" w14:paraId="18D79554" w14:textId="77777777" w:rsidTr="009E7E3E">
        <w:tc>
          <w:tcPr>
            <w:tcW w:w="1435" w:type="dxa"/>
          </w:tcPr>
          <w:p w14:paraId="2315A747" w14:textId="77777777" w:rsidR="00123C94" w:rsidRPr="00C75E16" w:rsidRDefault="00123C94" w:rsidP="00F415B2">
            <w:pPr>
              <w:jc w:val="center"/>
              <w:rPr>
                <w:b/>
                <w:sz w:val="16"/>
                <w:szCs w:val="16"/>
              </w:rPr>
            </w:pPr>
            <w:r w:rsidRPr="00C75E16">
              <w:rPr>
                <w:b/>
                <w:sz w:val="16"/>
                <w:szCs w:val="16"/>
              </w:rPr>
              <w:t>Doro, et al</w:t>
            </w:r>
            <w:r w:rsidRPr="00C75E16">
              <w:rPr>
                <w:b/>
                <w:sz w:val="16"/>
                <w:szCs w:val="16"/>
              </w:rPr>
              <w:fldChar w:fldCharType="begin"/>
            </w:r>
            <w:r w:rsidRPr="00C75E16">
              <w:rPr>
                <w:b/>
                <w:sz w:val="16"/>
                <w:szCs w:val="16"/>
              </w:rPr>
              <w:instrText xml:space="preserve"> ADDIN EN.CITE &lt;EndNote&gt;&lt;Cite&gt;&lt;Author&gt;Doro&lt;/Author&gt;&lt;Year&gt;2006&lt;/Year&gt;&lt;RecNum&gt;18&lt;/RecNum&gt;&lt;DisplayText&gt;&lt;style face="superscript"&gt;(5)&lt;/style&gt;&lt;/DisplayText&gt;&lt;record&gt;&lt;rec-number&gt;18&lt;/rec-number&gt;&lt;foreign-keys&gt;&lt;key app="EN" db-id="t25awwpa3wddwuezvwmp00x852vfse9d99x5"&gt;18&lt;/key&gt;&lt;/foreign-keys&gt;&lt;ref-type name="Journal Article"&gt;17&lt;/ref-type&gt;&lt;contributors&gt;&lt;authors&gt;&lt;author&gt;Doro, Christopher&lt;/author&gt;&lt;author&gt;Dimick, Justin&lt;/author&gt;&lt;author&gt;Wainess, Reid&lt;/author&gt;&lt;author&gt;Upchurch, Gilbert&lt;/author&gt;&lt;author&gt;Urquhart, Andrew&lt;/author&gt;&lt;/authors&gt;&lt;/contributors&gt;&lt;titles&gt;&lt;title&gt;Hospital volume and inpatient mortality outcomes of total hip arthroplasty in the United States&lt;/title&gt;&lt;secondary-title&gt;The Journal of arthroplasty&lt;/secondary-title&gt;&lt;/titles&gt;&lt;periodical&gt;&lt;full-title&gt;The Journal of arthroplasty&lt;/full-title&gt;&lt;/periodical&gt;&lt;pages&gt;10-16&lt;/pages&gt;&lt;volume&gt;21&lt;/volume&gt;&lt;number&gt;6&lt;/number&gt;&lt;dates&gt;&lt;year&gt;2006&lt;/year&gt;&lt;/dates&gt;&lt;isbn&gt;0883-5403&lt;/isbn&gt;&lt;urls&gt;&lt;/urls&gt;&lt;/record&gt;&lt;/Cite&gt;&lt;/EndNote&gt;</w:instrText>
            </w:r>
            <w:r w:rsidRPr="00C75E16">
              <w:rPr>
                <w:b/>
                <w:sz w:val="16"/>
                <w:szCs w:val="16"/>
              </w:rPr>
              <w:fldChar w:fldCharType="separate"/>
            </w:r>
            <w:r w:rsidRPr="00C75E16">
              <w:rPr>
                <w:b/>
                <w:noProof/>
                <w:sz w:val="16"/>
                <w:szCs w:val="16"/>
                <w:vertAlign w:val="superscript"/>
              </w:rPr>
              <w:t>(</w:t>
            </w:r>
            <w:hyperlink w:anchor="_ENREF_5" w:tooltip="Doro, 2006 #18" w:history="1">
              <w:r w:rsidRPr="00C75E16">
                <w:rPr>
                  <w:b/>
                  <w:noProof/>
                  <w:sz w:val="16"/>
                  <w:szCs w:val="16"/>
                  <w:vertAlign w:val="superscript"/>
                </w:rPr>
                <w:t>5</w:t>
              </w:r>
            </w:hyperlink>
            <w:r w:rsidRPr="00C75E16">
              <w:rPr>
                <w:b/>
                <w:noProof/>
                <w:sz w:val="16"/>
                <w:szCs w:val="16"/>
                <w:vertAlign w:val="superscript"/>
              </w:rPr>
              <w:t>)</w:t>
            </w:r>
            <w:r w:rsidRPr="00C75E16">
              <w:rPr>
                <w:b/>
                <w:sz w:val="16"/>
                <w:szCs w:val="16"/>
              </w:rPr>
              <w:fldChar w:fldCharType="end"/>
            </w:r>
          </w:p>
        </w:tc>
        <w:tc>
          <w:tcPr>
            <w:tcW w:w="540" w:type="dxa"/>
          </w:tcPr>
          <w:p w14:paraId="4CDE53D7" w14:textId="576F6DEA" w:rsidR="00123C94" w:rsidRDefault="00123C94" w:rsidP="00F415B2">
            <w:pPr>
              <w:jc w:val="center"/>
              <w:rPr>
                <w:sz w:val="16"/>
                <w:szCs w:val="16"/>
              </w:rPr>
            </w:pPr>
            <w:r>
              <w:rPr>
                <w:sz w:val="16"/>
                <w:szCs w:val="16"/>
              </w:rPr>
              <w:t>-</w:t>
            </w:r>
          </w:p>
        </w:tc>
        <w:tc>
          <w:tcPr>
            <w:tcW w:w="540" w:type="dxa"/>
          </w:tcPr>
          <w:p w14:paraId="522003E4" w14:textId="65ADFC23" w:rsidR="00123C94" w:rsidRDefault="00123C94" w:rsidP="00F415B2">
            <w:pPr>
              <w:jc w:val="center"/>
              <w:rPr>
                <w:sz w:val="16"/>
                <w:szCs w:val="16"/>
              </w:rPr>
            </w:pPr>
            <w:r>
              <w:rPr>
                <w:sz w:val="16"/>
                <w:szCs w:val="16"/>
              </w:rPr>
              <w:t>-</w:t>
            </w:r>
          </w:p>
        </w:tc>
        <w:tc>
          <w:tcPr>
            <w:tcW w:w="1530" w:type="dxa"/>
          </w:tcPr>
          <w:p w14:paraId="62E3D1E3" w14:textId="7BB23513" w:rsidR="00123C94" w:rsidRDefault="00123C94" w:rsidP="00F415B2">
            <w:pPr>
              <w:jc w:val="center"/>
              <w:rPr>
                <w:sz w:val="16"/>
                <w:szCs w:val="16"/>
              </w:rPr>
            </w:pPr>
            <w:r>
              <w:rPr>
                <w:sz w:val="16"/>
                <w:szCs w:val="16"/>
              </w:rPr>
              <w:t>-</w:t>
            </w:r>
          </w:p>
        </w:tc>
        <w:tc>
          <w:tcPr>
            <w:tcW w:w="1080" w:type="dxa"/>
          </w:tcPr>
          <w:p w14:paraId="212F568E" w14:textId="76B92D5C" w:rsidR="00123C94" w:rsidRDefault="00123C94" w:rsidP="00F415B2">
            <w:pPr>
              <w:jc w:val="center"/>
              <w:rPr>
                <w:sz w:val="16"/>
                <w:szCs w:val="16"/>
              </w:rPr>
            </w:pPr>
            <w:r>
              <w:rPr>
                <w:sz w:val="16"/>
                <w:szCs w:val="16"/>
              </w:rPr>
              <w:t>-</w:t>
            </w:r>
          </w:p>
        </w:tc>
        <w:tc>
          <w:tcPr>
            <w:tcW w:w="630" w:type="dxa"/>
          </w:tcPr>
          <w:p w14:paraId="50AA92B1" w14:textId="0CEDFDD4" w:rsidR="00123C94" w:rsidRPr="00BC25B3" w:rsidRDefault="00123C94" w:rsidP="00F415B2">
            <w:pPr>
              <w:jc w:val="center"/>
              <w:rPr>
                <w:sz w:val="16"/>
                <w:szCs w:val="16"/>
              </w:rPr>
            </w:pPr>
            <w:r>
              <w:rPr>
                <w:sz w:val="16"/>
                <w:szCs w:val="16"/>
              </w:rPr>
              <w:t>-</w:t>
            </w:r>
          </w:p>
        </w:tc>
        <w:tc>
          <w:tcPr>
            <w:tcW w:w="540" w:type="dxa"/>
          </w:tcPr>
          <w:p w14:paraId="3ACA5F80" w14:textId="77777777" w:rsidR="00123C94" w:rsidRPr="00BC25B3" w:rsidRDefault="00123C94" w:rsidP="00F415B2">
            <w:pPr>
              <w:jc w:val="center"/>
              <w:rPr>
                <w:sz w:val="16"/>
                <w:szCs w:val="16"/>
              </w:rPr>
            </w:pPr>
            <w:r>
              <w:rPr>
                <w:sz w:val="16"/>
                <w:szCs w:val="16"/>
              </w:rPr>
              <w:t>-</w:t>
            </w:r>
          </w:p>
        </w:tc>
        <w:tc>
          <w:tcPr>
            <w:tcW w:w="810" w:type="dxa"/>
          </w:tcPr>
          <w:p w14:paraId="7664F182" w14:textId="77777777" w:rsidR="00123C94" w:rsidRPr="00BC25B3" w:rsidRDefault="00123C94" w:rsidP="00F415B2">
            <w:pPr>
              <w:jc w:val="center"/>
              <w:rPr>
                <w:sz w:val="16"/>
                <w:szCs w:val="16"/>
              </w:rPr>
            </w:pPr>
            <w:r>
              <w:rPr>
                <w:sz w:val="16"/>
                <w:szCs w:val="16"/>
              </w:rPr>
              <w:t>-</w:t>
            </w:r>
          </w:p>
        </w:tc>
        <w:tc>
          <w:tcPr>
            <w:tcW w:w="1170" w:type="dxa"/>
          </w:tcPr>
          <w:p w14:paraId="19920732" w14:textId="77777777" w:rsidR="00123C94" w:rsidRPr="00BC25B3" w:rsidRDefault="00123C94" w:rsidP="00F415B2">
            <w:pPr>
              <w:jc w:val="center"/>
              <w:rPr>
                <w:sz w:val="16"/>
                <w:szCs w:val="16"/>
              </w:rPr>
            </w:pPr>
            <w:r>
              <w:rPr>
                <w:sz w:val="16"/>
                <w:szCs w:val="16"/>
              </w:rPr>
              <w:t>-</w:t>
            </w:r>
          </w:p>
        </w:tc>
        <w:tc>
          <w:tcPr>
            <w:tcW w:w="630" w:type="dxa"/>
          </w:tcPr>
          <w:p w14:paraId="122AC7E2" w14:textId="77777777" w:rsidR="00123C94" w:rsidRPr="00BC25B3" w:rsidRDefault="00123C94" w:rsidP="00F415B2">
            <w:pPr>
              <w:jc w:val="center"/>
              <w:rPr>
                <w:sz w:val="16"/>
                <w:szCs w:val="16"/>
              </w:rPr>
            </w:pPr>
            <w:r>
              <w:rPr>
                <w:sz w:val="16"/>
                <w:szCs w:val="16"/>
              </w:rPr>
              <w:t>-</w:t>
            </w:r>
          </w:p>
        </w:tc>
        <w:tc>
          <w:tcPr>
            <w:tcW w:w="810" w:type="dxa"/>
          </w:tcPr>
          <w:p w14:paraId="0E42DDDB" w14:textId="77777777" w:rsidR="00123C94" w:rsidRPr="00BC25B3" w:rsidRDefault="00123C94" w:rsidP="00F415B2">
            <w:pPr>
              <w:jc w:val="center"/>
              <w:rPr>
                <w:sz w:val="16"/>
                <w:szCs w:val="16"/>
              </w:rPr>
            </w:pPr>
            <w:r>
              <w:rPr>
                <w:sz w:val="16"/>
                <w:szCs w:val="16"/>
              </w:rPr>
              <w:t>-</w:t>
            </w:r>
          </w:p>
        </w:tc>
        <w:tc>
          <w:tcPr>
            <w:tcW w:w="1350" w:type="dxa"/>
          </w:tcPr>
          <w:p w14:paraId="3645C93D" w14:textId="77777777" w:rsidR="00123C94" w:rsidRDefault="00123C94" w:rsidP="00F415B2">
            <w:pPr>
              <w:jc w:val="center"/>
              <w:rPr>
                <w:sz w:val="16"/>
                <w:szCs w:val="16"/>
              </w:rPr>
            </w:pPr>
            <w:r>
              <w:rPr>
                <w:sz w:val="16"/>
                <w:szCs w:val="16"/>
              </w:rPr>
              <w:t>-</w:t>
            </w:r>
          </w:p>
        </w:tc>
        <w:tc>
          <w:tcPr>
            <w:tcW w:w="720" w:type="dxa"/>
          </w:tcPr>
          <w:p w14:paraId="2E460938" w14:textId="77777777" w:rsidR="00123C94" w:rsidRDefault="00123C94" w:rsidP="00F415B2">
            <w:pPr>
              <w:jc w:val="center"/>
              <w:rPr>
                <w:sz w:val="16"/>
                <w:szCs w:val="16"/>
              </w:rPr>
            </w:pPr>
            <w:r>
              <w:rPr>
                <w:sz w:val="16"/>
                <w:szCs w:val="16"/>
              </w:rPr>
              <w:t>-</w:t>
            </w:r>
          </w:p>
        </w:tc>
        <w:tc>
          <w:tcPr>
            <w:tcW w:w="630" w:type="dxa"/>
          </w:tcPr>
          <w:p w14:paraId="4FDC7DF0" w14:textId="77777777" w:rsidR="00123C94" w:rsidRDefault="00123C94" w:rsidP="00F415B2">
            <w:pPr>
              <w:jc w:val="center"/>
              <w:rPr>
                <w:sz w:val="16"/>
                <w:szCs w:val="16"/>
              </w:rPr>
            </w:pPr>
            <w:r>
              <w:rPr>
                <w:sz w:val="16"/>
                <w:szCs w:val="16"/>
              </w:rPr>
              <w:t>-</w:t>
            </w:r>
          </w:p>
        </w:tc>
        <w:tc>
          <w:tcPr>
            <w:tcW w:w="990" w:type="dxa"/>
          </w:tcPr>
          <w:p w14:paraId="1525BDB9" w14:textId="4C6A5688" w:rsidR="00123C94" w:rsidRDefault="00123C94" w:rsidP="00F415B2">
            <w:pPr>
              <w:jc w:val="center"/>
              <w:rPr>
                <w:sz w:val="16"/>
                <w:szCs w:val="16"/>
              </w:rPr>
            </w:pPr>
            <w:r>
              <w:rPr>
                <w:sz w:val="16"/>
                <w:szCs w:val="16"/>
              </w:rPr>
              <w:t>-</w:t>
            </w:r>
          </w:p>
        </w:tc>
        <w:tc>
          <w:tcPr>
            <w:tcW w:w="2340" w:type="dxa"/>
          </w:tcPr>
          <w:p w14:paraId="1FEECC3F" w14:textId="7E978066" w:rsidR="00123C94" w:rsidRDefault="00123C94" w:rsidP="00F415B2">
            <w:pPr>
              <w:jc w:val="center"/>
              <w:rPr>
                <w:sz w:val="16"/>
                <w:szCs w:val="16"/>
              </w:rPr>
            </w:pPr>
            <w:r>
              <w:rPr>
                <w:sz w:val="16"/>
                <w:szCs w:val="16"/>
              </w:rPr>
              <w:t>1 Comorbid: 85.00</w:t>
            </w:r>
          </w:p>
          <w:p w14:paraId="56A5C72D" w14:textId="31F8B9C1" w:rsidR="00123C94" w:rsidRDefault="00123C94" w:rsidP="00F415B2">
            <w:pPr>
              <w:jc w:val="center"/>
              <w:rPr>
                <w:sz w:val="16"/>
                <w:szCs w:val="16"/>
              </w:rPr>
            </w:pPr>
            <w:r>
              <w:rPr>
                <w:sz w:val="16"/>
                <w:szCs w:val="16"/>
              </w:rPr>
              <w:t>2 Comorbids: 13.7</w:t>
            </w:r>
          </w:p>
          <w:p w14:paraId="246A77DC" w14:textId="39880370" w:rsidR="00123C94" w:rsidRDefault="00123C94" w:rsidP="00F415B2">
            <w:pPr>
              <w:jc w:val="center"/>
              <w:rPr>
                <w:sz w:val="16"/>
                <w:szCs w:val="16"/>
              </w:rPr>
            </w:pPr>
            <w:r>
              <w:rPr>
                <w:sz w:val="16"/>
                <w:szCs w:val="16"/>
              </w:rPr>
              <w:t>3 Comorbids: 1.2</w:t>
            </w:r>
          </w:p>
          <w:p w14:paraId="7AA14B6D" w14:textId="2DFAE154" w:rsidR="00123C94" w:rsidRPr="00BC25B3" w:rsidRDefault="00123C94" w:rsidP="00F415B2">
            <w:pPr>
              <w:jc w:val="center"/>
              <w:rPr>
                <w:sz w:val="16"/>
                <w:szCs w:val="16"/>
              </w:rPr>
            </w:pPr>
            <w:r>
              <w:rPr>
                <w:sz w:val="16"/>
                <w:szCs w:val="16"/>
              </w:rPr>
              <w:t>&gt; 3 Comorbids: 0.1</w:t>
            </w:r>
          </w:p>
        </w:tc>
      </w:tr>
      <w:tr w:rsidR="00B70A99" w:rsidRPr="00BC25B3" w14:paraId="48B345E4" w14:textId="77777777" w:rsidTr="009E7E3E">
        <w:tc>
          <w:tcPr>
            <w:tcW w:w="1435" w:type="dxa"/>
          </w:tcPr>
          <w:p w14:paraId="21886D64" w14:textId="77777777" w:rsidR="00123C94" w:rsidRPr="00C75E16" w:rsidRDefault="00123C94" w:rsidP="00F415B2">
            <w:pPr>
              <w:jc w:val="center"/>
              <w:rPr>
                <w:b/>
                <w:sz w:val="16"/>
                <w:szCs w:val="16"/>
              </w:rPr>
            </w:pPr>
            <w:r w:rsidRPr="00C75E16">
              <w:rPr>
                <w:b/>
                <w:sz w:val="16"/>
                <w:szCs w:val="16"/>
              </w:rPr>
              <w:t xml:space="preserve">Dy, et al. </w:t>
            </w:r>
            <w:r w:rsidRPr="00C75E16">
              <w:rPr>
                <w:b/>
                <w:sz w:val="16"/>
                <w:szCs w:val="16"/>
              </w:rPr>
              <w:fldChar w:fldCharType="begin"/>
            </w:r>
            <w:r w:rsidRPr="00C75E16">
              <w:rPr>
                <w:b/>
                <w:sz w:val="16"/>
                <w:szCs w:val="16"/>
              </w:rPr>
              <w:instrText xml:space="preserve"> ADDIN EN.CITE &lt;EndNote&gt;&lt;Cite&gt;&lt;Author&gt;Dy&lt;/Author&gt;&lt;Year&gt;2014&lt;/Year&gt;&lt;RecNum&gt;19&lt;/RecNum&gt;&lt;DisplayText&gt;&lt;style face="superscript"&gt;(6)&lt;/style&gt;&lt;/DisplayText&gt;&lt;record&gt;&lt;rec-number&gt;19&lt;/rec-number&gt;&lt;foreign-keys&gt;&lt;key app="EN" db-id="t25awwpa3wddwuezvwmp00x852vfse9d99x5"&gt;19&lt;/key&gt;&lt;/foreign-keys&gt;&lt;ref-type name="Journal Article"&gt;17&lt;/ref-type&gt;&lt;contributors&gt;&lt;authors&gt;&lt;author&gt;Dy, Christopher J&lt;/author&gt;&lt;author&gt;Bozic, Kevin J&lt;/author&gt;&lt;author&gt;Pan, Ting Jung&lt;/author&gt;&lt;author&gt;Wright, Timothy M&lt;/author&gt;&lt;author&gt;Padgett, Douglas E&lt;/author&gt;&lt;author&gt;Lyman, Stephen&lt;/author&gt;&lt;/authors&gt;&lt;/contributors&gt;&lt;titles&gt;&lt;title&gt;Risk factors for early revision after total hip arthroplasty&lt;/title&gt;&lt;secondary-title&gt;Arthritis care &amp;amp; research&lt;/secondary-title&gt;&lt;/titles&gt;&lt;periodical&gt;&lt;full-title&gt;Arthritis care &amp;amp; research&lt;/full-title&gt;&lt;/periodical&gt;&lt;pages&gt;907-915&lt;/pages&gt;&lt;volume&gt;66&lt;/volume&gt;&lt;number&gt;6&lt;/number&gt;&lt;dates&gt;&lt;year&gt;2014&lt;/year&gt;&lt;/dates&gt;&lt;isbn&gt;2151-464X&lt;/isbn&gt;&lt;urls&gt;&lt;/urls&gt;&lt;/record&gt;&lt;/Cite&gt;&lt;/EndNote&gt;</w:instrText>
            </w:r>
            <w:r w:rsidRPr="00C75E16">
              <w:rPr>
                <w:b/>
                <w:sz w:val="16"/>
                <w:szCs w:val="16"/>
              </w:rPr>
              <w:fldChar w:fldCharType="separate"/>
            </w:r>
            <w:r w:rsidRPr="00C75E16">
              <w:rPr>
                <w:b/>
                <w:noProof/>
                <w:sz w:val="16"/>
                <w:szCs w:val="16"/>
                <w:vertAlign w:val="superscript"/>
              </w:rPr>
              <w:t>(</w:t>
            </w:r>
            <w:hyperlink w:anchor="_ENREF_6" w:tooltip="Dy, 2014 #19" w:history="1">
              <w:r w:rsidRPr="00C75E16">
                <w:rPr>
                  <w:b/>
                  <w:noProof/>
                  <w:sz w:val="16"/>
                  <w:szCs w:val="16"/>
                  <w:vertAlign w:val="superscript"/>
                </w:rPr>
                <w:t>6</w:t>
              </w:r>
            </w:hyperlink>
            <w:r w:rsidRPr="00C75E16">
              <w:rPr>
                <w:b/>
                <w:noProof/>
                <w:sz w:val="16"/>
                <w:szCs w:val="16"/>
                <w:vertAlign w:val="superscript"/>
              </w:rPr>
              <w:t>)</w:t>
            </w:r>
            <w:r w:rsidRPr="00C75E16">
              <w:rPr>
                <w:b/>
                <w:sz w:val="16"/>
                <w:szCs w:val="16"/>
              </w:rPr>
              <w:fldChar w:fldCharType="end"/>
            </w:r>
          </w:p>
        </w:tc>
        <w:tc>
          <w:tcPr>
            <w:tcW w:w="540" w:type="dxa"/>
          </w:tcPr>
          <w:p w14:paraId="1A04E385" w14:textId="5455785E" w:rsidR="00123C94" w:rsidRDefault="00123C94" w:rsidP="00F415B2">
            <w:pPr>
              <w:jc w:val="center"/>
              <w:rPr>
                <w:sz w:val="16"/>
                <w:szCs w:val="16"/>
              </w:rPr>
            </w:pPr>
            <w:r>
              <w:rPr>
                <w:sz w:val="16"/>
                <w:szCs w:val="16"/>
              </w:rPr>
              <w:t>77.0</w:t>
            </w:r>
          </w:p>
        </w:tc>
        <w:tc>
          <w:tcPr>
            <w:tcW w:w="540" w:type="dxa"/>
          </w:tcPr>
          <w:p w14:paraId="4F8B4809" w14:textId="5EAEC885" w:rsidR="00123C94" w:rsidRDefault="00123C94" w:rsidP="00F415B2">
            <w:pPr>
              <w:jc w:val="center"/>
              <w:rPr>
                <w:sz w:val="16"/>
                <w:szCs w:val="16"/>
              </w:rPr>
            </w:pPr>
            <w:r>
              <w:rPr>
                <w:sz w:val="16"/>
                <w:szCs w:val="16"/>
              </w:rPr>
              <w:t>4.2</w:t>
            </w:r>
          </w:p>
        </w:tc>
        <w:tc>
          <w:tcPr>
            <w:tcW w:w="1530" w:type="dxa"/>
          </w:tcPr>
          <w:p w14:paraId="399A8ED4" w14:textId="037A41FA" w:rsidR="00123C94" w:rsidRDefault="00123C94" w:rsidP="00F415B2">
            <w:pPr>
              <w:jc w:val="center"/>
              <w:rPr>
                <w:sz w:val="16"/>
                <w:szCs w:val="16"/>
              </w:rPr>
            </w:pPr>
            <w:r>
              <w:rPr>
                <w:sz w:val="16"/>
                <w:szCs w:val="16"/>
              </w:rPr>
              <w:t>-</w:t>
            </w:r>
          </w:p>
        </w:tc>
        <w:tc>
          <w:tcPr>
            <w:tcW w:w="1080" w:type="dxa"/>
          </w:tcPr>
          <w:p w14:paraId="2DDBBAC5" w14:textId="6C179338" w:rsidR="00123C94" w:rsidRDefault="00123C94" w:rsidP="00F415B2">
            <w:pPr>
              <w:jc w:val="center"/>
              <w:rPr>
                <w:sz w:val="16"/>
                <w:szCs w:val="16"/>
              </w:rPr>
            </w:pPr>
            <w:r>
              <w:rPr>
                <w:sz w:val="16"/>
                <w:szCs w:val="16"/>
              </w:rPr>
              <w:t>-</w:t>
            </w:r>
          </w:p>
        </w:tc>
        <w:tc>
          <w:tcPr>
            <w:tcW w:w="630" w:type="dxa"/>
          </w:tcPr>
          <w:p w14:paraId="669AC5DF" w14:textId="30184354" w:rsidR="00123C94" w:rsidRPr="00BC25B3" w:rsidRDefault="00123C94" w:rsidP="00F415B2">
            <w:pPr>
              <w:jc w:val="center"/>
              <w:rPr>
                <w:sz w:val="16"/>
                <w:szCs w:val="16"/>
              </w:rPr>
            </w:pPr>
            <w:r>
              <w:rPr>
                <w:sz w:val="16"/>
                <w:szCs w:val="16"/>
              </w:rPr>
              <w:t>45.6</w:t>
            </w:r>
          </w:p>
        </w:tc>
        <w:tc>
          <w:tcPr>
            <w:tcW w:w="540" w:type="dxa"/>
          </w:tcPr>
          <w:p w14:paraId="5AA5E728" w14:textId="77777777" w:rsidR="00123C94" w:rsidRPr="00BC25B3" w:rsidRDefault="00123C94" w:rsidP="00F415B2">
            <w:pPr>
              <w:jc w:val="center"/>
              <w:rPr>
                <w:sz w:val="16"/>
                <w:szCs w:val="16"/>
              </w:rPr>
            </w:pPr>
            <w:r>
              <w:rPr>
                <w:sz w:val="16"/>
                <w:szCs w:val="16"/>
              </w:rPr>
              <w:t>8.8</w:t>
            </w:r>
          </w:p>
        </w:tc>
        <w:tc>
          <w:tcPr>
            <w:tcW w:w="810" w:type="dxa"/>
          </w:tcPr>
          <w:p w14:paraId="1F0717B3" w14:textId="77777777" w:rsidR="00123C94" w:rsidRPr="00BC25B3" w:rsidRDefault="00123C94" w:rsidP="00F415B2">
            <w:pPr>
              <w:jc w:val="center"/>
              <w:rPr>
                <w:sz w:val="16"/>
                <w:szCs w:val="16"/>
              </w:rPr>
            </w:pPr>
            <w:r>
              <w:rPr>
                <w:sz w:val="16"/>
                <w:szCs w:val="16"/>
              </w:rPr>
              <w:t>6.5</w:t>
            </w:r>
          </w:p>
        </w:tc>
        <w:tc>
          <w:tcPr>
            <w:tcW w:w="1170" w:type="dxa"/>
          </w:tcPr>
          <w:p w14:paraId="6E24F1E9" w14:textId="77777777" w:rsidR="00123C94" w:rsidRPr="00BC25B3" w:rsidRDefault="00123C94" w:rsidP="00F415B2">
            <w:pPr>
              <w:jc w:val="center"/>
              <w:rPr>
                <w:sz w:val="16"/>
                <w:szCs w:val="16"/>
              </w:rPr>
            </w:pPr>
            <w:r>
              <w:rPr>
                <w:sz w:val="16"/>
                <w:szCs w:val="16"/>
              </w:rPr>
              <w:t>-</w:t>
            </w:r>
          </w:p>
        </w:tc>
        <w:tc>
          <w:tcPr>
            <w:tcW w:w="630" w:type="dxa"/>
          </w:tcPr>
          <w:p w14:paraId="1A616737" w14:textId="77777777" w:rsidR="00123C94" w:rsidRPr="00BC25B3" w:rsidRDefault="00123C94" w:rsidP="00F415B2">
            <w:pPr>
              <w:jc w:val="center"/>
              <w:rPr>
                <w:sz w:val="16"/>
                <w:szCs w:val="16"/>
              </w:rPr>
            </w:pPr>
            <w:r>
              <w:rPr>
                <w:sz w:val="16"/>
                <w:szCs w:val="16"/>
              </w:rPr>
              <w:t>-</w:t>
            </w:r>
          </w:p>
        </w:tc>
        <w:tc>
          <w:tcPr>
            <w:tcW w:w="810" w:type="dxa"/>
          </w:tcPr>
          <w:p w14:paraId="25C16E4B" w14:textId="77777777" w:rsidR="00123C94" w:rsidRPr="00BC25B3" w:rsidRDefault="00123C94" w:rsidP="00F415B2">
            <w:pPr>
              <w:jc w:val="center"/>
              <w:rPr>
                <w:sz w:val="16"/>
                <w:szCs w:val="16"/>
              </w:rPr>
            </w:pPr>
            <w:r>
              <w:rPr>
                <w:sz w:val="16"/>
                <w:szCs w:val="16"/>
              </w:rPr>
              <w:t>2.7</w:t>
            </w:r>
          </w:p>
        </w:tc>
        <w:tc>
          <w:tcPr>
            <w:tcW w:w="1350" w:type="dxa"/>
          </w:tcPr>
          <w:p w14:paraId="08B0E766" w14:textId="77777777" w:rsidR="00123C94" w:rsidRPr="00BC25B3" w:rsidRDefault="00123C94" w:rsidP="00F415B2">
            <w:pPr>
              <w:jc w:val="center"/>
              <w:rPr>
                <w:sz w:val="16"/>
                <w:szCs w:val="16"/>
              </w:rPr>
            </w:pPr>
            <w:r>
              <w:rPr>
                <w:sz w:val="16"/>
                <w:szCs w:val="16"/>
              </w:rPr>
              <w:t>9.3</w:t>
            </w:r>
          </w:p>
        </w:tc>
        <w:tc>
          <w:tcPr>
            <w:tcW w:w="720" w:type="dxa"/>
          </w:tcPr>
          <w:p w14:paraId="05A9F7B8" w14:textId="77777777" w:rsidR="00123C94" w:rsidRPr="00BC25B3" w:rsidRDefault="00123C94" w:rsidP="00F415B2">
            <w:pPr>
              <w:jc w:val="center"/>
              <w:rPr>
                <w:sz w:val="16"/>
                <w:szCs w:val="16"/>
              </w:rPr>
            </w:pPr>
            <w:r>
              <w:rPr>
                <w:sz w:val="16"/>
                <w:szCs w:val="16"/>
              </w:rPr>
              <w:t>11.1</w:t>
            </w:r>
          </w:p>
        </w:tc>
        <w:tc>
          <w:tcPr>
            <w:tcW w:w="630" w:type="dxa"/>
          </w:tcPr>
          <w:p w14:paraId="64910224" w14:textId="77777777" w:rsidR="00123C94" w:rsidRPr="00BC25B3" w:rsidRDefault="00123C94" w:rsidP="00F415B2">
            <w:pPr>
              <w:jc w:val="center"/>
              <w:rPr>
                <w:sz w:val="16"/>
                <w:szCs w:val="16"/>
              </w:rPr>
            </w:pPr>
            <w:r>
              <w:rPr>
                <w:sz w:val="16"/>
                <w:szCs w:val="16"/>
              </w:rPr>
              <w:t>1.6</w:t>
            </w:r>
          </w:p>
        </w:tc>
        <w:tc>
          <w:tcPr>
            <w:tcW w:w="990" w:type="dxa"/>
          </w:tcPr>
          <w:p w14:paraId="71FA7866" w14:textId="7660E2EE" w:rsidR="00123C94" w:rsidRDefault="00123C94" w:rsidP="00F415B2">
            <w:pPr>
              <w:jc w:val="center"/>
              <w:rPr>
                <w:sz w:val="16"/>
                <w:szCs w:val="16"/>
              </w:rPr>
            </w:pPr>
            <w:r>
              <w:rPr>
                <w:sz w:val="16"/>
                <w:szCs w:val="16"/>
              </w:rPr>
              <w:t>4.3</w:t>
            </w:r>
          </w:p>
        </w:tc>
        <w:tc>
          <w:tcPr>
            <w:tcW w:w="2340" w:type="dxa"/>
          </w:tcPr>
          <w:p w14:paraId="2A0C170A" w14:textId="63EC0EA3" w:rsidR="00123C94" w:rsidRDefault="00123C94" w:rsidP="00F415B2">
            <w:pPr>
              <w:jc w:val="center"/>
              <w:rPr>
                <w:sz w:val="16"/>
                <w:szCs w:val="16"/>
              </w:rPr>
            </w:pPr>
            <w:r>
              <w:rPr>
                <w:sz w:val="16"/>
                <w:szCs w:val="16"/>
              </w:rPr>
              <w:t>Valvular Disease: 4.1</w:t>
            </w:r>
          </w:p>
          <w:p w14:paraId="2CDCAD0E" w14:textId="77777777" w:rsidR="00123C94" w:rsidRDefault="00123C94" w:rsidP="00F415B2">
            <w:pPr>
              <w:jc w:val="center"/>
              <w:rPr>
                <w:sz w:val="16"/>
                <w:szCs w:val="16"/>
              </w:rPr>
            </w:pPr>
            <w:r>
              <w:rPr>
                <w:sz w:val="16"/>
                <w:szCs w:val="16"/>
              </w:rPr>
              <w:t>Neurological: 2.2</w:t>
            </w:r>
          </w:p>
          <w:p w14:paraId="28E7C46F" w14:textId="77777777" w:rsidR="00123C94" w:rsidRDefault="00123C94" w:rsidP="00F415B2">
            <w:pPr>
              <w:jc w:val="center"/>
              <w:rPr>
                <w:sz w:val="16"/>
                <w:szCs w:val="16"/>
              </w:rPr>
            </w:pPr>
            <w:r>
              <w:rPr>
                <w:sz w:val="16"/>
                <w:szCs w:val="16"/>
              </w:rPr>
              <w:t>Coagulopathy: 1.0</w:t>
            </w:r>
          </w:p>
          <w:p w14:paraId="5E67A1B3" w14:textId="47E24EC9" w:rsidR="00123C94" w:rsidRPr="00BC25B3" w:rsidRDefault="00123C94" w:rsidP="00F415B2">
            <w:pPr>
              <w:jc w:val="center"/>
              <w:rPr>
                <w:sz w:val="16"/>
                <w:szCs w:val="16"/>
              </w:rPr>
            </w:pPr>
            <w:r>
              <w:rPr>
                <w:sz w:val="16"/>
                <w:szCs w:val="16"/>
              </w:rPr>
              <w:t>Fluid/Electrolyte: 5.5</w:t>
            </w:r>
          </w:p>
        </w:tc>
      </w:tr>
      <w:tr w:rsidR="00B70A99" w:rsidRPr="00BC25B3" w14:paraId="11B1F655" w14:textId="77777777" w:rsidTr="009E7E3E">
        <w:tc>
          <w:tcPr>
            <w:tcW w:w="1435" w:type="dxa"/>
          </w:tcPr>
          <w:p w14:paraId="208D0AF4" w14:textId="77777777" w:rsidR="00123C94" w:rsidRPr="00C75E16" w:rsidRDefault="00123C94" w:rsidP="00F415B2">
            <w:pPr>
              <w:jc w:val="center"/>
              <w:rPr>
                <w:b/>
                <w:sz w:val="16"/>
                <w:szCs w:val="16"/>
              </w:rPr>
            </w:pPr>
            <w:r w:rsidRPr="00C75E16">
              <w:rPr>
                <w:b/>
                <w:sz w:val="16"/>
                <w:szCs w:val="16"/>
              </w:rPr>
              <w:t>Espehaug, et al.</w:t>
            </w:r>
            <w:r w:rsidRPr="00C75E16">
              <w:rPr>
                <w:b/>
                <w:sz w:val="16"/>
                <w:szCs w:val="16"/>
              </w:rPr>
              <w:fldChar w:fldCharType="begin"/>
            </w:r>
            <w:r w:rsidRPr="00C75E16">
              <w:rPr>
                <w:b/>
                <w:sz w:val="16"/>
                <w:szCs w:val="16"/>
              </w:rPr>
              <w:instrText xml:space="preserve"> ADDIN EN.CITE &lt;EndNote&gt;&lt;Cite&gt;&lt;Author&gt;Espehaug&lt;/Author&gt;&lt;Year&gt;1999&lt;/Year&gt;&lt;RecNum&gt;20&lt;/RecNum&gt;&lt;DisplayText&gt;&lt;style face="superscript"&gt;(7)&lt;/style&gt;&lt;/DisplayText&gt;&lt;record&gt;&lt;rec-number&gt;20&lt;/rec-number&gt;&lt;foreign-keys&gt;&lt;key app="EN" db-id="t25awwpa3wddwuezvwmp00x852vfse9d99x5"&gt;20&lt;/key&gt;&lt;/foreign-keys&gt;&lt;ref-type name="Journal Article"&gt;17&lt;/ref-type&gt;&lt;contributors&gt;&lt;authors&gt;&lt;author&gt;Espehaug, Birgitte&lt;/author&gt;&lt;author&gt;Havelin, Leif I&lt;/author&gt;&lt;author&gt;Engesaeter, Lars B&lt;/author&gt;&lt;author&gt;Vollset, Stein E&lt;/author&gt;&lt;/authors&gt;&lt;/contributors&gt;&lt;titles&gt;&lt;title&gt;The effect of hospital-type and operating volume on the survival of hip replacements: a review of 39,505 primary total hip replacements reported to the Norwegian Arthroplasty Register, 1988-1996&lt;/title&gt;&lt;secondary-title&gt;Acta orthopaedica Scandinavica&lt;/secondary-title&gt;&lt;/titles&gt;&lt;periodical&gt;&lt;full-title&gt;Acta orthopaedica Scandinavica&lt;/full-title&gt;&lt;/periodical&gt;&lt;pages&gt;12-18&lt;/pages&gt;&lt;volume&gt;70&lt;/volume&gt;&lt;number&gt;1&lt;/number&gt;&lt;dates&gt;&lt;year&gt;1999&lt;/year&gt;&lt;/dates&gt;&lt;isbn&gt;0001-6470&lt;/isbn&gt;&lt;urls&gt;&lt;/urls&gt;&lt;/record&gt;&lt;/Cite&gt;&lt;/EndNote&gt;</w:instrText>
            </w:r>
            <w:r w:rsidRPr="00C75E16">
              <w:rPr>
                <w:b/>
                <w:sz w:val="16"/>
                <w:szCs w:val="16"/>
              </w:rPr>
              <w:fldChar w:fldCharType="separate"/>
            </w:r>
            <w:r w:rsidRPr="00C75E16">
              <w:rPr>
                <w:b/>
                <w:noProof/>
                <w:sz w:val="16"/>
                <w:szCs w:val="16"/>
                <w:vertAlign w:val="superscript"/>
              </w:rPr>
              <w:t>(</w:t>
            </w:r>
            <w:hyperlink w:anchor="_ENREF_7" w:tooltip="Espehaug, 1999 #20" w:history="1">
              <w:r w:rsidRPr="00C75E16">
                <w:rPr>
                  <w:b/>
                  <w:noProof/>
                  <w:sz w:val="16"/>
                  <w:szCs w:val="16"/>
                  <w:vertAlign w:val="superscript"/>
                </w:rPr>
                <w:t>7</w:t>
              </w:r>
            </w:hyperlink>
            <w:r w:rsidRPr="00C75E16">
              <w:rPr>
                <w:b/>
                <w:noProof/>
                <w:sz w:val="16"/>
                <w:szCs w:val="16"/>
                <w:vertAlign w:val="superscript"/>
              </w:rPr>
              <w:t>)</w:t>
            </w:r>
            <w:r w:rsidRPr="00C75E16">
              <w:rPr>
                <w:b/>
                <w:sz w:val="16"/>
                <w:szCs w:val="16"/>
              </w:rPr>
              <w:fldChar w:fldCharType="end"/>
            </w:r>
          </w:p>
        </w:tc>
        <w:tc>
          <w:tcPr>
            <w:tcW w:w="540" w:type="dxa"/>
          </w:tcPr>
          <w:p w14:paraId="24920757" w14:textId="4C3A05CE" w:rsidR="00123C94" w:rsidRDefault="00123C94" w:rsidP="00F415B2">
            <w:pPr>
              <w:jc w:val="center"/>
              <w:rPr>
                <w:sz w:val="16"/>
                <w:szCs w:val="16"/>
              </w:rPr>
            </w:pPr>
            <w:r>
              <w:rPr>
                <w:sz w:val="16"/>
                <w:szCs w:val="16"/>
              </w:rPr>
              <w:t>0.88</w:t>
            </w:r>
          </w:p>
        </w:tc>
        <w:tc>
          <w:tcPr>
            <w:tcW w:w="540" w:type="dxa"/>
          </w:tcPr>
          <w:p w14:paraId="0B54D297" w14:textId="724F6F2E" w:rsidR="00123C94" w:rsidRDefault="00123C94" w:rsidP="00F415B2">
            <w:pPr>
              <w:jc w:val="center"/>
              <w:rPr>
                <w:sz w:val="16"/>
                <w:szCs w:val="16"/>
              </w:rPr>
            </w:pPr>
            <w:r>
              <w:rPr>
                <w:sz w:val="16"/>
                <w:szCs w:val="16"/>
              </w:rPr>
              <w:t>-</w:t>
            </w:r>
          </w:p>
        </w:tc>
        <w:tc>
          <w:tcPr>
            <w:tcW w:w="1530" w:type="dxa"/>
          </w:tcPr>
          <w:p w14:paraId="62CCB2CC" w14:textId="6C8CE900" w:rsidR="00123C94" w:rsidRDefault="00123C94" w:rsidP="00F415B2">
            <w:pPr>
              <w:jc w:val="center"/>
              <w:rPr>
                <w:sz w:val="16"/>
                <w:szCs w:val="16"/>
              </w:rPr>
            </w:pPr>
            <w:r>
              <w:rPr>
                <w:sz w:val="16"/>
                <w:szCs w:val="16"/>
              </w:rPr>
              <w:t>-</w:t>
            </w:r>
          </w:p>
        </w:tc>
        <w:tc>
          <w:tcPr>
            <w:tcW w:w="1080" w:type="dxa"/>
          </w:tcPr>
          <w:p w14:paraId="3F41C4B1" w14:textId="5F77AF99" w:rsidR="00123C94" w:rsidRDefault="00123C94" w:rsidP="00F415B2">
            <w:pPr>
              <w:jc w:val="center"/>
              <w:rPr>
                <w:sz w:val="16"/>
                <w:szCs w:val="16"/>
              </w:rPr>
            </w:pPr>
            <w:r>
              <w:rPr>
                <w:sz w:val="16"/>
                <w:szCs w:val="16"/>
              </w:rPr>
              <w:t>-</w:t>
            </w:r>
          </w:p>
        </w:tc>
        <w:tc>
          <w:tcPr>
            <w:tcW w:w="630" w:type="dxa"/>
          </w:tcPr>
          <w:p w14:paraId="56427E9C" w14:textId="6198D575" w:rsidR="00123C94" w:rsidRPr="00BC25B3" w:rsidRDefault="00123C94" w:rsidP="00F415B2">
            <w:pPr>
              <w:jc w:val="center"/>
              <w:rPr>
                <w:sz w:val="16"/>
                <w:szCs w:val="16"/>
              </w:rPr>
            </w:pPr>
            <w:r>
              <w:rPr>
                <w:sz w:val="16"/>
                <w:szCs w:val="16"/>
              </w:rPr>
              <w:t>-</w:t>
            </w:r>
          </w:p>
        </w:tc>
        <w:tc>
          <w:tcPr>
            <w:tcW w:w="540" w:type="dxa"/>
          </w:tcPr>
          <w:p w14:paraId="50001890" w14:textId="77777777" w:rsidR="00123C94" w:rsidRPr="00BC25B3" w:rsidRDefault="00123C94" w:rsidP="00F415B2">
            <w:pPr>
              <w:jc w:val="center"/>
              <w:rPr>
                <w:sz w:val="16"/>
                <w:szCs w:val="16"/>
              </w:rPr>
            </w:pPr>
            <w:r>
              <w:rPr>
                <w:sz w:val="16"/>
                <w:szCs w:val="16"/>
              </w:rPr>
              <w:t>-</w:t>
            </w:r>
          </w:p>
        </w:tc>
        <w:tc>
          <w:tcPr>
            <w:tcW w:w="810" w:type="dxa"/>
          </w:tcPr>
          <w:p w14:paraId="193D2740" w14:textId="77777777" w:rsidR="00123C94" w:rsidRPr="00BC25B3" w:rsidRDefault="00123C94" w:rsidP="00F415B2">
            <w:pPr>
              <w:jc w:val="center"/>
              <w:rPr>
                <w:sz w:val="16"/>
                <w:szCs w:val="16"/>
              </w:rPr>
            </w:pPr>
            <w:r>
              <w:rPr>
                <w:sz w:val="16"/>
                <w:szCs w:val="16"/>
              </w:rPr>
              <w:t>-</w:t>
            </w:r>
          </w:p>
        </w:tc>
        <w:tc>
          <w:tcPr>
            <w:tcW w:w="1170" w:type="dxa"/>
          </w:tcPr>
          <w:p w14:paraId="5A177C18" w14:textId="77777777" w:rsidR="00123C94" w:rsidRPr="00BC25B3" w:rsidRDefault="00123C94" w:rsidP="00F415B2">
            <w:pPr>
              <w:jc w:val="center"/>
              <w:rPr>
                <w:sz w:val="16"/>
                <w:szCs w:val="16"/>
              </w:rPr>
            </w:pPr>
            <w:r>
              <w:rPr>
                <w:sz w:val="16"/>
                <w:szCs w:val="16"/>
              </w:rPr>
              <w:t>-</w:t>
            </w:r>
          </w:p>
        </w:tc>
        <w:tc>
          <w:tcPr>
            <w:tcW w:w="630" w:type="dxa"/>
          </w:tcPr>
          <w:p w14:paraId="52008740" w14:textId="77777777" w:rsidR="00123C94" w:rsidRPr="00BC25B3" w:rsidRDefault="00123C94" w:rsidP="00F415B2">
            <w:pPr>
              <w:jc w:val="center"/>
              <w:rPr>
                <w:sz w:val="16"/>
                <w:szCs w:val="16"/>
              </w:rPr>
            </w:pPr>
            <w:r>
              <w:rPr>
                <w:sz w:val="16"/>
                <w:szCs w:val="16"/>
              </w:rPr>
              <w:t>-</w:t>
            </w:r>
          </w:p>
        </w:tc>
        <w:tc>
          <w:tcPr>
            <w:tcW w:w="810" w:type="dxa"/>
          </w:tcPr>
          <w:p w14:paraId="7951769E" w14:textId="77777777" w:rsidR="00123C94" w:rsidRPr="00BC25B3" w:rsidRDefault="00123C94" w:rsidP="00F415B2">
            <w:pPr>
              <w:jc w:val="center"/>
              <w:rPr>
                <w:sz w:val="16"/>
                <w:szCs w:val="16"/>
              </w:rPr>
            </w:pPr>
            <w:r>
              <w:rPr>
                <w:sz w:val="16"/>
                <w:szCs w:val="16"/>
              </w:rPr>
              <w:t>-</w:t>
            </w:r>
          </w:p>
        </w:tc>
        <w:tc>
          <w:tcPr>
            <w:tcW w:w="1350" w:type="dxa"/>
          </w:tcPr>
          <w:p w14:paraId="45407978" w14:textId="77777777" w:rsidR="00123C94" w:rsidRPr="00BC25B3" w:rsidRDefault="00123C94" w:rsidP="00F415B2">
            <w:pPr>
              <w:jc w:val="center"/>
              <w:rPr>
                <w:sz w:val="16"/>
                <w:szCs w:val="16"/>
              </w:rPr>
            </w:pPr>
            <w:r>
              <w:rPr>
                <w:sz w:val="16"/>
                <w:szCs w:val="16"/>
              </w:rPr>
              <w:t>-</w:t>
            </w:r>
          </w:p>
        </w:tc>
        <w:tc>
          <w:tcPr>
            <w:tcW w:w="720" w:type="dxa"/>
          </w:tcPr>
          <w:p w14:paraId="5580C3FD" w14:textId="77777777" w:rsidR="00123C94" w:rsidRPr="00BC25B3" w:rsidRDefault="00123C94" w:rsidP="00F415B2">
            <w:pPr>
              <w:jc w:val="center"/>
              <w:rPr>
                <w:sz w:val="16"/>
                <w:szCs w:val="16"/>
              </w:rPr>
            </w:pPr>
            <w:r>
              <w:rPr>
                <w:sz w:val="16"/>
                <w:szCs w:val="16"/>
              </w:rPr>
              <w:t>-</w:t>
            </w:r>
          </w:p>
        </w:tc>
        <w:tc>
          <w:tcPr>
            <w:tcW w:w="630" w:type="dxa"/>
          </w:tcPr>
          <w:p w14:paraId="47EBA11E" w14:textId="77777777" w:rsidR="00123C94" w:rsidRPr="00BC25B3" w:rsidRDefault="00123C94" w:rsidP="00F415B2">
            <w:pPr>
              <w:jc w:val="center"/>
              <w:rPr>
                <w:sz w:val="16"/>
                <w:szCs w:val="16"/>
              </w:rPr>
            </w:pPr>
            <w:r>
              <w:rPr>
                <w:sz w:val="16"/>
                <w:szCs w:val="16"/>
              </w:rPr>
              <w:t>-</w:t>
            </w:r>
          </w:p>
        </w:tc>
        <w:tc>
          <w:tcPr>
            <w:tcW w:w="990" w:type="dxa"/>
          </w:tcPr>
          <w:p w14:paraId="17F1ED09" w14:textId="4FF53E13" w:rsidR="00123C94" w:rsidRDefault="00123C94" w:rsidP="00F415B2">
            <w:pPr>
              <w:jc w:val="center"/>
              <w:rPr>
                <w:sz w:val="16"/>
                <w:szCs w:val="16"/>
              </w:rPr>
            </w:pPr>
            <w:r>
              <w:rPr>
                <w:sz w:val="16"/>
                <w:szCs w:val="16"/>
              </w:rPr>
              <w:t>-</w:t>
            </w:r>
          </w:p>
        </w:tc>
        <w:tc>
          <w:tcPr>
            <w:tcW w:w="2340" w:type="dxa"/>
          </w:tcPr>
          <w:p w14:paraId="3590DE6E" w14:textId="30E9E48E" w:rsidR="00123C94" w:rsidRPr="00BC25B3" w:rsidRDefault="00123C94" w:rsidP="00F415B2">
            <w:pPr>
              <w:jc w:val="center"/>
              <w:rPr>
                <w:sz w:val="16"/>
                <w:szCs w:val="16"/>
              </w:rPr>
            </w:pPr>
            <w:r>
              <w:rPr>
                <w:sz w:val="16"/>
                <w:szCs w:val="16"/>
              </w:rPr>
              <w:t>-</w:t>
            </w:r>
          </w:p>
        </w:tc>
      </w:tr>
      <w:tr w:rsidR="00B70A99" w:rsidRPr="00BC25B3" w14:paraId="631C279B" w14:textId="77777777" w:rsidTr="009E7E3E">
        <w:tc>
          <w:tcPr>
            <w:tcW w:w="1435" w:type="dxa"/>
          </w:tcPr>
          <w:p w14:paraId="7343E295" w14:textId="77777777" w:rsidR="00123C94" w:rsidRPr="00C75E16" w:rsidRDefault="00123C94" w:rsidP="00F415B2">
            <w:pPr>
              <w:jc w:val="center"/>
              <w:rPr>
                <w:b/>
                <w:sz w:val="16"/>
                <w:szCs w:val="16"/>
              </w:rPr>
            </w:pPr>
            <w:r w:rsidRPr="00C75E16">
              <w:rPr>
                <w:b/>
                <w:sz w:val="16"/>
                <w:szCs w:val="16"/>
              </w:rPr>
              <w:t>Glassou, et al.</w:t>
            </w:r>
            <w:r w:rsidRPr="00C75E16">
              <w:rPr>
                <w:b/>
                <w:sz w:val="16"/>
                <w:szCs w:val="16"/>
              </w:rPr>
              <w:fldChar w:fldCharType="begin"/>
            </w:r>
            <w:r w:rsidRPr="00C75E16">
              <w:rPr>
                <w:b/>
                <w:sz w:val="16"/>
                <w:szCs w:val="16"/>
              </w:rPr>
              <w:instrText xml:space="preserve"> ADDIN EN.CITE &lt;EndNote&gt;&lt;Cite&gt;&lt;Author&gt;Glassou&lt;/Author&gt;&lt;Year&gt;2016&lt;/Year&gt;&lt;RecNum&gt;21&lt;/RecNum&gt;&lt;DisplayText&gt;&lt;style face="superscript"&gt;(8)&lt;/style&gt;&lt;/DisplayText&gt;&lt;record&gt;&lt;rec-number&gt;21&lt;/rec-number&gt;&lt;foreign-keys&gt;&lt;key app="EN" db-id="t25awwpa3wddwuezvwmp00x852vfse9d99x5"&gt;21&lt;/key&gt;&lt;/foreign-keys&gt;&lt;ref-type name="Journal Article"&gt;17&lt;/ref-type&gt;&lt;contributors&gt;&lt;authors&gt;&lt;author&gt;Glassou, EN&lt;/author&gt;&lt;author&gt;Hansen, TB&lt;/author&gt;&lt;author&gt;Mäkelä, K&lt;/author&gt;&lt;author&gt;Havelin, Leif I&lt;/author&gt;&lt;author&gt;Furnes, Ove&lt;/author&gt;&lt;author&gt;Badawy, M&lt;/author&gt;&lt;author&gt;Kärrholm, Johan&lt;/author&gt;&lt;author&gt;Garellick, Göran&lt;/author&gt;&lt;author&gt;Eskelinen, Antti&lt;/author&gt;&lt;author&gt;Pedersen, Alma Becic&lt;/author&gt;&lt;/authors&gt;&lt;/contributors&gt;&lt;titles&gt;&lt;title&gt;Association between hospital procedure volume and risk of revision after total hip arthroplasty: a population-based study within the Nordic Arthroplasty Register Association database&lt;/title&gt;&lt;secondary-title&gt;Osteoarthritis and cartilage&lt;/secondary-title&gt;&lt;/titles&gt;&lt;periodical&gt;&lt;full-title&gt;Osteoarthritis and cartilage&lt;/full-title&gt;&lt;/periodical&gt;&lt;pages&gt;419-426&lt;/pages&gt;&lt;volume&gt;24&lt;/volume&gt;&lt;number&gt;3&lt;/number&gt;&lt;dates&gt;&lt;year&gt;2016&lt;/year&gt;&lt;/dates&gt;&lt;isbn&gt;1063-4584&lt;/isbn&gt;&lt;urls&gt;&lt;/urls&gt;&lt;/record&gt;&lt;/Cite&gt;&lt;/EndNote&gt;</w:instrText>
            </w:r>
            <w:r w:rsidRPr="00C75E16">
              <w:rPr>
                <w:b/>
                <w:sz w:val="16"/>
                <w:szCs w:val="16"/>
              </w:rPr>
              <w:fldChar w:fldCharType="separate"/>
            </w:r>
            <w:r w:rsidRPr="00C75E16">
              <w:rPr>
                <w:b/>
                <w:noProof/>
                <w:sz w:val="16"/>
                <w:szCs w:val="16"/>
                <w:vertAlign w:val="superscript"/>
              </w:rPr>
              <w:t>(</w:t>
            </w:r>
            <w:hyperlink w:anchor="_ENREF_8" w:tooltip="Glassou, 2016 #21" w:history="1">
              <w:r w:rsidRPr="00C75E16">
                <w:rPr>
                  <w:b/>
                  <w:noProof/>
                  <w:sz w:val="16"/>
                  <w:szCs w:val="16"/>
                  <w:vertAlign w:val="superscript"/>
                </w:rPr>
                <w:t>8</w:t>
              </w:r>
            </w:hyperlink>
            <w:r w:rsidRPr="00C75E16">
              <w:rPr>
                <w:b/>
                <w:noProof/>
                <w:sz w:val="16"/>
                <w:szCs w:val="16"/>
                <w:vertAlign w:val="superscript"/>
              </w:rPr>
              <w:t>)</w:t>
            </w:r>
            <w:r w:rsidRPr="00C75E16">
              <w:rPr>
                <w:b/>
                <w:sz w:val="16"/>
                <w:szCs w:val="16"/>
              </w:rPr>
              <w:fldChar w:fldCharType="end"/>
            </w:r>
          </w:p>
        </w:tc>
        <w:tc>
          <w:tcPr>
            <w:tcW w:w="540" w:type="dxa"/>
          </w:tcPr>
          <w:p w14:paraId="06B005B8" w14:textId="63916CC2" w:rsidR="00123C94" w:rsidRDefault="00123C94" w:rsidP="00F415B2">
            <w:pPr>
              <w:jc w:val="center"/>
              <w:rPr>
                <w:sz w:val="16"/>
                <w:szCs w:val="16"/>
              </w:rPr>
            </w:pPr>
            <w:r>
              <w:rPr>
                <w:sz w:val="16"/>
                <w:szCs w:val="16"/>
              </w:rPr>
              <w:t>-</w:t>
            </w:r>
          </w:p>
        </w:tc>
        <w:tc>
          <w:tcPr>
            <w:tcW w:w="540" w:type="dxa"/>
          </w:tcPr>
          <w:p w14:paraId="66BC838D" w14:textId="6C6921E2" w:rsidR="00123C94" w:rsidRDefault="00123C94" w:rsidP="00F415B2">
            <w:pPr>
              <w:jc w:val="center"/>
              <w:rPr>
                <w:sz w:val="16"/>
                <w:szCs w:val="16"/>
              </w:rPr>
            </w:pPr>
            <w:r>
              <w:rPr>
                <w:sz w:val="16"/>
                <w:szCs w:val="16"/>
              </w:rPr>
              <w:t>-</w:t>
            </w:r>
          </w:p>
        </w:tc>
        <w:tc>
          <w:tcPr>
            <w:tcW w:w="1530" w:type="dxa"/>
          </w:tcPr>
          <w:p w14:paraId="6C11DBEA" w14:textId="7475E4A8" w:rsidR="00123C94" w:rsidRDefault="00123C94" w:rsidP="00F415B2">
            <w:pPr>
              <w:jc w:val="center"/>
              <w:rPr>
                <w:sz w:val="16"/>
                <w:szCs w:val="16"/>
              </w:rPr>
            </w:pPr>
            <w:r>
              <w:rPr>
                <w:sz w:val="16"/>
                <w:szCs w:val="16"/>
              </w:rPr>
              <w:t>-</w:t>
            </w:r>
          </w:p>
        </w:tc>
        <w:tc>
          <w:tcPr>
            <w:tcW w:w="1080" w:type="dxa"/>
          </w:tcPr>
          <w:p w14:paraId="454A5700" w14:textId="2D498D7C" w:rsidR="00123C94" w:rsidRDefault="00123C94" w:rsidP="00F415B2">
            <w:pPr>
              <w:jc w:val="center"/>
              <w:rPr>
                <w:sz w:val="16"/>
                <w:szCs w:val="16"/>
              </w:rPr>
            </w:pPr>
            <w:r>
              <w:rPr>
                <w:sz w:val="16"/>
                <w:szCs w:val="16"/>
              </w:rPr>
              <w:t>-</w:t>
            </w:r>
          </w:p>
        </w:tc>
        <w:tc>
          <w:tcPr>
            <w:tcW w:w="630" w:type="dxa"/>
          </w:tcPr>
          <w:p w14:paraId="013989C6" w14:textId="59239650" w:rsidR="00123C94" w:rsidRDefault="00123C94" w:rsidP="00F415B2">
            <w:pPr>
              <w:jc w:val="center"/>
              <w:rPr>
                <w:sz w:val="16"/>
                <w:szCs w:val="16"/>
              </w:rPr>
            </w:pPr>
            <w:r>
              <w:rPr>
                <w:sz w:val="16"/>
                <w:szCs w:val="16"/>
              </w:rPr>
              <w:t>-</w:t>
            </w:r>
          </w:p>
        </w:tc>
        <w:tc>
          <w:tcPr>
            <w:tcW w:w="540" w:type="dxa"/>
          </w:tcPr>
          <w:p w14:paraId="176723BC" w14:textId="77777777" w:rsidR="00123C94" w:rsidRDefault="00123C94" w:rsidP="00F415B2">
            <w:pPr>
              <w:jc w:val="center"/>
              <w:rPr>
                <w:sz w:val="16"/>
                <w:szCs w:val="16"/>
              </w:rPr>
            </w:pPr>
            <w:r>
              <w:rPr>
                <w:sz w:val="16"/>
                <w:szCs w:val="16"/>
              </w:rPr>
              <w:t>-</w:t>
            </w:r>
          </w:p>
        </w:tc>
        <w:tc>
          <w:tcPr>
            <w:tcW w:w="810" w:type="dxa"/>
          </w:tcPr>
          <w:p w14:paraId="25649BFF" w14:textId="77777777" w:rsidR="00123C94" w:rsidRDefault="00123C94" w:rsidP="00F415B2">
            <w:pPr>
              <w:jc w:val="center"/>
              <w:rPr>
                <w:sz w:val="16"/>
                <w:szCs w:val="16"/>
              </w:rPr>
            </w:pPr>
            <w:r>
              <w:rPr>
                <w:sz w:val="16"/>
                <w:szCs w:val="16"/>
              </w:rPr>
              <w:t>-</w:t>
            </w:r>
          </w:p>
        </w:tc>
        <w:tc>
          <w:tcPr>
            <w:tcW w:w="1170" w:type="dxa"/>
          </w:tcPr>
          <w:p w14:paraId="1FC13B70" w14:textId="77777777" w:rsidR="00123C94" w:rsidRDefault="00123C94" w:rsidP="00F415B2">
            <w:pPr>
              <w:jc w:val="center"/>
              <w:rPr>
                <w:sz w:val="16"/>
                <w:szCs w:val="16"/>
              </w:rPr>
            </w:pPr>
            <w:r>
              <w:rPr>
                <w:sz w:val="16"/>
                <w:szCs w:val="16"/>
              </w:rPr>
              <w:t>-</w:t>
            </w:r>
          </w:p>
        </w:tc>
        <w:tc>
          <w:tcPr>
            <w:tcW w:w="630" w:type="dxa"/>
          </w:tcPr>
          <w:p w14:paraId="5311FB32" w14:textId="77777777" w:rsidR="00123C94" w:rsidRDefault="00123C94" w:rsidP="00F415B2">
            <w:pPr>
              <w:jc w:val="center"/>
              <w:rPr>
                <w:sz w:val="16"/>
                <w:szCs w:val="16"/>
              </w:rPr>
            </w:pPr>
            <w:r>
              <w:rPr>
                <w:sz w:val="16"/>
                <w:szCs w:val="16"/>
              </w:rPr>
              <w:t>-</w:t>
            </w:r>
          </w:p>
        </w:tc>
        <w:tc>
          <w:tcPr>
            <w:tcW w:w="810" w:type="dxa"/>
          </w:tcPr>
          <w:p w14:paraId="73DEA040" w14:textId="77777777" w:rsidR="00123C94" w:rsidRDefault="00123C94" w:rsidP="00F415B2">
            <w:pPr>
              <w:jc w:val="center"/>
              <w:rPr>
                <w:sz w:val="16"/>
                <w:szCs w:val="16"/>
              </w:rPr>
            </w:pPr>
            <w:r>
              <w:rPr>
                <w:sz w:val="16"/>
                <w:szCs w:val="16"/>
              </w:rPr>
              <w:t>-</w:t>
            </w:r>
          </w:p>
        </w:tc>
        <w:tc>
          <w:tcPr>
            <w:tcW w:w="1350" w:type="dxa"/>
          </w:tcPr>
          <w:p w14:paraId="3EB6B774" w14:textId="77777777" w:rsidR="00123C94" w:rsidRDefault="00123C94" w:rsidP="00F415B2">
            <w:pPr>
              <w:jc w:val="center"/>
              <w:rPr>
                <w:sz w:val="16"/>
                <w:szCs w:val="16"/>
              </w:rPr>
            </w:pPr>
            <w:r>
              <w:rPr>
                <w:sz w:val="16"/>
                <w:szCs w:val="16"/>
              </w:rPr>
              <w:t>-</w:t>
            </w:r>
          </w:p>
        </w:tc>
        <w:tc>
          <w:tcPr>
            <w:tcW w:w="720" w:type="dxa"/>
          </w:tcPr>
          <w:p w14:paraId="02A8AEE4" w14:textId="77777777" w:rsidR="00123C94" w:rsidRDefault="00123C94" w:rsidP="00F415B2">
            <w:pPr>
              <w:jc w:val="center"/>
              <w:rPr>
                <w:sz w:val="16"/>
                <w:szCs w:val="16"/>
              </w:rPr>
            </w:pPr>
            <w:r>
              <w:rPr>
                <w:sz w:val="16"/>
                <w:szCs w:val="16"/>
              </w:rPr>
              <w:t>-</w:t>
            </w:r>
          </w:p>
        </w:tc>
        <w:tc>
          <w:tcPr>
            <w:tcW w:w="630" w:type="dxa"/>
          </w:tcPr>
          <w:p w14:paraId="1C4A1AD3" w14:textId="77777777" w:rsidR="00123C94" w:rsidRDefault="00123C94" w:rsidP="00F415B2">
            <w:pPr>
              <w:jc w:val="center"/>
              <w:rPr>
                <w:sz w:val="16"/>
                <w:szCs w:val="16"/>
              </w:rPr>
            </w:pPr>
            <w:r>
              <w:rPr>
                <w:sz w:val="16"/>
                <w:szCs w:val="16"/>
              </w:rPr>
              <w:t>-</w:t>
            </w:r>
          </w:p>
        </w:tc>
        <w:tc>
          <w:tcPr>
            <w:tcW w:w="990" w:type="dxa"/>
          </w:tcPr>
          <w:p w14:paraId="438464B4" w14:textId="0E5B3C91" w:rsidR="00123C94" w:rsidRDefault="00123C94" w:rsidP="00F415B2">
            <w:pPr>
              <w:jc w:val="center"/>
              <w:rPr>
                <w:sz w:val="16"/>
                <w:szCs w:val="16"/>
              </w:rPr>
            </w:pPr>
            <w:r>
              <w:rPr>
                <w:sz w:val="16"/>
                <w:szCs w:val="16"/>
              </w:rPr>
              <w:t>-</w:t>
            </w:r>
          </w:p>
        </w:tc>
        <w:tc>
          <w:tcPr>
            <w:tcW w:w="2340" w:type="dxa"/>
          </w:tcPr>
          <w:p w14:paraId="61F3DAC2" w14:textId="371F36C1" w:rsidR="00123C94" w:rsidRDefault="00123C94" w:rsidP="00F415B2">
            <w:pPr>
              <w:jc w:val="center"/>
              <w:rPr>
                <w:sz w:val="16"/>
                <w:szCs w:val="16"/>
              </w:rPr>
            </w:pPr>
            <w:r>
              <w:rPr>
                <w:sz w:val="16"/>
                <w:szCs w:val="16"/>
              </w:rPr>
              <w:t>-</w:t>
            </w:r>
          </w:p>
        </w:tc>
      </w:tr>
      <w:tr w:rsidR="00B70A99" w:rsidRPr="00BC25B3" w14:paraId="58C0B7F6" w14:textId="77777777" w:rsidTr="009E7E3E">
        <w:tc>
          <w:tcPr>
            <w:tcW w:w="1435" w:type="dxa"/>
          </w:tcPr>
          <w:p w14:paraId="4A284B10" w14:textId="0A879CEC" w:rsidR="00123C94" w:rsidRPr="00C75E16" w:rsidRDefault="00123C94" w:rsidP="00F415B2">
            <w:pPr>
              <w:jc w:val="center"/>
              <w:rPr>
                <w:b/>
                <w:sz w:val="16"/>
                <w:szCs w:val="16"/>
              </w:rPr>
            </w:pPr>
            <w:r w:rsidRPr="00C75E16">
              <w:rPr>
                <w:b/>
                <w:sz w:val="16"/>
                <w:szCs w:val="16"/>
              </w:rPr>
              <w:t>Helkamaa, et al.</w:t>
            </w:r>
            <w:r>
              <w:rPr>
                <w:b/>
                <w:sz w:val="16"/>
                <w:szCs w:val="16"/>
              </w:rPr>
              <w:t xml:space="preserve"> </w:t>
            </w:r>
            <w:r w:rsidRPr="00C75E16">
              <w:rPr>
                <w:b/>
                <w:sz w:val="16"/>
                <w:szCs w:val="16"/>
              </w:rPr>
              <w:fldChar w:fldCharType="begin"/>
            </w:r>
            <w:r w:rsidRPr="00C75E16">
              <w:rPr>
                <w:b/>
                <w:sz w:val="16"/>
                <w:szCs w:val="16"/>
              </w:rPr>
              <w:instrText xml:space="preserve"> ADDIN EN.CITE &lt;EndNote&gt;&lt;Cite&gt;&lt;Author&gt;Helkamaa&lt;/Author&gt;&lt;Year&gt;2016&lt;/Year&gt;&lt;RecNum&gt;22&lt;/RecNum&gt;&lt;DisplayText&gt;&lt;style face="superscript"&gt;(9)&lt;/style&gt;&lt;/DisplayText&gt;&lt;record&gt;&lt;rec-number&gt;22&lt;/rec-number&gt;&lt;foreign-keys&gt;&lt;key app="EN" db-id="t25awwpa3wddwuezvwmp00x852vfse9d99x5"&gt;22&lt;/key&gt;&lt;/foreign-keys&gt;&lt;ref-type name="Journal Article"&gt;17&lt;/ref-type&gt;&lt;contributors&gt;&lt;authors&gt;&lt;author&gt;Helkamaa, Teemu&lt;/author&gt;&lt;author&gt;Hirvensalo, Eero&lt;/author&gt;&lt;author&gt;Huhtala, Heini&lt;/author&gt;&lt;author&gt;Remes, Ville&lt;/author&gt;&lt;/authors&gt;&lt;/contributors&gt;&lt;titles&gt;&lt;title&gt;Patient injuries in primary total hip replacement: Nationwide analysis in Finland&lt;/title&gt;&lt;secondary-title&gt;Acta orthopaedica&lt;/secondary-title&gt;&lt;/titles&gt;&lt;periodical&gt;&lt;full-title&gt;Acta orthopaedica&lt;/full-title&gt;&lt;/periodical&gt;&lt;pages&gt;209-217&lt;/pages&gt;&lt;volume&gt;87&lt;/volume&gt;&lt;number&gt;3&lt;/number&gt;&lt;dates&gt;&lt;year&gt;2016&lt;/year&gt;&lt;/dates&gt;&lt;isbn&gt;1745-3674&lt;/isbn&gt;&lt;urls&gt;&lt;/urls&gt;&lt;/record&gt;&lt;/Cite&gt;&lt;/EndNote&gt;</w:instrText>
            </w:r>
            <w:r w:rsidRPr="00C75E16">
              <w:rPr>
                <w:b/>
                <w:sz w:val="16"/>
                <w:szCs w:val="16"/>
              </w:rPr>
              <w:fldChar w:fldCharType="separate"/>
            </w:r>
            <w:r w:rsidRPr="00C75E16">
              <w:rPr>
                <w:b/>
                <w:noProof/>
                <w:sz w:val="16"/>
                <w:szCs w:val="16"/>
                <w:vertAlign w:val="superscript"/>
              </w:rPr>
              <w:t>(</w:t>
            </w:r>
            <w:hyperlink w:anchor="_ENREF_9" w:tooltip="Helkamaa, 2016 #22" w:history="1">
              <w:r w:rsidRPr="00C75E16">
                <w:rPr>
                  <w:b/>
                  <w:noProof/>
                  <w:sz w:val="16"/>
                  <w:szCs w:val="16"/>
                  <w:vertAlign w:val="superscript"/>
                </w:rPr>
                <w:t>9</w:t>
              </w:r>
            </w:hyperlink>
            <w:r w:rsidRPr="00C75E16">
              <w:rPr>
                <w:b/>
                <w:noProof/>
                <w:sz w:val="16"/>
                <w:szCs w:val="16"/>
                <w:vertAlign w:val="superscript"/>
              </w:rPr>
              <w:t>)</w:t>
            </w:r>
            <w:r w:rsidRPr="00C75E16">
              <w:rPr>
                <w:b/>
                <w:sz w:val="16"/>
                <w:szCs w:val="16"/>
              </w:rPr>
              <w:fldChar w:fldCharType="end"/>
            </w:r>
          </w:p>
        </w:tc>
        <w:tc>
          <w:tcPr>
            <w:tcW w:w="540" w:type="dxa"/>
          </w:tcPr>
          <w:p w14:paraId="27EC95EF" w14:textId="50BE37AA" w:rsidR="00123C94" w:rsidRDefault="00123C94" w:rsidP="00F415B2">
            <w:pPr>
              <w:jc w:val="center"/>
              <w:rPr>
                <w:sz w:val="16"/>
                <w:szCs w:val="16"/>
              </w:rPr>
            </w:pPr>
            <w:r>
              <w:rPr>
                <w:sz w:val="16"/>
                <w:szCs w:val="16"/>
              </w:rPr>
              <w:t>-</w:t>
            </w:r>
          </w:p>
        </w:tc>
        <w:tc>
          <w:tcPr>
            <w:tcW w:w="540" w:type="dxa"/>
          </w:tcPr>
          <w:p w14:paraId="17F863BE" w14:textId="1845C3C7" w:rsidR="00123C94" w:rsidRDefault="00123C94" w:rsidP="00F415B2">
            <w:pPr>
              <w:jc w:val="center"/>
              <w:rPr>
                <w:sz w:val="16"/>
                <w:szCs w:val="16"/>
              </w:rPr>
            </w:pPr>
            <w:r>
              <w:rPr>
                <w:sz w:val="16"/>
                <w:szCs w:val="16"/>
              </w:rPr>
              <w:t>-</w:t>
            </w:r>
          </w:p>
        </w:tc>
        <w:tc>
          <w:tcPr>
            <w:tcW w:w="1530" w:type="dxa"/>
          </w:tcPr>
          <w:p w14:paraId="06C3030C" w14:textId="34759B5C" w:rsidR="00123C94" w:rsidRDefault="00123C94" w:rsidP="00F415B2">
            <w:pPr>
              <w:jc w:val="center"/>
              <w:rPr>
                <w:sz w:val="16"/>
                <w:szCs w:val="16"/>
              </w:rPr>
            </w:pPr>
            <w:r>
              <w:rPr>
                <w:sz w:val="16"/>
                <w:szCs w:val="16"/>
              </w:rPr>
              <w:t>-</w:t>
            </w:r>
          </w:p>
        </w:tc>
        <w:tc>
          <w:tcPr>
            <w:tcW w:w="1080" w:type="dxa"/>
          </w:tcPr>
          <w:p w14:paraId="08EC5630" w14:textId="79C5A3C3" w:rsidR="00123C94" w:rsidRDefault="00123C94" w:rsidP="00F415B2">
            <w:pPr>
              <w:jc w:val="center"/>
              <w:rPr>
                <w:sz w:val="16"/>
                <w:szCs w:val="16"/>
              </w:rPr>
            </w:pPr>
            <w:r>
              <w:rPr>
                <w:sz w:val="16"/>
                <w:szCs w:val="16"/>
              </w:rPr>
              <w:t>-</w:t>
            </w:r>
          </w:p>
        </w:tc>
        <w:tc>
          <w:tcPr>
            <w:tcW w:w="630" w:type="dxa"/>
          </w:tcPr>
          <w:p w14:paraId="023DEA65" w14:textId="4FF86FF8" w:rsidR="00123C94" w:rsidRPr="00BC25B3" w:rsidRDefault="00123C94" w:rsidP="00F415B2">
            <w:pPr>
              <w:jc w:val="center"/>
              <w:rPr>
                <w:sz w:val="16"/>
                <w:szCs w:val="16"/>
              </w:rPr>
            </w:pPr>
            <w:r>
              <w:rPr>
                <w:sz w:val="16"/>
                <w:szCs w:val="16"/>
              </w:rPr>
              <w:t>-</w:t>
            </w:r>
          </w:p>
        </w:tc>
        <w:tc>
          <w:tcPr>
            <w:tcW w:w="540" w:type="dxa"/>
          </w:tcPr>
          <w:p w14:paraId="1C55E150" w14:textId="77777777" w:rsidR="00123C94" w:rsidRPr="00BC25B3" w:rsidRDefault="00123C94" w:rsidP="00F415B2">
            <w:pPr>
              <w:jc w:val="center"/>
              <w:rPr>
                <w:sz w:val="16"/>
                <w:szCs w:val="16"/>
              </w:rPr>
            </w:pPr>
            <w:r>
              <w:rPr>
                <w:sz w:val="16"/>
                <w:szCs w:val="16"/>
              </w:rPr>
              <w:t>-</w:t>
            </w:r>
          </w:p>
        </w:tc>
        <w:tc>
          <w:tcPr>
            <w:tcW w:w="810" w:type="dxa"/>
          </w:tcPr>
          <w:p w14:paraId="39FDBD7A" w14:textId="77777777" w:rsidR="00123C94" w:rsidRPr="00BC25B3" w:rsidRDefault="00123C94" w:rsidP="00F415B2">
            <w:pPr>
              <w:jc w:val="center"/>
              <w:rPr>
                <w:sz w:val="16"/>
                <w:szCs w:val="16"/>
              </w:rPr>
            </w:pPr>
            <w:r>
              <w:rPr>
                <w:sz w:val="16"/>
                <w:szCs w:val="16"/>
              </w:rPr>
              <w:t>-</w:t>
            </w:r>
          </w:p>
        </w:tc>
        <w:tc>
          <w:tcPr>
            <w:tcW w:w="1170" w:type="dxa"/>
          </w:tcPr>
          <w:p w14:paraId="565AB641" w14:textId="77777777" w:rsidR="00123C94" w:rsidRPr="00BC25B3" w:rsidRDefault="00123C94" w:rsidP="00F415B2">
            <w:pPr>
              <w:jc w:val="center"/>
              <w:rPr>
                <w:sz w:val="16"/>
                <w:szCs w:val="16"/>
              </w:rPr>
            </w:pPr>
            <w:r>
              <w:rPr>
                <w:sz w:val="16"/>
                <w:szCs w:val="16"/>
              </w:rPr>
              <w:t>-</w:t>
            </w:r>
          </w:p>
        </w:tc>
        <w:tc>
          <w:tcPr>
            <w:tcW w:w="630" w:type="dxa"/>
          </w:tcPr>
          <w:p w14:paraId="710EB9A5" w14:textId="77777777" w:rsidR="00123C94" w:rsidRPr="00BC25B3" w:rsidRDefault="00123C94" w:rsidP="00F415B2">
            <w:pPr>
              <w:jc w:val="center"/>
              <w:rPr>
                <w:sz w:val="16"/>
                <w:szCs w:val="16"/>
              </w:rPr>
            </w:pPr>
            <w:r>
              <w:rPr>
                <w:sz w:val="16"/>
                <w:szCs w:val="16"/>
              </w:rPr>
              <w:t>-</w:t>
            </w:r>
          </w:p>
        </w:tc>
        <w:tc>
          <w:tcPr>
            <w:tcW w:w="810" w:type="dxa"/>
          </w:tcPr>
          <w:p w14:paraId="5CF4ED92" w14:textId="77777777" w:rsidR="00123C94" w:rsidRPr="00BC25B3" w:rsidRDefault="00123C94" w:rsidP="00F415B2">
            <w:pPr>
              <w:jc w:val="center"/>
              <w:rPr>
                <w:sz w:val="16"/>
                <w:szCs w:val="16"/>
              </w:rPr>
            </w:pPr>
            <w:r>
              <w:rPr>
                <w:sz w:val="16"/>
                <w:szCs w:val="16"/>
              </w:rPr>
              <w:t>-</w:t>
            </w:r>
          </w:p>
        </w:tc>
        <w:tc>
          <w:tcPr>
            <w:tcW w:w="1350" w:type="dxa"/>
          </w:tcPr>
          <w:p w14:paraId="3B4AD2FB" w14:textId="77777777" w:rsidR="00123C94" w:rsidRPr="00BC25B3" w:rsidRDefault="00123C94" w:rsidP="00F415B2">
            <w:pPr>
              <w:jc w:val="center"/>
              <w:rPr>
                <w:sz w:val="16"/>
                <w:szCs w:val="16"/>
              </w:rPr>
            </w:pPr>
            <w:r>
              <w:rPr>
                <w:sz w:val="16"/>
                <w:szCs w:val="16"/>
              </w:rPr>
              <w:t>-</w:t>
            </w:r>
          </w:p>
        </w:tc>
        <w:tc>
          <w:tcPr>
            <w:tcW w:w="720" w:type="dxa"/>
          </w:tcPr>
          <w:p w14:paraId="408CB1F6" w14:textId="77777777" w:rsidR="00123C94" w:rsidRPr="00BC25B3" w:rsidRDefault="00123C94" w:rsidP="00F415B2">
            <w:pPr>
              <w:jc w:val="center"/>
              <w:rPr>
                <w:sz w:val="16"/>
                <w:szCs w:val="16"/>
              </w:rPr>
            </w:pPr>
            <w:r>
              <w:rPr>
                <w:sz w:val="16"/>
                <w:szCs w:val="16"/>
              </w:rPr>
              <w:t>-</w:t>
            </w:r>
          </w:p>
        </w:tc>
        <w:tc>
          <w:tcPr>
            <w:tcW w:w="630" w:type="dxa"/>
          </w:tcPr>
          <w:p w14:paraId="70940ED8" w14:textId="77777777" w:rsidR="00123C94" w:rsidRPr="00BC25B3" w:rsidRDefault="00123C94" w:rsidP="00F415B2">
            <w:pPr>
              <w:jc w:val="center"/>
              <w:rPr>
                <w:sz w:val="16"/>
                <w:szCs w:val="16"/>
              </w:rPr>
            </w:pPr>
            <w:r>
              <w:rPr>
                <w:sz w:val="16"/>
                <w:szCs w:val="16"/>
              </w:rPr>
              <w:t>-</w:t>
            </w:r>
          </w:p>
        </w:tc>
        <w:tc>
          <w:tcPr>
            <w:tcW w:w="990" w:type="dxa"/>
          </w:tcPr>
          <w:p w14:paraId="3C5E4E5C" w14:textId="5D2F3C19" w:rsidR="00123C94" w:rsidRDefault="00123C94" w:rsidP="00F415B2">
            <w:pPr>
              <w:jc w:val="center"/>
              <w:rPr>
                <w:sz w:val="16"/>
                <w:szCs w:val="16"/>
              </w:rPr>
            </w:pPr>
            <w:r>
              <w:rPr>
                <w:sz w:val="16"/>
                <w:szCs w:val="16"/>
              </w:rPr>
              <w:t>-</w:t>
            </w:r>
          </w:p>
        </w:tc>
        <w:tc>
          <w:tcPr>
            <w:tcW w:w="2340" w:type="dxa"/>
          </w:tcPr>
          <w:p w14:paraId="7B0A648F" w14:textId="49181805" w:rsidR="00123C94" w:rsidRPr="00BC25B3" w:rsidRDefault="00123C94" w:rsidP="00F415B2">
            <w:pPr>
              <w:jc w:val="center"/>
              <w:rPr>
                <w:sz w:val="16"/>
                <w:szCs w:val="16"/>
              </w:rPr>
            </w:pPr>
            <w:r>
              <w:rPr>
                <w:sz w:val="16"/>
                <w:szCs w:val="16"/>
              </w:rPr>
              <w:t>-</w:t>
            </w:r>
          </w:p>
        </w:tc>
      </w:tr>
      <w:tr w:rsidR="00B70A99" w:rsidRPr="00BC25B3" w14:paraId="495A32C9" w14:textId="77777777" w:rsidTr="009E7E3E">
        <w:tc>
          <w:tcPr>
            <w:tcW w:w="1435" w:type="dxa"/>
          </w:tcPr>
          <w:p w14:paraId="745E3580" w14:textId="77777777" w:rsidR="00123C94" w:rsidRPr="00C75E16" w:rsidRDefault="00123C94" w:rsidP="00F415B2">
            <w:pPr>
              <w:jc w:val="center"/>
              <w:rPr>
                <w:b/>
                <w:sz w:val="16"/>
                <w:szCs w:val="16"/>
              </w:rPr>
            </w:pPr>
            <w:r w:rsidRPr="00C75E16">
              <w:rPr>
                <w:b/>
                <w:sz w:val="16"/>
                <w:szCs w:val="16"/>
              </w:rPr>
              <w:t>Huang, et al.</w:t>
            </w:r>
            <w:r w:rsidRPr="00C75E16">
              <w:rPr>
                <w:b/>
                <w:sz w:val="16"/>
                <w:szCs w:val="16"/>
              </w:rPr>
              <w:fldChar w:fldCharType="begin"/>
            </w:r>
            <w:r w:rsidRPr="00C75E16">
              <w:rPr>
                <w:b/>
                <w:sz w:val="16"/>
                <w:szCs w:val="16"/>
              </w:rPr>
              <w:instrText xml:space="preserve"> ADDIN EN.CITE &lt;EndNote&gt;&lt;Cite&gt;&lt;Author&gt;Huang&lt;/Author&gt;&lt;Year&gt;2011&lt;/Year&gt;&lt;RecNum&gt;23&lt;/RecNum&gt;&lt;DisplayText&gt;&lt;style face="superscript"&gt;(10)&lt;/style&gt;&lt;/DisplayText&gt;&lt;record&gt;&lt;rec-number&gt;23&lt;/rec-number&gt;&lt;foreign-keys&gt;&lt;key app="EN" db-id="t25awwpa3wddwuezvwmp00x852vfse9d99x5"&gt;23&lt;/key&gt;&lt;/foreign-keys&gt;&lt;ref-type name="Journal Article"&gt;17&lt;/ref-type&gt;&lt;contributors&gt;&lt;authors&gt;&lt;author&gt;Huang, Chung-Shih&lt;/author&gt;&lt;author&gt;Cheu, Yan-Dih&lt;/author&gt;&lt;author&gt;Ying, Jeremy&lt;/author&gt;&lt;author&gt;Wei, Min-Hsiung&lt;/author&gt;&lt;/authors&gt;&lt;/contributors&gt;&lt;titles&gt;&lt;title&gt;Association between provider volume and comorbidity on hospital utilization and outcomes of total hip arthroplasty among National Health Insurance enrollees&lt;/title&gt;&lt;secondary-title&gt;Journal of the Formosan Medical Association&lt;/secondary-title&gt;&lt;/titles&gt;&lt;periodical&gt;&lt;full-title&gt;Journal of the Formosan Medical Association&lt;/full-title&gt;&lt;/periodical&gt;&lt;pages&gt;401-409&lt;/pages&gt;&lt;volume&gt;110&lt;/volume&gt;&lt;number&gt;6&lt;/number&gt;&lt;dates&gt;&lt;year&gt;2011&lt;/year&gt;&lt;/dates&gt;&lt;isbn&gt;0929-6646&lt;/isbn&gt;&lt;urls&gt;&lt;/urls&gt;&lt;/record&gt;&lt;/Cite&gt;&lt;/EndNote&gt;</w:instrText>
            </w:r>
            <w:r w:rsidRPr="00C75E16">
              <w:rPr>
                <w:b/>
                <w:sz w:val="16"/>
                <w:szCs w:val="16"/>
              </w:rPr>
              <w:fldChar w:fldCharType="separate"/>
            </w:r>
            <w:r w:rsidRPr="00C75E16">
              <w:rPr>
                <w:b/>
                <w:noProof/>
                <w:sz w:val="16"/>
                <w:szCs w:val="16"/>
                <w:vertAlign w:val="superscript"/>
              </w:rPr>
              <w:t>(</w:t>
            </w:r>
            <w:hyperlink w:anchor="_ENREF_10" w:tooltip="Huang, 2011 #23" w:history="1">
              <w:r w:rsidRPr="00C75E16">
                <w:rPr>
                  <w:b/>
                  <w:noProof/>
                  <w:sz w:val="16"/>
                  <w:szCs w:val="16"/>
                  <w:vertAlign w:val="superscript"/>
                </w:rPr>
                <w:t>10</w:t>
              </w:r>
            </w:hyperlink>
            <w:r w:rsidRPr="00C75E16">
              <w:rPr>
                <w:b/>
                <w:noProof/>
                <w:sz w:val="16"/>
                <w:szCs w:val="16"/>
                <w:vertAlign w:val="superscript"/>
              </w:rPr>
              <w:t>)</w:t>
            </w:r>
            <w:r w:rsidRPr="00C75E16">
              <w:rPr>
                <w:b/>
                <w:sz w:val="16"/>
                <w:szCs w:val="16"/>
              </w:rPr>
              <w:fldChar w:fldCharType="end"/>
            </w:r>
          </w:p>
        </w:tc>
        <w:tc>
          <w:tcPr>
            <w:tcW w:w="540" w:type="dxa"/>
          </w:tcPr>
          <w:p w14:paraId="039A00AB" w14:textId="081375B4" w:rsidR="00123C94" w:rsidRDefault="00123C94" w:rsidP="00F415B2">
            <w:pPr>
              <w:jc w:val="center"/>
              <w:rPr>
                <w:sz w:val="16"/>
                <w:szCs w:val="16"/>
              </w:rPr>
            </w:pPr>
            <w:r>
              <w:rPr>
                <w:sz w:val="16"/>
                <w:szCs w:val="16"/>
              </w:rPr>
              <w:t>48.5</w:t>
            </w:r>
          </w:p>
        </w:tc>
        <w:tc>
          <w:tcPr>
            <w:tcW w:w="540" w:type="dxa"/>
          </w:tcPr>
          <w:p w14:paraId="2757A48D" w14:textId="477479B1" w:rsidR="00123C94" w:rsidRPr="00EF5C9C" w:rsidRDefault="00123C94" w:rsidP="00F415B2">
            <w:pPr>
              <w:jc w:val="center"/>
              <w:rPr>
                <w:sz w:val="16"/>
                <w:szCs w:val="16"/>
              </w:rPr>
            </w:pPr>
            <w:r>
              <w:rPr>
                <w:sz w:val="16"/>
                <w:szCs w:val="16"/>
              </w:rPr>
              <w:t>0.56</w:t>
            </w:r>
          </w:p>
        </w:tc>
        <w:tc>
          <w:tcPr>
            <w:tcW w:w="1530" w:type="dxa"/>
          </w:tcPr>
          <w:p w14:paraId="11B35170" w14:textId="110F2244" w:rsidR="00123C94" w:rsidRDefault="00123C94" w:rsidP="00F415B2">
            <w:pPr>
              <w:jc w:val="center"/>
              <w:rPr>
                <w:sz w:val="16"/>
                <w:szCs w:val="16"/>
              </w:rPr>
            </w:pPr>
            <w:r w:rsidRPr="00EF5C9C">
              <w:rPr>
                <w:sz w:val="16"/>
                <w:szCs w:val="16"/>
              </w:rPr>
              <w:t>0.24</w:t>
            </w:r>
            <w:r>
              <w:rPr>
                <w:sz w:val="16"/>
                <w:szCs w:val="16"/>
              </w:rPr>
              <w:t xml:space="preserve"> ± 0.60</w:t>
            </w:r>
          </w:p>
          <w:p w14:paraId="1C153C1D" w14:textId="342D6B11" w:rsidR="00123C94" w:rsidRDefault="00123C94" w:rsidP="00F415B2">
            <w:pPr>
              <w:jc w:val="center"/>
              <w:rPr>
                <w:sz w:val="16"/>
                <w:szCs w:val="16"/>
              </w:rPr>
            </w:pPr>
            <w:r>
              <w:rPr>
                <w:sz w:val="16"/>
                <w:szCs w:val="16"/>
              </w:rPr>
              <w:t>(4.15% had CCI ≥ 2)</w:t>
            </w:r>
          </w:p>
        </w:tc>
        <w:tc>
          <w:tcPr>
            <w:tcW w:w="1080" w:type="dxa"/>
          </w:tcPr>
          <w:p w14:paraId="0C241E9F" w14:textId="510C7A4F" w:rsidR="00123C94" w:rsidRDefault="00123C94" w:rsidP="00F415B2">
            <w:pPr>
              <w:jc w:val="center"/>
              <w:rPr>
                <w:sz w:val="16"/>
                <w:szCs w:val="16"/>
              </w:rPr>
            </w:pPr>
            <w:r>
              <w:rPr>
                <w:sz w:val="16"/>
                <w:szCs w:val="16"/>
              </w:rPr>
              <w:t>-</w:t>
            </w:r>
          </w:p>
        </w:tc>
        <w:tc>
          <w:tcPr>
            <w:tcW w:w="630" w:type="dxa"/>
          </w:tcPr>
          <w:p w14:paraId="60C076FC" w14:textId="6DB321C9" w:rsidR="00123C94" w:rsidRPr="00BC25B3" w:rsidRDefault="00123C94" w:rsidP="00F415B2">
            <w:pPr>
              <w:jc w:val="center"/>
              <w:rPr>
                <w:sz w:val="16"/>
                <w:szCs w:val="16"/>
              </w:rPr>
            </w:pPr>
            <w:r>
              <w:rPr>
                <w:sz w:val="16"/>
                <w:szCs w:val="16"/>
              </w:rPr>
              <w:t>-</w:t>
            </w:r>
          </w:p>
        </w:tc>
        <w:tc>
          <w:tcPr>
            <w:tcW w:w="540" w:type="dxa"/>
          </w:tcPr>
          <w:p w14:paraId="52A17C5C" w14:textId="77777777" w:rsidR="00123C94" w:rsidRPr="00BC25B3" w:rsidRDefault="00123C94" w:rsidP="00F415B2">
            <w:pPr>
              <w:jc w:val="center"/>
              <w:rPr>
                <w:sz w:val="16"/>
                <w:szCs w:val="16"/>
              </w:rPr>
            </w:pPr>
            <w:r>
              <w:rPr>
                <w:sz w:val="16"/>
                <w:szCs w:val="16"/>
              </w:rPr>
              <w:t>-</w:t>
            </w:r>
          </w:p>
        </w:tc>
        <w:tc>
          <w:tcPr>
            <w:tcW w:w="810" w:type="dxa"/>
          </w:tcPr>
          <w:p w14:paraId="1D330F2C" w14:textId="77777777" w:rsidR="00123C94" w:rsidRPr="00BC25B3" w:rsidRDefault="00123C94" w:rsidP="00F415B2">
            <w:pPr>
              <w:jc w:val="center"/>
              <w:rPr>
                <w:sz w:val="16"/>
                <w:szCs w:val="16"/>
              </w:rPr>
            </w:pPr>
            <w:r>
              <w:rPr>
                <w:sz w:val="16"/>
                <w:szCs w:val="16"/>
              </w:rPr>
              <w:t>-</w:t>
            </w:r>
          </w:p>
        </w:tc>
        <w:tc>
          <w:tcPr>
            <w:tcW w:w="1170" w:type="dxa"/>
          </w:tcPr>
          <w:p w14:paraId="4AD9CF52" w14:textId="77777777" w:rsidR="00123C94" w:rsidRPr="00BC25B3" w:rsidRDefault="00123C94" w:rsidP="00F415B2">
            <w:pPr>
              <w:jc w:val="center"/>
              <w:rPr>
                <w:sz w:val="16"/>
                <w:szCs w:val="16"/>
              </w:rPr>
            </w:pPr>
            <w:r>
              <w:rPr>
                <w:sz w:val="16"/>
                <w:szCs w:val="16"/>
              </w:rPr>
              <w:t>-</w:t>
            </w:r>
          </w:p>
        </w:tc>
        <w:tc>
          <w:tcPr>
            <w:tcW w:w="630" w:type="dxa"/>
          </w:tcPr>
          <w:p w14:paraId="20F34971" w14:textId="77777777" w:rsidR="00123C94" w:rsidRPr="00BC25B3" w:rsidRDefault="00123C94" w:rsidP="00F415B2">
            <w:pPr>
              <w:jc w:val="center"/>
              <w:rPr>
                <w:sz w:val="16"/>
                <w:szCs w:val="16"/>
              </w:rPr>
            </w:pPr>
            <w:r>
              <w:rPr>
                <w:sz w:val="16"/>
                <w:szCs w:val="16"/>
              </w:rPr>
              <w:t>-</w:t>
            </w:r>
          </w:p>
        </w:tc>
        <w:tc>
          <w:tcPr>
            <w:tcW w:w="810" w:type="dxa"/>
          </w:tcPr>
          <w:p w14:paraId="305546EC" w14:textId="77777777" w:rsidR="00123C94" w:rsidRPr="00BC25B3" w:rsidRDefault="00123C94" w:rsidP="00F415B2">
            <w:pPr>
              <w:jc w:val="center"/>
              <w:rPr>
                <w:sz w:val="16"/>
                <w:szCs w:val="16"/>
              </w:rPr>
            </w:pPr>
            <w:r>
              <w:rPr>
                <w:sz w:val="16"/>
                <w:szCs w:val="16"/>
              </w:rPr>
              <w:t>-</w:t>
            </w:r>
          </w:p>
        </w:tc>
        <w:tc>
          <w:tcPr>
            <w:tcW w:w="1350" w:type="dxa"/>
          </w:tcPr>
          <w:p w14:paraId="528EA187" w14:textId="77777777" w:rsidR="00123C94" w:rsidRPr="00BC25B3" w:rsidRDefault="00123C94" w:rsidP="00F415B2">
            <w:pPr>
              <w:jc w:val="center"/>
              <w:rPr>
                <w:sz w:val="16"/>
                <w:szCs w:val="16"/>
              </w:rPr>
            </w:pPr>
            <w:r>
              <w:rPr>
                <w:sz w:val="16"/>
                <w:szCs w:val="16"/>
              </w:rPr>
              <w:t>-</w:t>
            </w:r>
          </w:p>
        </w:tc>
        <w:tc>
          <w:tcPr>
            <w:tcW w:w="720" w:type="dxa"/>
          </w:tcPr>
          <w:p w14:paraId="44D7910F" w14:textId="77777777" w:rsidR="00123C94" w:rsidRPr="00BC25B3" w:rsidRDefault="00123C94" w:rsidP="00F415B2">
            <w:pPr>
              <w:jc w:val="center"/>
              <w:rPr>
                <w:sz w:val="16"/>
                <w:szCs w:val="16"/>
              </w:rPr>
            </w:pPr>
            <w:r>
              <w:rPr>
                <w:sz w:val="16"/>
                <w:szCs w:val="16"/>
              </w:rPr>
              <w:t>-</w:t>
            </w:r>
          </w:p>
        </w:tc>
        <w:tc>
          <w:tcPr>
            <w:tcW w:w="630" w:type="dxa"/>
          </w:tcPr>
          <w:p w14:paraId="1CE4BE33" w14:textId="77777777" w:rsidR="00123C94" w:rsidRPr="00BC25B3" w:rsidRDefault="00123C94" w:rsidP="00F415B2">
            <w:pPr>
              <w:jc w:val="center"/>
              <w:rPr>
                <w:sz w:val="16"/>
                <w:szCs w:val="16"/>
              </w:rPr>
            </w:pPr>
            <w:r>
              <w:rPr>
                <w:sz w:val="16"/>
                <w:szCs w:val="16"/>
              </w:rPr>
              <w:t>-</w:t>
            </w:r>
          </w:p>
        </w:tc>
        <w:tc>
          <w:tcPr>
            <w:tcW w:w="990" w:type="dxa"/>
          </w:tcPr>
          <w:p w14:paraId="1E697E98" w14:textId="78217879" w:rsidR="00123C94" w:rsidRDefault="00123C94" w:rsidP="00F415B2">
            <w:pPr>
              <w:jc w:val="center"/>
              <w:rPr>
                <w:sz w:val="16"/>
                <w:szCs w:val="16"/>
              </w:rPr>
            </w:pPr>
            <w:r>
              <w:rPr>
                <w:sz w:val="16"/>
                <w:szCs w:val="16"/>
              </w:rPr>
              <w:t>-</w:t>
            </w:r>
          </w:p>
        </w:tc>
        <w:tc>
          <w:tcPr>
            <w:tcW w:w="2340" w:type="dxa"/>
          </w:tcPr>
          <w:p w14:paraId="0E616486" w14:textId="08F0F166" w:rsidR="00123C94" w:rsidRPr="00BC25B3" w:rsidRDefault="00123C94" w:rsidP="00F415B2">
            <w:pPr>
              <w:jc w:val="center"/>
              <w:rPr>
                <w:sz w:val="16"/>
                <w:szCs w:val="16"/>
              </w:rPr>
            </w:pPr>
            <w:r>
              <w:rPr>
                <w:sz w:val="16"/>
                <w:szCs w:val="16"/>
              </w:rPr>
              <w:t>-</w:t>
            </w:r>
          </w:p>
        </w:tc>
      </w:tr>
      <w:tr w:rsidR="00B70A99" w:rsidRPr="00BC25B3" w14:paraId="04BAF04A" w14:textId="77777777" w:rsidTr="009E7E3E">
        <w:tc>
          <w:tcPr>
            <w:tcW w:w="1435" w:type="dxa"/>
          </w:tcPr>
          <w:p w14:paraId="245B1526" w14:textId="77777777" w:rsidR="00123C94" w:rsidRPr="00D67100" w:rsidRDefault="00123C94" w:rsidP="00F415B2">
            <w:pPr>
              <w:jc w:val="center"/>
              <w:rPr>
                <w:b/>
                <w:sz w:val="16"/>
                <w:szCs w:val="16"/>
              </w:rPr>
            </w:pPr>
            <w:r w:rsidRPr="00D67100">
              <w:rPr>
                <w:b/>
                <w:sz w:val="16"/>
                <w:szCs w:val="16"/>
              </w:rPr>
              <w:t xml:space="preserve">Hughes, et al. </w:t>
            </w:r>
            <w:r w:rsidRPr="00D67100">
              <w:rPr>
                <w:b/>
                <w:sz w:val="16"/>
                <w:szCs w:val="16"/>
              </w:rPr>
              <w:fldChar w:fldCharType="begin"/>
            </w:r>
            <w:r w:rsidRPr="00D67100">
              <w:rPr>
                <w:b/>
                <w:sz w:val="16"/>
                <w:szCs w:val="16"/>
              </w:rPr>
              <w:instrText xml:space="preserve"> ADDIN EN.CITE &lt;EndNote&gt;&lt;Cite&gt;&lt;Author&gt;Hughes&lt;/Author&gt;&lt;Year&gt;1988&lt;/Year&gt;&lt;RecNum&gt;58&lt;/RecNum&gt;&lt;DisplayText&gt;&lt;style face="superscript"&gt;(11)&lt;/style&gt;&lt;/DisplayText&gt;&lt;record&gt;&lt;rec-number&gt;58&lt;/rec-number&gt;&lt;foreign-keys&gt;&lt;key app="EN" db-id="t25awwpa3wddwuezvwmp00x852vfse9d99x5"&gt;58&lt;/key&gt;&lt;/foreign-keys&gt;&lt;ref-type name="Journal Article"&gt;17&lt;/ref-type&gt;&lt;contributors&gt;&lt;authors&gt;&lt;author&gt;Hughes, R. G.&lt;/author&gt;&lt;author&gt;Garnick, D. W.&lt;/author&gt;&lt;author&gt;Luft, H. S.&lt;/author&gt;&lt;author&gt;McPhee, S. J.&lt;/author&gt;&lt;author&gt;Hunt, S. S.&lt;/author&gt;&lt;/authors&gt;&lt;/contributors&gt;&lt;auth-address&gt;School of Health Administration and Policy, Arizona State University, Tempe 85287-4506.&lt;/auth-address&gt;&lt;titles&gt;&lt;title&gt;Hospital volume and patient outcomes. The case of hip fracture patients&lt;/title&gt;&lt;secondary-title&gt;Med Care&lt;/secondary-title&gt;&lt;alt-title&gt;Medical care&lt;/alt-title&gt;&lt;/titles&gt;&lt;alt-periodical&gt;&lt;full-title&gt;Medical Care&lt;/full-title&gt;&lt;/alt-periodical&gt;&lt;pages&gt;1057-67&lt;/pages&gt;&lt;volume&gt;26&lt;/volume&gt;&lt;number&gt;11&lt;/number&gt;&lt;edition&gt;1988/11/01&lt;/edition&gt;&lt;keywords&gt;&lt;keyword&gt;Aged&lt;/keyword&gt;&lt;keyword&gt;Female&lt;/keyword&gt;&lt;keyword&gt;Hip Fractures/mortality/ therapy&lt;/keyword&gt;&lt;keyword&gt;Hospital Bed Capacity&lt;/keyword&gt;&lt;keyword&gt;Hospitals, General/ standards&lt;/keyword&gt;&lt;keyword&gt;Humans&lt;/keyword&gt;&lt;keyword&gt;Length of Stay&lt;/keyword&gt;&lt;keyword&gt;Male&lt;/keyword&gt;&lt;keyword&gt;Outcome and Process Assessment (Health Care)&lt;/keyword&gt;&lt;keyword&gt;Patient Transfer&lt;/keyword&gt;&lt;keyword&gt;Quality of Health Care&lt;/keyword&gt;&lt;keyword&gt;Referral and Consultation&lt;/keyword&gt;&lt;keyword&gt;United States&lt;/keyword&gt;&lt;/keywords&gt;&lt;dates&gt;&lt;year&gt;1988&lt;/year&gt;&lt;pub-dates&gt;&lt;date&gt;Nov&lt;/date&gt;&lt;/pub-dates&gt;&lt;/dates&gt;&lt;isbn&gt;0025-7079 (Print)&amp;#xD;0025-7079 (Linking)&lt;/isbn&gt;&lt;accession-num&gt;3185017&lt;/accession-num&gt;&lt;urls&gt;&lt;/urls&gt;&lt;remote-database-provider&gt;NLM&lt;/remote-database-provider&gt;&lt;language&gt;eng&lt;/language&gt;&lt;/record&gt;&lt;/Cite&gt;&lt;/EndNote&gt;</w:instrText>
            </w:r>
            <w:r w:rsidRPr="00D67100">
              <w:rPr>
                <w:b/>
                <w:sz w:val="16"/>
                <w:szCs w:val="16"/>
              </w:rPr>
              <w:fldChar w:fldCharType="separate"/>
            </w:r>
            <w:r w:rsidRPr="00D67100">
              <w:rPr>
                <w:b/>
                <w:noProof/>
                <w:sz w:val="16"/>
                <w:szCs w:val="16"/>
                <w:vertAlign w:val="superscript"/>
              </w:rPr>
              <w:t>(</w:t>
            </w:r>
            <w:hyperlink w:anchor="_ENREF_11" w:tooltip="Hughes, 1988 #58" w:history="1">
              <w:r w:rsidRPr="00D67100">
                <w:rPr>
                  <w:b/>
                  <w:noProof/>
                  <w:sz w:val="16"/>
                  <w:szCs w:val="16"/>
                  <w:vertAlign w:val="superscript"/>
                </w:rPr>
                <w:t>11</w:t>
              </w:r>
            </w:hyperlink>
            <w:r w:rsidRPr="00D67100">
              <w:rPr>
                <w:b/>
                <w:noProof/>
                <w:sz w:val="16"/>
                <w:szCs w:val="16"/>
                <w:vertAlign w:val="superscript"/>
              </w:rPr>
              <w:t>)</w:t>
            </w:r>
            <w:r w:rsidRPr="00D67100">
              <w:rPr>
                <w:b/>
                <w:sz w:val="16"/>
                <w:szCs w:val="16"/>
              </w:rPr>
              <w:fldChar w:fldCharType="end"/>
            </w:r>
          </w:p>
        </w:tc>
        <w:tc>
          <w:tcPr>
            <w:tcW w:w="540" w:type="dxa"/>
          </w:tcPr>
          <w:p w14:paraId="13AA3683" w14:textId="5A7FBE10" w:rsidR="00123C94" w:rsidRPr="00D67100" w:rsidRDefault="00123C94" w:rsidP="00F415B2">
            <w:pPr>
              <w:jc w:val="center"/>
              <w:rPr>
                <w:sz w:val="16"/>
                <w:szCs w:val="16"/>
              </w:rPr>
            </w:pPr>
            <w:r w:rsidRPr="00D67100">
              <w:rPr>
                <w:sz w:val="16"/>
                <w:szCs w:val="16"/>
              </w:rPr>
              <w:t>-</w:t>
            </w:r>
          </w:p>
        </w:tc>
        <w:tc>
          <w:tcPr>
            <w:tcW w:w="540" w:type="dxa"/>
          </w:tcPr>
          <w:p w14:paraId="72CA0A4C" w14:textId="5A6D5151" w:rsidR="00123C94" w:rsidRDefault="00123C94" w:rsidP="00F415B2">
            <w:pPr>
              <w:jc w:val="center"/>
              <w:rPr>
                <w:sz w:val="16"/>
                <w:szCs w:val="16"/>
              </w:rPr>
            </w:pPr>
            <w:r w:rsidRPr="00D67100">
              <w:rPr>
                <w:sz w:val="16"/>
                <w:szCs w:val="16"/>
              </w:rPr>
              <w:t>-</w:t>
            </w:r>
          </w:p>
        </w:tc>
        <w:tc>
          <w:tcPr>
            <w:tcW w:w="1530" w:type="dxa"/>
          </w:tcPr>
          <w:p w14:paraId="795A4D18" w14:textId="467D64CA" w:rsidR="00123C94" w:rsidRPr="00D67100" w:rsidRDefault="00123C94" w:rsidP="00F415B2">
            <w:pPr>
              <w:jc w:val="center"/>
              <w:rPr>
                <w:sz w:val="16"/>
                <w:szCs w:val="16"/>
              </w:rPr>
            </w:pPr>
            <w:r>
              <w:rPr>
                <w:sz w:val="16"/>
                <w:szCs w:val="16"/>
              </w:rPr>
              <w:t>-</w:t>
            </w:r>
          </w:p>
        </w:tc>
        <w:tc>
          <w:tcPr>
            <w:tcW w:w="1080" w:type="dxa"/>
          </w:tcPr>
          <w:p w14:paraId="7B5BE6FF" w14:textId="7CC971C8" w:rsidR="00123C94" w:rsidRPr="00D67100" w:rsidRDefault="00123C94" w:rsidP="00F415B2">
            <w:pPr>
              <w:jc w:val="center"/>
              <w:rPr>
                <w:sz w:val="16"/>
                <w:szCs w:val="16"/>
              </w:rPr>
            </w:pPr>
            <w:r>
              <w:rPr>
                <w:sz w:val="16"/>
                <w:szCs w:val="16"/>
              </w:rPr>
              <w:t>-</w:t>
            </w:r>
          </w:p>
        </w:tc>
        <w:tc>
          <w:tcPr>
            <w:tcW w:w="630" w:type="dxa"/>
          </w:tcPr>
          <w:p w14:paraId="264853C8" w14:textId="60B78450" w:rsidR="00123C94" w:rsidRPr="00D67100" w:rsidRDefault="00123C94" w:rsidP="00F415B2">
            <w:pPr>
              <w:jc w:val="center"/>
              <w:rPr>
                <w:sz w:val="16"/>
                <w:szCs w:val="16"/>
              </w:rPr>
            </w:pPr>
            <w:r w:rsidRPr="00D67100">
              <w:rPr>
                <w:sz w:val="16"/>
                <w:szCs w:val="16"/>
              </w:rPr>
              <w:t>-</w:t>
            </w:r>
          </w:p>
        </w:tc>
        <w:tc>
          <w:tcPr>
            <w:tcW w:w="540" w:type="dxa"/>
          </w:tcPr>
          <w:p w14:paraId="3FC2F6CC" w14:textId="2EBA1BD2" w:rsidR="00123C94" w:rsidRPr="00D67100" w:rsidRDefault="00123C94" w:rsidP="00F415B2">
            <w:pPr>
              <w:jc w:val="center"/>
              <w:rPr>
                <w:sz w:val="16"/>
                <w:szCs w:val="16"/>
              </w:rPr>
            </w:pPr>
            <w:r w:rsidRPr="00D67100">
              <w:rPr>
                <w:sz w:val="16"/>
                <w:szCs w:val="16"/>
              </w:rPr>
              <w:t>7</w:t>
            </w:r>
            <w:r>
              <w:rPr>
                <w:sz w:val="16"/>
                <w:szCs w:val="16"/>
              </w:rPr>
              <w:t>.0</w:t>
            </w:r>
          </w:p>
        </w:tc>
        <w:tc>
          <w:tcPr>
            <w:tcW w:w="810" w:type="dxa"/>
          </w:tcPr>
          <w:p w14:paraId="08D90BC9" w14:textId="77777777" w:rsidR="00123C94" w:rsidRPr="00D67100" w:rsidRDefault="00123C94" w:rsidP="00F415B2">
            <w:pPr>
              <w:jc w:val="center"/>
              <w:rPr>
                <w:sz w:val="16"/>
                <w:szCs w:val="16"/>
              </w:rPr>
            </w:pPr>
            <w:r w:rsidRPr="00D67100">
              <w:rPr>
                <w:sz w:val="16"/>
                <w:szCs w:val="16"/>
              </w:rPr>
              <w:t>-</w:t>
            </w:r>
          </w:p>
        </w:tc>
        <w:tc>
          <w:tcPr>
            <w:tcW w:w="1170" w:type="dxa"/>
          </w:tcPr>
          <w:p w14:paraId="09A5CF1A" w14:textId="77777777" w:rsidR="00123C94" w:rsidRPr="00D67100" w:rsidRDefault="00123C94" w:rsidP="00F415B2">
            <w:pPr>
              <w:jc w:val="center"/>
              <w:rPr>
                <w:sz w:val="16"/>
                <w:szCs w:val="16"/>
              </w:rPr>
            </w:pPr>
            <w:r w:rsidRPr="00D67100">
              <w:rPr>
                <w:sz w:val="16"/>
                <w:szCs w:val="16"/>
              </w:rPr>
              <w:t>-</w:t>
            </w:r>
          </w:p>
        </w:tc>
        <w:tc>
          <w:tcPr>
            <w:tcW w:w="630" w:type="dxa"/>
          </w:tcPr>
          <w:p w14:paraId="3906CAF3" w14:textId="77777777" w:rsidR="00123C94" w:rsidRPr="00D67100" w:rsidRDefault="00123C94" w:rsidP="00F415B2">
            <w:pPr>
              <w:jc w:val="center"/>
              <w:rPr>
                <w:sz w:val="16"/>
                <w:szCs w:val="16"/>
              </w:rPr>
            </w:pPr>
            <w:r w:rsidRPr="00D67100">
              <w:rPr>
                <w:sz w:val="16"/>
                <w:szCs w:val="16"/>
              </w:rPr>
              <w:t>-</w:t>
            </w:r>
          </w:p>
        </w:tc>
        <w:tc>
          <w:tcPr>
            <w:tcW w:w="810" w:type="dxa"/>
          </w:tcPr>
          <w:p w14:paraId="54A49016" w14:textId="78A4E422" w:rsidR="00123C94" w:rsidRPr="00D67100" w:rsidRDefault="00123C94" w:rsidP="00F415B2">
            <w:pPr>
              <w:jc w:val="center"/>
              <w:rPr>
                <w:sz w:val="16"/>
                <w:szCs w:val="16"/>
              </w:rPr>
            </w:pPr>
            <w:r w:rsidRPr="00D67100">
              <w:rPr>
                <w:sz w:val="16"/>
                <w:szCs w:val="16"/>
              </w:rPr>
              <w:t>19</w:t>
            </w:r>
            <w:r>
              <w:rPr>
                <w:sz w:val="16"/>
                <w:szCs w:val="16"/>
              </w:rPr>
              <w:t>.0</w:t>
            </w:r>
          </w:p>
        </w:tc>
        <w:tc>
          <w:tcPr>
            <w:tcW w:w="1350" w:type="dxa"/>
          </w:tcPr>
          <w:p w14:paraId="48388498" w14:textId="77777777" w:rsidR="00123C94" w:rsidRPr="00D67100" w:rsidRDefault="00123C94" w:rsidP="00F415B2">
            <w:pPr>
              <w:jc w:val="center"/>
              <w:rPr>
                <w:sz w:val="16"/>
                <w:szCs w:val="16"/>
              </w:rPr>
            </w:pPr>
            <w:r w:rsidRPr="00D67100">
              <w:rPr>
                <w:sz w:val="16"/>
                <w:szCs w:val="16"/>
              </w:rPr>
              <w:t>-</w:t>
            </w:r>
          </w:p>
        </w:tc>
        <w:tc>
          <w:tcPr>
            <w:tcW w:w="720" w:type="dxa"/>
          </w:tcPr>
          <w:p w14:paraId="3B438493" w14:textId="77777777" w:rsidR="00123C94" w:rsidRPr="00D67100" w:rsidRDefault="00123C94" w:rsidP="00F415B2">
            <w:pPr>
              <w:jc w:val="center"/>
              <w:rPr>
                <w:sz w:val="16"/>
                <w:szCs w:val="16"/>
              </w:rPr>
            </w:pPr>
            <w:r w:rsidRPr="00D67100">
              <w:rPr>
                <w:sz w:val="16"/>
                <w:szCs w:val="16"/>
              </w:rPr>
              <w:t>-</w:t>
            </w:r>
          </w:p>
        </w:tc>
        <w:tc>
          <w:tcPr>
            <w:tcW w:w="630" w:type="dxa"/>
          </w:tcPr>
          <w:p w14:paraId="2841CE93" w14:textId="77777777" w:rsidR="00123C94" w:rsidRPr="00D67100" w:rsidRDefault="00123C94" w:rsidP="00F415B2">
            <w:pPr>
              <w:jc w:val="center"/>
              <w:rPr>
                <w:sz w:val="16"/>
                <w:szCs w:val="16"/>
              </w:rPr>
            </w:pPr>
            <w:r w:rsidRPr="00D67100">
              <w:rPr>
                <w:sz w:val="16"/>
                <w:szCs w:val="16"/>
              </w:rPr>
              <w:t>-</w:t>
            </w:r>
          </w:p>
        </w:tc>
        <w:tc>
          <w:tcPr>
            <w:tcW w:w="990" w:type="dxa"/>
          </w:tcPr>
          <w:p w14:paraId="018A8C9F" w14:textId="3717C1A7" w:rsidR="00123C94" w:rsidRPr="00D67100" w:rsidRDefault="00123C94" w:rsidP="00F415B2">
            <w:pPr>
              <w:jc w:val="center"/>
              <w:rPr>
                <w:sz w:val="16"/>
                <w:szCs w:val="16"/>
              </w:rPr>
            </w:pPr>
            <w:r>
              <w:rPr>
                <w:sz w:val="16"/>
                <w:szCs w:val="16"/>
              </w:rPr>
              <w:t>-</w:t>
            </w:r>
          </w:p>
        </w:tc>
        <w:tc>
          <w:tcPr>
            <w:tcW w:w="2340" w:type="dxa"/>
          </w:tcPr>
          <w:p w14:paraId="7F9EA8B4" w14:textId="502A4AF6" w:rsidR="00123C94" w:rsidRPr="00D67100" w:rsidRDefault="00123C94" w:rsidP="00F415B2">
            <w:pPr>
              <w:jc w:val="center"/>
              <w:rPr>
                <w:sz w:val="16"/>
                <w:szCs w:val="16"/>
              </w:rPr>
            </w:pPr>
            <w:r w:rsidRPr="00D67100">
              <w:rPr>
                <w:sz w:val="16"/>
                <w:szCs w:val="16"/>
              </w:rPr>
              <w:t>-</w:t>
            </w:r>
          </w:p>
        </w:tc>
      </w:tr>
      <w:tr w:rsidR="00B70A99" w:rsidRPr="00BC25B3" w14:paraId="0B96D1EC" w14:textId="77777777" w:rsidTr="009E7E3E">
        <w:tc>
          <w:tcPr>
            <w:tcW w:w="1435" w:type="dxa"/>
          </w:tcPr>
          <w:p w14:paraId="12A0F3C5" w14:textId="77777777" w:rsidR="00123C94" w:rsidRPr="00C75E16" w:rsidRDefault="00123C94" w:rsidP="00F415B2">
            <w:pPr>
              <w:jc w:val="center"/>
              <w:rPr>
                <w:b/>
                <w:sz w:val="16"/>
                <w:szCs w:val="16"/>
              </w:rPr>
            </w:pPr>
            <w:r w:rsidRPr="00C75E16">
              <w:rPr>
                <w:b/>
                <w:sz w:val="16"/>
                <w:szCs w:val="16"/>
              </w:rPr>
              <w:t>Jarvelin, et al.</w:t>
            </w:r>
            <w:r w:rsidRPr="00C75E16">
              <w:rPr>
                <w:b/>
                <w:sz w:val="16"/>
                <w:szCs w:val="16"/>
              </w:rPr>
              <w:fldChar w:fldCharType="begin"/>
            </w:r>
            <w:r w:rsidRPr="00C75E16">
              <w:rPr>
                <w:b/>
                <w:sz w:val="16"/>
                <w:szCs w:val="16"/>
              </w:rPr>
              <w:instrText xml:space="preserve"> ADDIN EN.CITE &lt;EndNote&gt;&lt;Cite&gt;&lt;Author&gt;Järvelin&lt;/Author&gt;&lt;Year&gt;2012&lt;/Year&gt;&lt;RecNum&gt;24&lt;/RecNum&gt;&lt;DisplayText&gt;&lt;style face="superscript"&gt;(12)&lt;/style&gt;&lt;/DisplayText&gt;&lt;record&gt;&lt;rec-number&gt;24&lt;/rec-number&gt;&lt;foreign-keys&gt;&lt;key app="EN" db-id="t25awwpa3wddwuezvwmp00x852vfse9d99x5"&gt;24&lt;/key&gt;&lt;/foreign-keys&gt;&lt;ref-type name="Journal Article"&gt;17&lt;/ref-type&gt;&lt;contributors&gt;&lt;authors&gt;&lt;author&gt;Järvelin, Jutta&lt;/author&gt;&lt;author&gt;Häkkinen, Unto&lt;/author&gt;&lt;author&gt;Rosenqvist, Gunnar&lt;/author&gt;&lt;author&gt;Remes, Ville&lt;/author&gt;&lt;/authors&gt;&lt;/contributors&gt;&lt;titles&gt;&lt;title&gt;Factors predisposing to claims and compensations for patient injuries following total hip and knee arthroplasty&lt;/title&gt;&lt;secondary-title&gt;Acta orthopaedica&lt;/secondary-title&gt;&lt;/titles&gt;&lt;periodical&gt;&lt;full-title&gt;Acta orthopaedica&lt;/full-title&gt;&lt;/periodical&gt;&lt;pages&gt;190-196&lt;/pages&gt;&lt;volume&gt;83&lt;/volume&gt;&lt;number&gt;2&lt;/number&gt;&lt;dates&gt;&lt;year&gt;2012&lt;/year&gt;&lt;/dates&gt;&lt;isbn&gt;1745-3674&lt;/isbn&gt;&lt;urls&gt;&lt;/urls&gt;&lt;/record&gt;&lt;/Cite&gt;&lt;/EndNote&gt;</w:instrText>
            </w:r>
            <w:r w:rsidRPr="00C75E16">
              <w:rPr>
                <w:b/>
                <w:sz w:val="16"/>
                <w:szCs w:val="16"/>
              </w:rPr>
              <w:fldChar w:fldCharType="separate"/>
            </w:r>
            <w:r w:rsidRPr="00C75E16">
              <w:rPr>
                <w:b/>
                <w:noProof/>
                <w:sz w:val="16"/>
                <w:szCs w:val="16"/>
                <w:vertAlign w:val="superscript"/>
              </w:rPr>
              <w:t>(</w:t>
            </w:r>
            <w:hyperlink w:anchor="_ENREF_12" w:tooltip="Järvelin, 2012 #24" w:history="1">
              <w:r w:rsidRPr="00C75E16">
                <w:rPr>
                  <w:b/>
                  <w:noProof/>
                  <w:sz w:val="16"/>
                  <w:szCs w:val="16"/>
                  <w:vertAlign w:val="superscript"/>
                </w:rPr>
                <w:t>12</w:t>
              </w:r>
            </w:hyperlink>
            <w:r w:rsidRPr="00C75E16">
              <w:rPr>
                <w:b/>
                <w:noProof/>
                <w:sz w:val="16"/>
                <w:szCs w:val="16"/>
                <w:vertAlign w:val="superscript"/>
              </w:rPr>
              <w:t>)</w:t>
            </w:r>
            <w:r w:rsidRPr="00C75E16">
              <w:rPr>
                <w:b/>
                <w:sz w:val="16"/>
                <w:szCs w:val="16"/>
              </w:rPr>
              <w:fldChar w:fldCharType="end"/>
            </w:r>
          </w:p>
        </w:tc>
        <w:tc>
          <w:tcPr>
            <w:tcW w:w="540" w:type="dxa"/>
          </w:tcPr>
          <w:p w14:paraId="7C6184C3" w14:textId="53F4D9D2" w:rsidR="00123C94" w:rsidRDefault="00123C94" w:rsidP="00F415B2">
            <w:pPr>
              <w:jc w:val="center"/>
              <w:rPr>
                <w:sz w:val="16"/>
                <w:szCs w:val="16"/>
              </w:rPr>
            </w:pPr>
            <w:r>
              <w:rPr>
                <w:sz w:val="16"/>
                <w:szCs w:val="16"/>
              </w:rPr>
              <w:t>-</w:t>
            </w:r>
          </w:p>
        </w:tc>
        <w:tc>
          <w:tcPr>
            <w:tcW w:w="540" w:type="dxa"/>
          </w:tcPr>
          <w:p w14:paraId="4E5F751B" w14:textId="2ED57E59" w:rsidR="00123C94" w:rsidRPr="00EF5C9C" w:rsidRDefault="00123C94" w:rsidP="00F415B2">
            <w:pPr>
              <w:jc w:val="center"/>
              <w:rPr>
                <w:sz w:val="16"/>
                <w:szCs w:val="16"/>
              </w:rPr>
            </w:pPr>
            <w:r>
              <w:rPr>
                <w:sz w:val="16"/>
                <w:szCs w:val="16"/>
              </w:rPr>
              <w:t>-</w:t>
            </w:r>
          </w:p>
        </w:tc>
        <w:tc>
          <w:tcPr>
            <w:tcW w:w="1530" w:type="dxa"/>
          </w:tcPr>
          <w:p w14:paraId="4A6A74CB" w14:textId="67760551" w:rsidR="00123C94" w:rsidRDefault="00123C94" w:rsidP="00F415B2">
            <w:pPr>
              <w:jc w:val="center"/>
              <w:rPr>
                <w:sz w:val="16"/>
                <w:szCs w:val="16"/>
              </w:rPr>
            </w:pPr>
            <w:r w:rsidRPr="00EF5C9C">
              <w:rPr>
                <w:sz w:val="16"/>
                <w:szCs w:val="16"/>
              </w:rPr>
              <w:t>0.38</w:t>
            </w:r>
            <w:r>
              <w:rPr>
                <w:sz w:val="16"/>
                <w:szCs w:val="16"/>
              </w:rPr>
              <w:t xml:space="preserve"> ±</w:t>
            </w:r>
            <w:r w:rsidRPr="00EF5C9C">
              <w:rPr>
                <w:sz w:val="16"/>
                <w:szCs w:val="16"/>
              </w:rPr>
              <w:t xml:space="preserve"> 0.79</w:t>
            </w:r>
          </w:p>
        </w:tc>
        <w:tc>
          <w:tcPr>
            <w:tcW w:w="1080" w:type="dxa"/>
          </w:tcPr>
          <w:p w14:paraId="64318451" w14:textId="1F33A15B" w:rsidR="00123C94" w:rsidRDefault="00123C94" w:rsidP="00F415B2">
            <w:pPr>
              <w:jc w:val="center"/>
              <w:rPr>
                <w:sz w:val="16"/>
                <w:szCs w:val="16"/>
              </w:rPr>
            </w:pPr>
            <w:r>
              <w:rPr>
                <w:sz w:val="16"/>
                <w:szCs w:val="16"/>
              </w:rPr>
              <w:t>-</w:t>
            </w:r>
          </w:p>
        </w:tc>
        <w:tc>
          <w:tcPr>
            <w:tcW w:w="630" w:type="dxa"/>
          </w:tcPr>
          <w:p w14:paraId="6CB1AF55" w14:textId="0FB9C119" w:rsidR="00123C94" w:rsidRPr="00BC25B3" w:rsidRDefault="00123C94" w:rsidP="00F415B2">
            <w:pPr>
              <w:jc w:val="center"/>
              <w:rPr>
                <w:sz w:val="16"/>
                <w:szCs w:val="16"/>
              </w:rPr>
            </w:pPr>
            <w:r>
              <w:rPr>
                <w:sz w:val="16"/>
                <w:szCs w:val="16"/>
              </w:rPr>
              <w:t>-</w:t>
            </w:r>
          </w:p>
        </w:tc>
        <w:tc>
          <w:tcPr>
            <w:tcW w:w="540" w:type="dxa"/>
          </w:tcPr>
          <w:p w14:paraId="77A04C7B" w14:textId="77777777" w:rsidR="00123C94" w:rsidRPr="00BC25B3" w:rsidRDefault="00123C94" w:rsidP="00F415B2">
            <w:pPr>
              <w:jc w:val="center"/>
              <w:rPr>
                <w:sz w:val="16"/>
                <w:szCs w:val="16"/>
              </w:rPr>
            </w:pPr>
            <w:r>
              <w:rPr>
                <w:sz w:val="16"/>
                <w:szCs w:val="16"/>
              </w:rPr>
              <w:t>-</w:t>
            </w:r>
          </w:p>
        </w:tc>
        <w:tc>
          <w:tcPr>
            <w:tcW w:w="810" w:type="dxa"/>
          </w:tcPr>
          <w:p w14:paraId="3828740A" w14:textId="77777777" w:rsidR="00123C94" w:rsidRPr="00BC25B3" w:rsidRDefault="00123C94" w:rsidP="00F415B2">
            <w:pPr>
              <w:jc w:val="center"/>
              <w:rPr>
                <w:sz w:val="16"/>
                <w:szCs w:val="16"/>
              </w:rPr>
            </w:pPr>
            <w:r>
              <w:rPr>
                <w:sz w:val="16"/>
                <w:szCs w:val="16"/>
              </w:rPr>
              <w:t>-</w:t>
            </w:r>
          </w:p>
        </w:tc>
        <w:tc>
          <w:tcPr>
            <w:tcW w:w="1170" w:type="dxa"/>
          </w:tcPr>
          <w:p w14:paraId="02F87B3A" w14:textId="77777777" w:rsidR="00123C94" w:rsidRPr="00BC25B3" w:rsidRDefault="00123C94" w:rsidP="00F415B2">
            <w:pPr>
              <w:jc w:val="center"/>
              <w:rPr>
                <w:sz w:val="16"/>
                <w:szCs w:val="16"/>
              </w:rPr>
            </w:pPr>
            <w:r>
              <w:rPr>
                <w:sz w:val="16"/>
                <w:szCs w:val="16"/>
              </w:rPr>
              <w:t>-</w:t>
            </w:r>
          </w:p>
        </w:tc>
        <w:tc>
          <w:tcPr>
            <w:tcW w:w="630" w:type="dxa"/>
          </w:tcPr>
          <w:p w14:paraId="119C2083" w14:textId="77777777" w:rsidR="00123C94" w:rsidRPr="00BC25B3" w:rsidRDefault="00123C94" w:rsidP="00F415B2">
            <w:pPr>
              <w:jc w:val="center"/>
              <w:rPr>
                <w:sz w:val="16"/>
                <w:szCs w:val="16"/>
              </w:rPr>
            </w:pPr>
            <w:r>
              <w:rPr>
                <w:sz w:val="16"/>
                <w:szCs w:val="16"/>
              </w:rPr>
              <w:t>-</w:t>
            </w:r>
          </w:p>
        </w:tc>
        <w:tc>
          <w:tcPr>
            <w:tcW w:w="810" w:type="dxa"/>
          </w:tcPr>
          <w:p w14:paraId="2D97FD29" w14:textId="77777777" w:rsidR="00123C94" w:rsidRPr="00BC25B3" w:rsidRDefault="00123C94" w:rsidP="00F415B2">
            <w:pPr>
              <w:jc w:val="center"/>
              <w:rPr>
                <w:sz w:val="16"/>
                <w:szCs w:val="16"/>
              </w:rPr>
            </w:pPr>
            <w:r>
              <w:rPr>
                <w:sz w:val="16"/>
                <w:szCs w:val="16"/>
              </w:rPr>
              <w:t>-</w:t>
            </w:r>
          </w:p>
        </w:tc>
        <w:tc>
          <w:tcPr>
            <w:tcW w:w="1350" w:type="dxa"/>
          </w:tcPr>
          <w:p w14:paraId="3AD7E7E2" w14:textId="77777777" w:rsidR="00123C94" w:rsidRPr="00BC25B3" w:rsidRDefault="00123C94" w:rsidP="00F415B2">
            <w:pPr>
              <w:jc w:val="center"/>
              <w:rPr>
                <w:sz w:val="16"/>
                <w:szCs w:val="16"/>
              </w:rPr>
            </w:pPr>
            <w:r>
              <w:rPr>
                <w:sz w:val="16"/>
                <w:szCs w:val="16"/>
              </w:rPr>
              <w:t>-</w:t>
            </w:r>
          </w:p>
        </w:tc>
        <w:tc>
          <w:tcPr>
            <w:tcW w:w="720" w:type="dxa"/>
          </w:tcPr>
          <w:p w14:paraId="07E7A8B7" w14:textId="77777777" w:rsidR="00123C94" w:rsidRPr="00BC25B3" w:rsidRDefault="00123C94" w:rsidP="00F415B2">
            <w:pPr>
              <w:jc w:val="center"/>
              <w:rPr>
                <w:sz w:val="16"/>
                <w:szCs w:val="16"/>
              </w:rPr>
            </w:pPr>
            <w:r>
              <w:rPr>
                <w:sz w:val="16"/>
                <w:szCs w:val="16"/>
              </w:rPr>
              <w:t>-</w:t>
            </w:r>
          </w:p>
        </w:tc>
        <w:tc>
          <w:tcPr>
            <w:tcW w:w="630" w:type="dxa"/>
          </w:tcPr>
          <w:p w14:paraId="5D401F43" w14:textId="77777777" w:rsidR="00123C94" w:rsidRPr="00BC25B3" w:rsidRDefault="00123C94" w:rsidP="00F415B2">
            <w:pPr>
              <w:jc w:val="center"/>
              <w:rPr>
                <w:sz w:val="16"/>
                <w:szCs w:val="16"/>
              </w:rPr>
            </w:pPr>
            <w:r>
              <w:rPr>
                <w:sz w:val="16"/>
                <w:szCs w:val="16"/>
              </w:rPr>
              <w:t>-</w:t>
            </w:r>
          </w:p>
        </w:tc>
        <w:tc>
          <w:tcPr>
            <w:tcW w:w="990" w:type="dxa"/>
          </w:tcPr>
          <w:p w14:paraId="58187ADB" w14:textId="256CFBB6" w:rsidR="00123C94" w:rsidRDefault="00123C94" w:rsidP="00F415B2">
            <w:pPr>
              <w:jc w:val="center"/>
              <w:rPr>
                <w:sz w:val="16"/>
                <w:szCs w:val="16"/>
              </w:rPr>
            </w:pPr>
            <w:r>
              <w:rPr>
                <w:sz w:val="16"/>
                <w:szCs w:val="16"/>
              </w:rPr>
              <w:t>-</w:t>
            </w:r>
          </w:p>
        </w:tc>
        <w:tc>
          <w:tcPr>
            <w:tcW w:w="2340" w:type="dxa"/>
          </w:tcPr>
          <w:p w14:paraId="7FFC42AD" w14:textId="3B416DA7" w:rsidR="00123C94" w:rsidRPr="00BC25B3" w:rsidRDefault="00123C94" w:rsidP="00F415B2">
            <w:pPr>
              <w:jc w:val="center"/>
              <w:rPr>
                <w:sz w:val="16"/>
                <w:szCs w:val="16"/>
              </w:rPr>
            </w:pPr>
            <w:r>
              <w:rPr>
                <w:sz w:val="16"/>
                <w:szCs w:val="16"/>
              </w:rPr>
              <w:t>-</w:t>
            </w:r>
          </w:p>
        </w:tc>
      </w:tr>
      <w:tr w:rsidR="00B70A99" w:rsidRPr="00BC25B3" w14:paraId="2D3A15D6" w14:textId="77777777" w:rsidTr="009E7E3E">
        <w:tc>
          <w:tcPr>
            <w:tcW w:w="1435" w:type="dxa"/>
          </w:tcPr>
          <w:p w14:paraId="340013F1" w14:textId="77777777" w:rsidR="00123C94" w:rsidRPr="00C75E16" w:rsidRDefault="00123C94" w:rsidP="00F415B2">
            <w:pPr>
              <w:jc w:val="center"/>
              <w:rPr>
                <w:b/>
                <w:sz w:val="16"/>
                <w:szCs w:val="16"/>
              </w:rPr>
            </w:pPr>
            <w:r w:rsidRPr="00C75E16">
              <w:rPr>
                <w:b/>
                <w:sz w:val="16"/>
                <w:szCs w:val="16"/>
              </w:rPr>
              <w:t>Kaneko, et al.</w:t>
            </w:r>
            <w:r w:rsidRPr="00C75E16">
              <w:rPr>
                <w:b/>
                <w:sz w:val="16"/>
                <w:szCs w:val="16"/>
              </w:rPr>
              <w:fldChar w:fldCharType="begin"/>
            </w:r>
            <w:r w:rsidRPr="00C75E16">
              <w:rPr>
                <w:b/>
                <w:sz w:val="16"/>
                <w:szCs w:val="16"/>
              </w:rPr>
              <w:instrText xml:space="preserve"> ADDIN EN.CITE &lt;EndNote&gt;&lt;Cite&gt;&lt;Author&gt;Kaneko&lt;/Author&gt;&lt;Year&gt;2014&lt;/Year&gt;&lt;RecNum&gt;28&lt;/RecNum&gt;&lt;DisplayText&gt;&lt;style face="superscript"&gt;(13)&lt;/style&gt;&lt;/DisplayText&gt;&lt;record&gt;&lt;rec-number&gt;28&lt;/rec-number&gt;&lt;foreign-keys&gt;&lt;key app="EN" db-id="t25awwpa3wddwuezvwmp00x852vfse9d99x5"&gt;28&lt;/key&gt;&lt;/foreign-keys&gt;&lt;ref-type name="Journal Article"&gt;17&lt;/ref-type&gt;&lt;contributors&gt;&lt;authors&gt;&lt;author&gt;Kaneko, Takeshi&lt;/author&gt;&lt;author&gt;Hirakawa, Kazuo&lt;/author&gt;&lt;author&gt;Fushimi, Kiyohide&lt;/author&gt;&lt;/authors&gt;&lt;/contributors&gt;&lt;titles&gt;&lt;title&gt;Relationship between peri-operative outcomes and hospital surgical volume of total hip arthroplasty in Japan&lt;/title&gt;&lt;secondary-title&gt;Health Policy&lt;/secondary-title&gt;&lt;/titles&gt;&lt;periodical&gt;&lt;full-title&gt;Health Policy&lt;/full-title&gt;&lt;/periodical&gt;&lt;pages&gt;48-53&lt;/pages&gt;&lt;volume&gt;117&lt;/volume&gt;&lt;number&gt;1&lt;/number&gt;&lt;dates&gt;&lt;year&gt;2014&lt;/year&gt;&lt;/dates&gt;&lt;isbn&gt;0168-8510&lt;/isbn&gt;&lt;urls&gt;&lt;/urls&gt;&lt;/record&gt;&lt;/Cite&gt;&lt;/EndNote&gt;</w:instrText>
            </w:r>
            <w:r w:rsidRPr="00C75E16">
              <w:rPr>
                <w:b/>
                <w:sz w:val="16"/>
                <w:szCs w:val="16"/>
              </w:rPr>
              <w:fldChar w:fldCharType="separate"/>
            </w:r>
            <w:r w:rsidRPr="00C75E16">
              <w:rPr>
                <w:b/>
                <w:noProof/>
                <w:sz w:val="16"/>
                <w:szCs w:val="16"/>
                <w:vertAlign w:val="superscript"/>
              </w:rPr>
              <w:t>(</w:t>
            </w:r>
            <w:hyperlink w:anchor="_ENREF_13" w:tooltip="Kaneko, 2014 #28" w:history="1">
              <w:r w:rsidRPr="00C75E16">
                <w:rPr>
                  <w:b/>
                  <w:noProof/>
                  <w:sz w:val="16"/>
                  <w:szCs w:val="16"/>
                  <w:vertAlign w:val="superscript"/>
                </w:rPr>
                <w:t>13</w:t>
              </w:r>
            </w:hyperlink>
            <w:r w:rsidRPr="00C75E16">
              <w:rPr>
                <w:b/>
                <w:noProof/>
                <w:sz w:val="16"/>
                <w:szCs w:val="16"/>
                <w:vertAlign w:val="superscript"/>
              </w:rPr>
              <w:t>)</w:t>
            </w:r>
            <w:r w:rsidRPr="00C75E16">
              <w:rPr>
                <w:b/>
                <w:sz w:val="16"/>
                <w:szCs w:val="16"/>
              </w:rPr>
              <w:fldChar w:fldCharType="end"/>
            </w:r>
          </w:p>
        </w:tc>
        <w:tc>
          <w:tcPr>
            <w:tcW w:w="540" w:type="dxa"/>
          </w:tcPr>
          <w:p w14:paraId="2B1230DB" w14:textId="256067F0" w:rsidR="00123C94" w:rsidRDefault="00123C94" w:rsidP="00F415B2">
            <w:pPr>
              <w:jc w:val="center"/>
              <w:rPr>
                <w:sz w:val="16"/>
                <w:szCs w:val="16"/>
              </w:rPr>
            </w:pPr>
            <w:r>
              <w:rPr>
                <w:sz w:val="16"/>
                <w:szCs w:val="16"/>
              </w:rPr>
              <w:t>86.0</w:t>
            </w:r>
          </w:p>
        </w:tc>
        <w:tc>
          <w:tcPr>
            <w:tcW w:w="540" w:type="dxa"/>
          </w:tcPr>
          <w:p w14:paraId="41E245B9" w14:textId="4F5CE1B7" w:rsidR="00123C94" w:rsidRDefault="00123C94" w:rsidP="00F415B2">
            <w:pPr>
              <w:jc w:val="center"/>
              <w:rPr>
                <w:sz w:val="16"/>
                <w:szCs w:val="16"/>
              </w:rPr>
            </w:pPr>
            <w:r>
              <w:rPr>
                <w:sz w:val="16"/>
                <w:szCs w:val="16"/>
              </w:rPr>
              <w:t>4.0</w:t>
            </w:r>
          </w:p>
        </w:tc>
        <w:tc>
          <w:tcPr>
            <w:tcW w:w="1530" w:type="dxa"/>
          </w:tcPr>
          <w:p w14:paraId="796BF8FA" w14:textId="448650AC" w:rsidR="00123C94" w:rsidRDefault="00123C94" w:rsidP="00F415B2">
            <w:pPr>
              <w:jc w:val="center"/>
              <w:rPr>
                <w:sz w:val="16"/>
                <w:szCs w:val="16"/>
              </w:rPr>
            </w:pPr>
            <w:r>
              <w:rPr>
                <w:sz w:val="16"/>
                <w:szCs w:val="16"/>
              </w:rPr>
              <w:t xml:space="preserve">20.7% ≥ 1 </w:t>
            </w:r>
          </w:p>
        </w:tc>
        <w:tc>
          <w:tcPr>
            <w:tcW w:w="1080" w:type="dxa"/>
          </w:tcPr>
          <w:p w14:paraId="6129CB8D" w14:textId="7070FF97" w:rsidR="00123C94" w:rsidRDefault="00123C94" w:rsidP="00F415B2">
            <w:pPr>
              <w:jc w:val="center"/>
              <w:rPr>
                <w:sz w:val="16"/>
                <w:szCs w:val="16"/>
              </w:rPr>
            </w:pPr>
            <w:r>
              <w:rPr>
                <w:sz w:val="16"/>
                <w:szCs w:val="16"/>
              </w:rPr>
              <w:t>-</w:t>
            </w:r>
          </w:p>
        </w:tc>
        <w:tc>
          <w:tcPr>
            <w:tcW w:w="630" w:type="dxa"/>
          </w:tcPr>
          <w:p w14:paraId="078EA2CD" w14:textId="5AAE0605" w:rsidR="00123C94" w:rsidRPr="00BC25B3" w:rsidRDefault="00123C94" w:rsidP="00F415B2">
            <w:pPr>
              <w:jc w:val="center"/>
              <w:rPr>
                <w:sz w:val="16"/>
                <w:szCs w:val="16"/>
              </w:rPr>
            </w:pPr>
            <w:r>
              <w:rPr>
                <w:sz w:val="16"/>
                <w:szCs w:val="16"/>
              </w:rPr>
              <w:t>-</w:t>
            </w:r>
          </w:p>
        </w:tc>
        <w:tc>
          <w:tcPr>
            <w:tcW w:w="540" w:type="dxa"/>
          </w:tcPr>
          <w:p w14:paraId="0608382A" w14:textId="77777777" w:rsidR="00123C94" w:rsidRPr="00BC25B3" w:rsidRDefault="00123C94" w:rsidP="00F415B2">
            <w:pPr>
              <w:jc w:val="center"/>
              <w:rPr>
                <w:sz w:val="16"/>
                <w:szCs w:val="16"/>
              </w:rPr>
            </w:pPr>
            <w:r>
              <w:rPr>
                <w:sz w:val="16"/>
                <w:szCs w:val="16"/>
              </w:rPr>
              <w:t>-</w:t>
            </w:r>
          </w:p>
        </w:tc>
        <w:tc>
          <w:tcPr>
            <w:tcW w:w="810" w:type="dxa"/>
          </w:tcPr>
          <w:p w14:paraId="176BCC0A" w14:textId="77777777" w:rsidR="00123C94" w:rsidRPr="00BC25B3" w:rsidRDefault="00123C94" w:rsidP="00F415B2">
            <w:pPr>
              <w:jc w:val="center"/>
              <w:rPr>
                <w:sz w:val="16"/>
                <w:szCs w:val="16"/>
              </w:rPr>
            </w:pPr>
            <w:r>
              <w:rPr>
                <w:sz w:val="16"/>
                <w:szCs w:val="16"/>
              </w:rPr>
              <w:t>-</w:t>
            </w:r>
          </w:p>
        </w:tc>
        <w:tc>
          <w:tcPr>
            <w:tcW w:w="1170" w:type="dxa"/>
          </w:tcPr>
          <w:p w14:paraId="1D7F6331" w14:textId="77777777" w:rsidR="00123C94" w:rsidRPr="00BC25B3" w:rsidRDefault="00123C94" w:rsidP="00F415B2">
            <w:pPr>
              <w:jc w:val="center"/>
              <w:rPr>
                <w:sz w:val="16"/>
                <w:szCs w:val="16"/>
              </w:rPr>
            </w:pPr>
            <w:r>
              <w:rPr>
                <w:sz w:val="16"/>
                <w:szCs w:val="16"/>
              </w:rPr>
              <w:t>-</w:t>
            </w:r>
          </w:p>
        </w:tc>
        <w:tc>
          <w:tcPr>
            <w:tcW w:w="630" w:type="dxa"/>
          </w:tcPr>
          <w:p w14:paraId="3B0D142F" w14:textId="77777777" w:rsidR="00123C94" w:rsidRPr="00BC25B3" w:rsidRDefault="00123C94" w:rsidP="00F415B2">
            <w:pPr>
              <w:jc w:val="center"/>
              <w:rPr>
                <w:sz w:val="16"/>
                <w:szCs w:val="16"/>
              </w:rPr>
            </w:pPr>
            <w:r>
              <w:rPr>
                <w:sz w:val="16"/>
                <w:szCs w:val="16"/>
              </w:rPr>
              <w:t>-</w:t>
            </w:r>
          </w:p>
        </w:tc>
        <w:tc>
          <w:tcPr>
            <w:tcW w:w="810" w:type="dxa"/>
          </w:tcPr>
          <w:p w14:paraId="7FCC308D" w14:textId="77777777" w:rsidR="00123C94" w:rsidRPr="00BC25B3" w:rsidRDefault="00123C94" w:rsidP="00F415B2">
            <w:pPr>
              <w:jc w:val="center"/>
              <w:rPr>
                <w:sz w:val="16"/>
                <w:szCs w:val="16"/>
              </w:rPr>
            </w:pPr>
            <w:r>
              <w:rPr>
                <w:sz w:val="16"/>
                <w:szCs w:val="16"/>
              </w:rPr>
              <w:t>-</w:t>
            </w:r>
          </w:p>
        </w:tc>
        <w:tc>
          <w:tcPr>
            <w:tcW w:w="1350" w:type="dxa"/>
          </w:tcPr>
          <w:p w14:paraId="576F9D7D" w14:textId="77777777" w:rsidR="00123C94" w:rsidRPr="00BC25B3" w:rsidRDefault="00123C94" w:rsidP="00F415B2">
            <w:pPr>
              <w:jc w:val="center"/>
              <w:rPr>
                <w:sz w:val="16"/>
                <w:szCs w:val="16"/>
              </w:rPr>
            </w:pPr>
            <w:r>
              <w:rPr>
                <w:sz w:val="16"/>
                <w:szCs w:val="16"/>
              </w:rPr>
              <w:t>-</w:t>
            </w:r>
          </w:p>
        </w:tc>
        <w:tc>
          <w:tcPr>
            <w:tcW w:w="720" w:type="dxa"/>
          </w:tcPr>
          <w:p w14:paraId="6FF99F72" w14:textId="77777777" w:rsidR="00123C94" w:rsidRPr="00BC25B3" w:rsidRDefault="00123C94" w:rsidP="00F415B2">
            <w:pPr>
              <w:jc w:val="center"/>
              <w:rPr>
                <w:sz w:val="16"/>
                <w:szCs w:val="16"/>
              </w:rPr>
            </w:pPr>
            <w:r>
              <w:rPr>
                <w:sz w:val="16"/>
                <w:szCs w:val="16"/>
              </w:rPr>
              <w:t>-</w:t>
            </w:r>
          </w:p>
        </w:tc>
        <w:tc>
          <w:tcPr>
            <w:tcW w:w="630" w:type="dxa"/>
          </w:tcPr>
          <w:p w14:paraId="5666CCDA" w14:textId="77777777" w:rsidR="00123C94" w:rsidRPr="00BC25B3" w:rsidRDefault="00123C94" w:rsidP="00F415B2">
            <w:pPr>
              <w:jc w:val="center"/>
              <w:rPr>
                <w:sz w:val="16"/>
                <w:szCs w:val="16"/>
              </w:rPr>
            </w:pPr>
            <w:r>
              <w:rPr>
                <w:sz w:val="16"/>
                <w:szCs w:val="16"/>
              </w:rPr>
              <w:t>-</w:t>
            </w:r>
          </w:p>
        </w:tc>
        <w:tc>
          <w:tcPr>
            <w:tcW w:w="990" w:type="dxa"/>
          </w:tcPr>
          <w:p w14:paraId="076A2C31" w14:textId="61013900" w:rsidR="00123C94" w:rsidRDefault="00123C94" w:rsidP="00F415B2">
            <w:pPr>
              <w:jc w:val="center"/>
              <w:rPr>
                <w:sz w:val="16"/>
                <w:szCs w:val="16"/>
              </w:rPr>
            </w:pPr>
            <w:r>
              <w:rPr>
                <w:sz w:val="16"/>
                <w:szCs w:val="16"/>
              </w:rPr>
              <w:t>-</w:t>
            </w:r>
          </w:p>
        </w:tc>
        <w:tc>
          <w:tcPr>
            <w:tcW w:w="2340" w:type="dxa"/>
          </w:tcPr>
          <w:p w14:paraId="40CDAB86" w14:textId="3E2E0B09" w:rsidR="00123C94" w:rsidRPr="00BC25B3" w:rsidRDefault="00123C94" w:rsidP="00F415B2">
            <w:pPr>
              <w:jc w:val="center"/>
              <w:rPr>
                <w:sz w:val="16"/>
                <w:szCs w:val="16"/>
              </w:rPr>
            </w:pPr>
            <w:r>
              <w:rPr>
                <w:sz w:val="16"/>
                <w:szCs w:val="16"/>
              </w:rPr>
              <w:t>-</w:t>
            </w:r>
          </w:p>
        </w:tc>
      </w:tr>
      <w:tr w:rsidR="00B70A99" w:rsidRPr="00BC25B3" w14:paraId="68099064" w14:textId="77777777" w:rsidTr="009E7E3E">
        <w:tc>
          <w:tcPr>
            <w:tcW w:w="1435" w:type="dxa"/>
          </w:tcPr>
          <w:p w14:paraId="28648AA3" w14:textId="77777777" w:rsidR="00123C94" w:rsidRDefault="00123C94" w:rsidP="00F415B2">
            <w:pPr>
              <w:jc w:val="center"/>
              <w:rPr>
                <w:b/>
                <w:sz w:val="16"/>
                <w:szCs w:val="16"/>
              </w:rPr>
            </w:pPr>
            <w:r w:rsidRPr="00C75E16">
              <w:rPr>
                <w:b/>
                <w:sz w:val="16"/>
                <w:szCs w:val="16"/>
              </w:rPr>
              <w:t xml:space="preserve">Katz, et al. </w:t>
            </w:r>
          </w:p>
          <w:p w14:paraId="3427452A" w14:textId="0F9BB9D7" w:rsidR="00123C94" w:rsidRPr="00C75E16" w:rsidRDefault="00123C94" w:rsidP="00F415B2">
            <w:pPr>
              <w:jc w:val="center"/>
              <w:rPr>
                <w:b/>
                <w:sz w:val="16"/>
                <w:szCs w:val="16"/>
              </w:rPr>
            </w:pPr>
            <w:r w:rsidRPr="00C75E16">
              <w:rPr>
                <w:b/>
                <w:sz w:val="16"/>
                <w:szCs w:val="16"/>
              </w:rPr>
              <w:t>(2001)</w:t>
            </w:r>
            <w:r>
              <w:rPr>
                <w:b/>
                <w:sz w:val="16"/>
                <w:szCs w:val="16"/>
              </w:rPr>
              <w:t xml:space="preserve"> </w:t>
            </w:r>
            <w:r w:rsidRPr="00C75E16">
              <w:rPr>
                <w:b/>
                <w:sz w:val="16"/>
                <w:szCs w:val="16"/>
              </w:rPr>
              <w:fldChar w:fldCharType="begin"/>
            </w:r>
            <w:r w:rsidRPr="00C75E16">
              <w:rPr>
                <w:b/>
                <w:sz w:val="16"/>
                <w:szCs w:val="16"/>
              </w:rPr>
              <w:instrText xml:space="preserve"> ADDIN EN.CITE &lt;EndNote&gt;&lt;Cite&gt;&lt;Author&gt;Katz&lt;/Author&gt;&lt;Year&gt;2001&lt;/Year&gt;&lt;RecNum&gt;27&lt;/RecNum&gt;&lt;DisplayText&gt;&lt;style face="superscript"&gt;(14)&lt;/style&gt;&lt;/DisplayText&gt;&lt;record&gt;&lt;rec-number&gt;27&lt;/rec-number&gt;&lt;foreign-keys&gt;&lt;key app="EN" db-id="t25awwpa3wddwuezvwmp00x852vfse9d99x5"&gt;27&lt;/key&gt;&lt;/foreign-keys&gt;&lt;ref-type name="Journal Article"&gt;17&lt;/ref-type&gt;&lt;contributors&gt;&lt;authors&gt;&lt;author&gt;Katz, Jeffrey N&lt;/author&gt;&lt;author&gt;Losina, Elena&lt;/author&gt;&lt;author&gt;Barrett, Jane&lt;/author&gt;&lt;author&gt;Phillips, Charlotte B&lt;/author&gt;&lt;author&gt;Mahomed, Nizar N&lt;/author&gt;&lt;author&gt;Lew, Robert A&lt;/author&gt;&lt;author&gt;Guadagnoli, Edward&lt;/author&gt;&lt;author&gt;Harris, William H&lt;/author&gt;&lt;author&gt;Poss, Robert&lt;/author&gt;&lt;author&gt;Baron, John A&lt;/author&gt;&lt;/authors&gt;&lt;/contributors&gt;&lt;titles&gt;&lt;title&gt;Association between hospital and surgeon procedure volume and outcomes of total hip replacement in the United States Medicare population&lt;/title&gt;&lt;secondary-title&gt;Jbjs&lt;/secondary-title&gt;&lt;/titles&gt;&lt;periodical&gt;&lt;full-title&gt;Jbjs&lt;/full-title&gt;&lt;/periodical&gt;&lt;pages&gt;1622-1629&lt;/pages&gt;&lt;volume&gt;83&lt;/volume&gt;&lt;number&gt;11&lt;/number&gt;&lt;dates&gt;&lt;year&gt;2001&lt;/year&gt;&lt;/dates&gt;&lt;isbn&gt;0021-9355&lt;/isbn&gt;&lt;urls&gt;&lt;/urls&gt;&lt;/record&gt;&lt;/Cite&gt;&lt;/EndNote&gt;</w:instrText>
            </w:r>
            <w:r w:rsidRPr="00C75E16">
              <w:rPr>
                <w:b/>
                <w:sz w:val="16"/>
                <w:szCs w:val="16"/>
              </w:rPr>
              <w:fldChar w:fldCharType="separate"/>
            </w:r>
            <w:r w:rsidRPr="00C75E16">
              <w:rPr>
                <w:b/>
                <w:noProof/>
                <w:sz w:val="16"/>
                <w:szCs w:val="16"/>
                <w:vertAlign w:val="superscript"/>
              </w:rPr>
              <w:t>(</w:t>
            </w:r>
            <w:hyperlink w:anchor="_ENREF_14" w:tooltip="Katz, 2001 #27" w:history="1">
              <w:r w:rsidRPr="00C75E16">
                <w:rPr>
                  <w:b/>
                  <w:noProof/>
                  <w:sz w:val="16"/>
                  <w:szCs w:val="16"/>
                  <w:vertAlign w:val="superscript"/>
                </w:rPr>
                <w:t>14</w:t>
              </w:r>
            </w:hyperlink>
            <w:r w:rsidRPr="00C75E16">
              <w:rPr>
                <w:b/>
                <w:noProof/>
                <w:sz w:val="16"/>
                <w:szCs w:val="16"/>
                <w:vertAlign w:val="superscript"/>
              </w:rPr>
              <w:t>)</w:t>
            </w:r>
            <w:r w:rsidRPr="00C75E16">
              <w:rPr>
                <w:b/>
                <w:sz w:val="16"/>
                <w:szCs w:val="16"/>
              </w:rPr>
              <w:fldChar w:fldCharType="end"/>
            </w:r>
          </w:p>
        </w:tc>
        <w:tc>
          <w:tcPr>
            <w:tcW w:w="540" w:type="dxa"/>
          </w:tcPr>
          <w:p w14:paraId="0F8856FE" w14:textId="1521D188" w:rsidR="00123C94" w:rsidRDefault="00123C94" w:rsidP="00F415B2">
            <w:pPr>
              <w:jc w:val="center"/>
              <w:rPr>
                <w:sz w:val="16"/>
                <w:szCs w:val="16"/>
              </w:rPr>
            </w:pPr>
            <w:r>
              <w:rPr>
                <w:sz w:val="16"/>
                <w:szCs w:val="16"/>
              </w:rPr>
              <w:t>94.0</w:t>
            </w:r>
          </w:p>
        </w:tc>
        <w:tc>
          <w:tcPr>
            <w:tcW w:w="540" w:type="dxa"/>
          </w:tcPr>
          <w:p w14:paraId="42428601" w14:textId="394C0AF7" w:rsidR="00123C94" w:rsidRDefault="00123C94" w:rsidP="00F415B2">
            <w:pPr>
              <w:jc w:val="center"/>
              <w:rPr>
                <w:sz w:val="16"/>
                <w:szCs w:val="16"/>
              </w:rPr>
            </w:pPr>
            <w:r>
              <w:rPr>
                <w:sz w:val="16"/>
                <w:szCs w:val="16"/>
              </w:rPr>
              <w:t>3.6</w:t>
            </w:r>
          </w:p>
        </w:tc>
        <w:tc>
          <w:tcPr>
            <w:tcW w:w="1530" w:type="dxa"/>
          </w:tcPr>
          <w:p w14:paraId="0D5AF165" w14:textId="5A74912D" w:rsidR="00123C94" w:rsidRDefault="00123C94" w:rsidP="00F415B2">
            <w:pPr>
              <w:jc w:val="center"/>
              <w:rPr>
                <w:sz w:val="16"/>
                <w:szCs w:val="16"/>
              </w:rPr>
            </w:pPr>
            <w:r>
              <w:rPr>
                <w:sz w:val="16"/>
                <w:szCs w:val="16"/>
              </w:rPr>
              <w:t>13.8% had CCI &gt; 1</w:t>
            </w:r>
          </w:p>
        </w:tc>
        <w:tc>
          <w:tcPr>
            <w:tcW w:w="1080" w:type="dxa"/>
          </w:tcPr>
          <w:p w14:paraId="1CAEDA19" w14:textId="21C51A3D" w:rsidR="00123C94" w:rsidRDefault="00123C94" w:rsidP="00F415B2">
            <w:pPr>
              <w:jc w:val="center"/>
              <w:rPr>
                <w:sz w:val="16"/>
                <w:szCs w:val="16"/>
              </w:rPr>
            </w:pPr>
            <w:r>
              <w:rPr>
                <w:sz w:val="16"/>
                <w:szCs w:val="16"/>
              </w:rPr>
              <w:t>-</w:t>
            </w:r>
          </w:p>
        </w:tc>
        <w:tc>
          <w:tcPr>
            <w:tcW w:w="630" w:type="dxa"/>
          </w:tcPr>
          <w:p w14:paraId="152B4EC9" w14:textId="1B72C2FB" w:rsidR="00123C94" w:rsidRPr="00BC25B3" w:rsidRDefault="00123C94" w:rsidP="00F415B2">
            <w:pPr>
              <w:jc w:val="center"/>
              <w:rPr>
                <w:sz w:val="16"/>
                <w:szCs w:val="16"/>
              </w:rPr>
            </w:pPr>
            <w:r>
              <w:rPr>
                <w:sz w:val="16"/>
                <w:szCs w:val="16"/>
              </w:rPr>
              <w:t>-</w:t>
            </w:r>
          </w:p>
        </w:tc>
        <w:tc>
          <w:tcPr>
            <w:tcW w:w="540" w:type="dxa"/>
          </w:tcPr>
          <w:p w14:paraId="397A20A1" w14:textId="77777777" w:rsidR="00123C94" w:rsidRPr="00BC25B3" w:rsidRDefault="00123C94" w:rsidP="00F415B2">
            <w:pPr>
              <w:jc w:val="center"/>
              <w:rPr>
                <w:sz w:val="16"/>
                <w:szCs w:val="16"/>
              </w:rPr>
            </w:pPr>
            <w:r>
              <w:rPr>
                <w:sz w:val="16"/>
                <w:szCs w:val="16"/>
              </w:rPr>
              <w:t>-</w:t>
            </w:r>
          </w:p>
        </w:tc>
        <w:tc>
          <w:tcPr>
            <w:tcW w:w="810" w:type="dxa"/>
          </w:tcPr>
          <w:p w14:paraId="5F9358CA" w14:textId="77777777" w:rsidR="00123C94" w:rsidRPr="00BC25B3" w:rsidRDefault="00123C94" w:rsidP="00F415B2">
            <w:pPr>
              <w:jc w:val="center"/>
              <w:rPr>
                <w:sz w:val="16"/>
                <w:szCs w:val="16"/>
              </w:rPr>
            </w:pPr>
            <w:r>
              <w:rPr>
                <w:sz w:val="16"/>
                <w:szCs w:val="16"/>
              </w:rPr>
              <w:t>-</w:t>
            </w:r>
          </w:p>
        </w:tc>
        <w:tc>
          <w:tcPr>
            <w:tcW w:w="1170" w:type="dxa"/>
          </w:tcPr>
          <w:p w14:paraId="32C221A3" w14:textId="77777777" w:rsidR="00123C94" w:rsidRPr="00BC25B3" w:rsidRDefault="00123C94" w:rsidP="00F415B2">
            <w:pPr>
              <w:jc w:val="center"/>
              <w:rPr>
                <w:sz w:val="16"/>
                <w:szCs w:val="16"/>
              </w:rPr>
            </w:pPr>
            <w:r>
              <w:rPr>
                <w:sz w:val="16"/>
                <w:szCs w:val="16"/>
              </w:rPr>
              <w:t>-</w:t>
            </w:r>
          </w:p>
        </w:tc>
        <w:tc>
          <w:tcPr>
            <w:tcW w:w="630" w:type="dxa"/>
          </w:tcPr>
          <w:p w14:paraId="5C914567" w14:textId="77777777" w:rsidR="00123C94" w:rsidRPr="00BC25B3" w:rsidRDefault="00123C94" w:rsidP="00F415B2">
            <w:pPr>
              <w:jc w:val="center"/>
              <w:rPr>
                <w:sz w:val="16"/>
                <w:szCs w:val="16"/>
              </w:rPr>
            </w:pPr>
            <w:r>
              <w:rPr>
                <w:sz w:val="16"/>
                <w:szCs w:val="16"/>
              </w:rPr>
              <w:t>-</w:t>
            </w:r>
          </w:p>
        </w:tc>
        <w:tc>
          <w:tcPr>
            <w:tcW w:w="810" w:type="dxa"/>
          </w:tcPr>
          <w:p w14:paraId="4C205C6E" w14:textId="77777777" w:rsidR="00123C94" w:rsidRPr="00BC25B3" w:rsidRDefault="00123C94" w:rsidP="00F415B2">
            <w:pPr>
              <w:jc w:val="center"/>
              <w:rPr>
                <w:sz w:val="16"/>
                <w:szCs w:val="16"/>
              </w:rPr>
            </w:pPr>
            <w:r>
              <w:rPr>
                <w:sz w:val="16"/>
                <w:szCs w:val="16"/>
              </w:rPr>
              <w:t>-</w:t>
            </w:r>
          </w:p>
        </w:tc>
        <w:tc>
          <w:tcPr>
            <w:tcW w:w="1350" w:type="dxa"/>
          </w:tcPr>
          <w:p w14:paraId="1086C3E7" w14:textId="77777777" w:rsidR="00123C94" w:rsidRPr="00BC25B3" w:rsidRDefault="00123C94" w:rsidP="00F415B2">
            <w:pPr>
              <w:jc w:val="center"/>
              <w:rPr>
                <w:sz w:val="16"/>
                <w:szCs w:val="16"/>
              </w:rPr>
            </w:pPr>
            <w:r>
              <w:rPr>
                <w:sz w:val="16"/>
                <w:szCs w:val="16"/>
              </w:rPr>
              <w:t>-</w:t>
            </w:r>
          </w:p>
        </w:tc>
        <w:tc>
          <w:tcPr>
            <w:tcW w:w="720" w:type="dxa"/>
          </w:tcPr>
          <w:p w14:paraId="1D162387" w14:textId="77777777" w:rsidR="00123C94" w:rsidRPr="00BC25B3" w:rsidRDefault="00123C94" w:rsidP="00F415B2">
            <w:pPr>
              <w:jc w:val="center"/>
              <w:rPr>
                <w:sz w:val="16"/>
                <w:szCs w:val="16"/>
              </w:rPr>
            </w:pPr>
            <w:r>
              <w:rPr>
                <w:sz w:val="16"/>
                <w:szCs w:val="16"/>
              </w:rPr>
              <w:t>-</w:t>
            </w:r>
          </w:p>
        </w:tc>
        <w:tc>
          <w:tcPr>
            <w:tcW w:w="630" w:type="dxa"/>
          </w:tcPr>
          <w:p w14:paraId="755DA4C4" w14:textId="77777777" w:rsidR="00123C94" w:rsidRPr="00BC25B3" w:rsidRDefault="00123C94" w:rsidP="00F415B2">
            <w:pPr>
              <w:jc w:val="center"/>
              <w:rPr>
                <w:sz w:val="16"/>
                <w:szCs w:val="16"/>
              </w:rPr>
            </w:pPr>
            <w:r>
              <w:rPr>
                <w:sz w:val="16"/>
                <w:szCs w:val="16"/>
              </w:rPr>
              <w:t>-</w:t>
            </w:r>
          </w:p>
        </w:tc>
        <w:tc>
          <w:tcPr>
            <w:tcW w:w="990" w:type="dxa"/>
          </w:tcPr>
          <w:p w14:paraId="765DE37E" w14:textId="06F4A492" w:rsidR="00123C94" w:rsidRDefault="00123C94" w:rsidP="00F415B2">
            <w:pPr>
              <w:jc w:val="center"/>
              <w:rPr>
                <w:sz w:val="16"/>
                <w:szCs w:val="16"/>
              </w:rPr>
            </w:pPr>
            <w:r>
              <w:rPr>
                <w:sz w:val="16"/>
                <w:szCs w:val="16"/>
              </w:rPr>
              <w:t>-</w:t>
            </w:r>
          </w:p>
        </w:tc>
        <w:tc>
          <w:tcPr>
            <w:tcW w:w="2340" w:type="dxa"/>
          </w:tcPr>
          <w:p w14:paraId="2486F249" w14:textId="0F2E1810" w:rsidR="00123C94" w:rsidRPr="00BC25B3" w:rsidRDefault="00123C94" w:rsidP="00F415B2">
            <w:pPr>
              <w:jc w:val="center"/>
              <w:rPr>
                <w:sz w:val="16"/>
                <w:szCs w:val="16"/>
              </w:rPr>
            </w:pPr>
            <w:r>
              <w:rPr>
                <w:sz w:val="16"/>
                <w:szCs w:val="16"/>
              </w:rPr>
              <w:t>-</w:t>
            </w:r>
          </w:p>
        </w:tc>
      </w:tr>
      <w:tr w:rsidR="00B70A99" w:rsidRPr="00BC25B3" w14:paraId="277F7D4F" w14:textId="77777777" w:rsidTr="009E7E3E">
        <w:tc>
          <w:tcPr>
            <w:tcW w:w="1435" w:type="dxa"/>
          </w:tcPr>
          <w:p w14:paraId="51F53D2B" w14:textId="77777777" w:rsidR="00123C94" w:rsidRDefault="00123C94" w:rsidP="00F415B2">
            <w:pPr>
              <w:jc w:val="center"/>
              <w:rPr>
                <w:b/>
                <w:sz w:val="16"/>
                <w:szCs w:val="16"/>
              </w:rPr>
            </w:pPr>
            <w:r w:rsidRPr="00C75E16">
              <w:rPr>
                <w:b/>
                <w:sz w:val="16"/>
                <w:szCs w:val="16"/>
              </w:rPr>
              <w:t xml:space="preserve">Katz, et al. </w:t>
            </w:r>
          </w:p>
          <w:p w14:paraId="48388997" w14:textId="6435381B" w:rsidR="00123C94" w:rsidRPr="00C75E16" w:rsidRDefault="00123C94" w:rsidP="00F415B2">
            <w:pPr>
              <w:jc w:val="center"/>
              <w:rPr>
                <w:b/>
                <w:sz w:val="16"/>
                <w:szCs w:val="16"/>
              </w:rPr>
            </w:pPr>
            <w:r w:rsidRPr="00C75E16">
              <w:rPr>
                <w:b/>
                <w:sz w:val="16"/>
                <w:szCs w:val="16"/>
              </w:rPr>
              <w:t>(2003)</w:t>
            </w:r>
            <w:r>
              <w:rPr>
                <w:b/>
                <w:sz w:val="16"/>
                <w:szCs w:val="16"/>
              </w:rPr>
              <w:t xml:space="preserve"> </w:t>
            </w:r>
            <w:r w:rsidRPr="00C75E16">
              <w:rPr>
                <w:b/>
                <w:sz w:val="16"/>
                <w:szCs w:val="16"/>
              </w:rPr>
              <w:fldChar w:fldCharType="begin">
                <w:fldData xml:space="preserve">PEVuZE5vdGU+PENpdGU+PEF1dGhvcj5LYXR6PC9BdXRob3I+PFllYXI+MjAwMzwvWWVhcj48UmVj
TnVtPjU5PC9SZWNOdW0+PERpc3BsYXlUZXh0PjxzdHlsZSBmYWNlPSJzdXBlcnNjcmlwdCI+KDE1
KTwvc3R5bGU+PC9EaXNwbGF5VGV4dD48cmVjb3JkPjxyZWMtbnVtYmVyPjU5PC9yZWMtbnVtYmVy
Pjxmb3JlaWduLWtleXM+PGtleSBhcHA9IkVOIiBkYi1pZD0idDI1YXd3cGEzd2Rkd3VlenZ3bXAw
MHg4NTJ2ZnNlOWQ5OXg1Ij41OTwva2V5PjwvZm9yZWlnbi1rZXlzPjxyZWYtdHlwZSBuYW1lPSJK
b3VybmFsIEFydGljbGUiPjE3PC9yZWYtdHlwZT48Y29udHJpYnV0b3JzPjxhdXRob3JzPjxhdXRo
b3I+S2F0eiwgSi4gTi48L2F1dGhvcj48YXV0aG9yPlBoaWxsaXBzLCBDLiBCLjwvYXV0aG9yPjxh
dXRob3I+QmFyb24sIEouIEEuPC9hdXRob3I+PGF1dGhvcj5Gb3NzZWwsIEEuIEguPC9hdXRob3I+
PGF1dGhvcj5NYWhvbWVkLCBOLiBOLjwvYXV0aG9yPjxhdXRob3I+QmFycmV0dCwgSi48L2F1dGhv
cj48YXV0aG9yPkxpbmdhcmQsIEUuIEEuPC9hdXRob3I+PGF1dGhvcj5IYXJyaXMsIFcuIEguPC9h
dXRob3I+PGF1dGhvcj5Qb3NzLCBSLjwvYXV0aG9yPjxhdXRob3I+TGV3LCBSLiBBLjwvYXV0aG9y
PjxhdXRob3I+R3VhZGFnbm9saSwgRS48L2F1dGhvcj48YXV0aG9yPldyaWdodCwgRS4gQS48L2F1
dGhvcj48YXV0aG9yPkxvc2luYSwgRS48L2F1dGhvcj48L2F1dGhvcnM+PC9jb250cmlidXRvcnM+
PGF1dGgtYWRkcmVzcz5EaXZpc2lvbiBvZiBSaGV1bWF0b2xvZ3ksIEltbXVub2xvZ3kgYW5kIEFs
bGVyZ3ksIEJyaWdoYW0gYW5kIFdvbWVuJmFwb3M7cyBIb3NwaXRhbCwgNzUgRnJhbmNpcyBTdHJl
ZXQsIEItMywgQm9zdG9uLCBNQSAwMjExNSwgVVNBLiBqbmthdHpAcGFydG5lcnMub3JnPC9hdXRo
LWFkZHJlc3M+PHRpdGxlcz48dGl0bGU+QXNzb2NpYXRpb24gb2YgaG9zcGl0YWwgYW5kIHN1cmdl
b24gdm9sdW1lIG9mIHRvdGFsIGhpcCByZXBsYWNlbWVudCB3aXRoIGZ1bmN0aW9uYWwgc3RhdHVz
IGFuZCBzYXRpc2ZhY3Rpb24gdGhyZWUgeWVhcnMgZm9sbG93aW5nIHN1cmdlcnk8L3RpdGxlPjxz
ZWNvbmRhcnktdGl0bGU+QXJ0aHJpdGlzIFJoZXVtPC9zZWNvbmRhcnktdGl0bGU+PGFsdC10aXRs
ZT5BcnRocml0aXMgYW5kIHJoZXVtYXRpc208L2FsdC10aXRsZT48L3RpdGxlcz48cGVyaW9kaWNh
bD48ZnVsbC10aXRsZT5BcnRocml0aXMgUmhldW08L2Z1bGwtdGl0bGU+PGFiYnItMT5BcnRocml0
aXMgYW5kIHJoZXVtYXRpc208L2FiYnItMT48L3BlcmlvZGljYWw+PGFsdC1wZXJpb2RpY2FsPjxm
dWxsLXRpdGxlPkFydGhyaXRpcyBSaGV1bTwvZnVsbC10aXRsZT48YWJici0xPkFydGhyaXRpcyBh
bmQgcmhldW1hdGlzbTwvYWJici0xPjwvYWx0LXBlcmlvZGljYWw+PHBhZ2VzPjU2MC04PC9wYWdl
cz48dm9sdW1lPjQ4PC92b2x1bWU+PG51bWJlcj4yPC9udW1iZXI+PGVkaXRpb24+MjAwMy8wMi8w
NzwvZWRpdGlvbj48a2V5d29yZHM+PGtleXdvcmQ+QWdlZDwva2V5d29yZD48a2V5d29yZD5BcnRo
cm9wbGFzdHksIFJlcGxhY2VtZW50LCBIaXAvZWNvbm9taWNzLyBzdGFuZGFyZHMvIHN0YXRpc3Rp
Y3MgJmFtcDsgbnVtZXJpY2FsIGRhdGE8L2tleXdvcmQ+PGtleXdvcmQ+Q29ob3J0IFN0dWRpZXM8
L2tleXdvcmQ+PGtleXdvcmQ+RmVtYWxlPC9rZXl3b3JkPjxrZXl3b3JkPkdlbmVyYWwgU3VyZ2Vy
eS9zdGF0aXN0aWNzICZhbXA7IG51bWVyaWNhbCBkYXRhPC9rZXl3b3JkPjxrZXl3b3JkPkhvc3Bp
dGFscy9zdGF0aXN0aWNzICZhbXA7IG51bWVyaWNhbCBkYXRhPC9rZXl3b3JkPjxrZXl3b3JkPkh1
bWFuczwva2V5d29yZD48a2V5d29yZD5JbnBhdGllbnRzL3N0YXRpc3RpY3MgJmFtcDsgbnVtZXJp
Y2FsIGRhdGE8L2tleXdvcmQ+PGtleXdvcmQ+TWFsZTwva2V5d29yZD48a2V5d29yZD5NdWx0aXZh
cmlhdGUgQW5hbHlzaXM8L2tleXdvcmQ+PGtleXdvcmQ+T3V0Y29tZSBhbmQgUHJvY2VzcyBBc3Nl
c3NtZW50IChIZWFsdGggQ2FyZSk8L2tleXdvcmQ+PGtleXdvcmQ+UGF0aWVudCBTYXRpc2ZhY3Rp
b248L2tleXdvcmQ+PGtleXdvcmQ+UmVjb3Zlcnkgb2YgRnVuY3Rpb248L2tleXdvcmQ+PGtleXdv
cmQ+U29jaWFsIENsYXNzPC9rZXl3b3JkPjwva2V5d29yZHM+PGRhdGVzPjx5ZWFyPjIwMDM8L3ll
YXI+PHB1Yi1kYXRlcz48ZGF0ZT5GZWI8L2RhdGU+PC9wdWItZGF0ZXM+PC9kYXRlcz48aXNibj4w
MDA0LTM1OTEgKFByaW50KSYjeEQ7MDAwNC0zNTkxIChMaW5raW5nKTwvaXNibj48YWNjZXNzaW9u
LW51bT4xMjU3MTg2NzwvYWNjZXNzaW9uLW51bT48dXJscz48L3VybHM+PGVsZWN0cm9uaWMtcmVz
b3VyY2UtbnVtPjEwLjEwMDIvYXJ0LjEwNzU0PC9lbGVjdHJvbmljLXJlc291cmNlLW51bT48cmVt
b3RlLWRhdGFiYXNlLXByb3ZpZGVyPk5MTTwvcmVtb3RlLWRhdGFiYXNlLXByb3ZpZGVyPjxsYW5n
dWFnZT5lbmc8L2xhbmd1YWdlPjwvcmVjb3JkPjwvQ2l0ZT48L0VuZE5vdGU+
</w:fldData>
              </w:fldChar>
            </w:r>
            <w:r w:rsidRPr="00C75E16">
              <w:rPr>
                <w:b/>
                <w:sz w:val="16"/>
                <w:szCs w:val="16"/>
              </w:rPr>
              <w:instrText xml:space="preserve"> ADDIN EN.CITE </w:instrText>
            </w:r>
            <w:r w:rsidRPr="00C75E16">
              <w:rPr>
                <w:b/>
                <w:sz w:val="16"/>
                <w:szCs w:val="16"/>
              </w:rPr>
              <w:fldChar w:fldCharType="begin">
                <w:fldData xml:space="preserve">PEVuZE5vdGU+PENpdGU+PEF1dGhvcj5LYXR6PC9BdXRob3I+PFllYXI+MjAwMzwvWWVhcj48UmVj
TnVtPjU5PC9SZWNOdW0+PERpc3BsYXlUZXh0PjxzdHlsZSBmYWNlPSJzdXBlcnNjcmlwdCI+KDE1
KTwvc3R5bGU+PC9EaXNwbGF5VGV4dD48cmVjb3JkPjxyZWMtbnVtYmVyPjU5PC9yZWMtbnVtYmVy
Pjxmb3JlaWduLWtleXM+PGtleSBhcHA9IkVOIiBkYi1pZD0idDI1YXd3cGEzd2Rkd3VlenZ3bXAw
MHg4NTJ2ZnNlOWQ5OXg1Ij41OTwva2V5PjwvZm9yZWlnbi1rZXlzPjxyZWYtdHlwZSBuYW1lPSJK
b3VybmFsIEFydGljbGUiPjE3PC9yZWYtdHlwZT48Y29udHJpYnV0b3JzPjxhdXRob3JzPjxhdXRo
b3I+S2F0eiwgSi4gTi48L2F1dGhvcj48YXV0aG9yPlBoaWxsaXBzLCBDLiBCLjwvYXV0aG9yPjxh
dXRob3I+QmFyb24sIEouIEEuPC9hdXRob3I+PGF1dGhvcj5Gb3NzZWwsIEEuIEguPC9hdXRob3I+
PGF1dGhvcj5NYWhvbWVkLCBOLiBOLjwvYXV0aG9yPjxhdXRob3I+QmFycmV0dCwgSi48L2F1dGhv
cj48YXV0aG9yPkxpbmdhcmQsIEUuIEEuPC9hdXRob3I+PGF1dGhvcj5IYXJyaXMsIFcuIEguPC9h
dXRob3I+PGF1dGhvcj5Qb3NzLCBSLjwvYXV0aG9yPjxhdXRob3I+TGV3LCBSLiBBLjwvYXV0aG9y
PjxhdXRob3I+R3VhZGFnbm9saSwgRS48L2F1dGhvcj48YXV0aG9yPldyaWdodCwgRS4gQS48L2F1
dGhvcj48YXV0aG9yPkxvc2luYSwgRS48L2F1dGhvcj48L2F1dGhvcnM+PC9jb250cmlidXRvcnM+
PGF1dGgtYWRkcmVzcz5EaXZpc2lvbiBvZiBSaGV1bWF0b2xvZ3ksIEltbXVub2xvZ3kgYW5kIEFs
bGVyZ3ksIEJyaWdoYW0gYW5kIFdvbWVuJmFwb3M7cyBIb3NwaXRhbCwgNzUgRnJhbmNpcyBTdHJl
ZXQsIEItMywgQm9zdG9uLCBNQSAwMjExNSwgVVNBLiBqbmthdHpAcGFydG5lcnMub3JnPC9hdXRo
LWFkZHJlc3M+PHRpdGxlcz48dGl0bGU+QXNzb2NpYXRpb24gb2YgaG9zcGl0YWwgYW5kIHN1cmdl
b24gdm9sdW1lIG9mIHRvdGFsIGhpcCByZXBsYWNlbWVudCB3aXRoIGZ1bmN0aW9uYWwgc3RhdHVz
IGFuZCBzYXRpc2ZhY3Rpb24gdGhyZWUgeWVhcnMgZm9sbG93aW5nIHN1cmdlcnk8L3RpdGxlPjxz
ZWNvbmRhcnktdGl0bGU+QXJ0aHJpdGlzIFJoZXVtPC9zZWNvbmRhcnktdGl0bGU+PGFsdC10aXRs
ZT5BcnRocml0aXMgYW5kIHJoZXVtYXRpc208L2FsdC10aXRsZT48L3RpdGxlcz48cGVyaW9kaWNh
bD48ZnVsbC10aXRsZT5BcnRocml0aXMgUmhldW08L2Z1bGwtdGl0bGU+PGFiYnItMT5BcnRocml0
aXMgYW5kIHJoZXVtYXRpc208L2FiYnItMT48L3BlcmlvZGljYWw+PGFsdC1wZXJpb2RpY2FsPjxm
dWxsLXRpdGxlPkFydGhyaXRpcyBSaGV1bTwvZnVsbC10aXRsZT48YWJici0xPkFydGhyaXRpcyBh
bmQgcmhldW1hdGlzbTwvYWJici0xPjwvYWx0LXBlcmlvZGljYWw+PHBhZ2VzPjU2MC04PC9wYWdl
cz48dm9sdW1lPjQ4PC92b2x1bWU+PG51bWJlcj4yPC9udW1iZXI+PGVkaXRpb24+MjAwMy8wMi8w
NzwvZWRpdGlvbj48a2V5d29yZHM+PGtleXdvcmQ+QWdlZDwva2V5d29yZD48a2V5d29yZD5BcnRo
cm9wbGFzdHksIFJlcGxhY2VtZW50LCBIaXAvZWNvbm9taWNzLyBzdGFuZGFyZHMvIHN0YXRpc3Rp
Y3MgJmFtcDsgbnVtZXJpY2FsIGRhdGE8L2tleXdvcmQ+PGtleXdvcmQ+Q29ob3J0IFN0dWRpZXM8
L2tleXdvcmQ+PGtleXdvcmQ+RmVtYWxlPC9rZXl3b3JkPjxrZXl3b3JkPkdlbmVyYWwgU3VyZ2Vy
eS9zdGF0aXN0aWNzICZhbXA7IG51bWVyaWNhbCBkYXRhPC9rZXl3b3JkPjxrZXl3b3JkPkhvc3Bp
dGFscy9zdGF0aXN0aWNzICZhbXA7IG51bWVyaWNhbCBkYXRhPC9rZXl3b3JkPjxrZXl3b3JkPkh1
bWFuczwva2V5d29yZD48a2V5d29yZD5JbnBhdGllbnRzL3N0YXRpc3RpY3MgJmFtcDsgbnVtZXJp
Y2FsIGRhdGE8L2tleXdvcmQ+PGtleXdvcmQ+TWFsZTwva2V5d29yZD48a2V5d29yZD5NdWx0aXZh
cmlhdGUgQW5hbHlzaXM8L2tleXdvcmQ+PGtleXdvcmQ+T3V0Y29tZSBhbmQgUHJvY2VzcyBBc3Nl
c3NtZW50IChIZWFsdGggQ2FyZSk8L2tleXdvcmQ+PGtleXdvcmQ+UGF0aWVudCBTYXRpc2ZhY3Rp
b248L2tleXdvcmQ+PGtleXdvcmQ+UmVjb3Zlcnkgb2YgRnVuY3Rpb248L2tleXdvcmQ+PGtleXdv
cmQ+U29jaWFsIENsYXNzPC9rZXl3b3JkPjwva2V5d29yZHM+PGRhdGVzPjx5ZWFyPjIwMDM8L3ll
YXI+PHB1Yi1kYXRlcz48ZGF0ZT5GZWI8L2RhdGU+PC9wdWItZGF0ZXM+PC9kYXRlcz48aXNibj4w
MDA0LTM1OTEgKFByaW50KSYjeEQ7MDAwNC0zNTkxIChMaW5raW5nKTwvaXNibj48YWNjZXNzaW9u
LW51bT4xMjU3MTg2NzwvYWNjZXNzaW9uLW51bT48dXJscz48L3VybHM+PGVsZWN0cm9uaWMtcmVz
b3VyY2UtbnVtPjEwLjEwMDIvYXJ0LjEwNzU0PC9lbGVjdHJvbmljLXJlc291cmNlLW51bT48cmVt
b3RlLWRhdGFiYXNlLXByb3ZpZGVyPk5MTTwvcmVtb3RlLWRhdGFiYXNlLXByb3ZpZGVyPjxsYW5n
dWFnZT5lbmc8L2xhbmd1YWdlPjwvcmVjb3JkPjwvQ2l0ZT48L0VuZE5vdGU+
</w:fldData>
              </w:fldChar>
            </w:r>
            <w:r w:rsidRPr="00C75E16">
              <w:rPr>
                <w:b/>
                <w:sz w:val="16"/>
                <w:szCs w:val="16"/>
              </w:rPr>
              <w:instrText xml:space="preserve"> ADDIN EN.CITE.DATA </w:instrText>
            </w:r>
            <w:r w:rsidRPr="00C75E16">
              <w:rPr>
                <w:b/>
                <w:sz w:val="16"/>
                <w:szCs w:val="16"/>
              </w:rPr>
            </w:r>
            <w:r w:rsidRPr="00C75E16">
              <w:rPr>
                <w:b/>
                <w:sz w:val="16"/>
                <w:szCs w:val="16"/>
              </w:rPr>
              <w:fldChar w:fldCharType="end"/>
            </w:r>
            <w:r w:rsidRPr="00C75E16">
              <w:rPr>
                <w:b/>
                <w:sz w:val="16"/>
                <w:szCs w:val="16"/>
              </w:rPr>
            </w:r>
            <w:r w:rsidRPr="00C75E16">
              <w:rPr>
                <w:b/>
                <w:sz w:val="16"/>
                <w:szCs w:val="16"/>
              </w:rPr>
              <w:fldChar w:fldCharType="separate"/>
            </w:r>
            <w:r w:rsidRPr="00C75E16">
              <w:rPr>
                <w:b/>
                <w:noProof/>
                <w:sz w:val="16"/>
                <w:szCs w:val="16"/>
                <w:vertAlign w:val="superscript"/>
              </w:rPr>
              <w:t>(</w:t>
            </w:r>
            <w:hyperlink w:anchor="_ENREF_15" w:tooltip="Katz, 2003 #59" w:history="1">
              <w:r w:rsidRPr="00C75E16">
                <w:rPr>
                  <w:b/>
                  <w:noProof/>
                  <w:sz w:val="16"/>
                  <w:szCs w:val="16"/>
                  <w:vertAlign w:val="superscript"/>
                </w:rPr>
                <w:t>15</w:t>
              </w:r>
            </w:hyperlink>
            <w:r w:rsidRPr="00C75E16">
              <w:rPr>
                <w:b/>
                <w:noProof/>
                <w:sz w:val="16"/>
                <w:szCs w:val="16"/>
                <w:vertAlign w:val="superscript"/>
              </w:rPr>
              <w:t>)</w:t>
            </w:r>
            <w:r w:rsidRPr="00C75E16">
              <w:rPr>
                <w:b/>
                <w:sz w:val="16"/>
                <w:szCs w:val="16"/>
              </w:rPr>
              <w:fldChar w:fldCharType="end"/>
            </w:r>
          </w:p>
        </w:tc>
        <w:tc>
          <w:tcPr>
            <w:tcW w:w="540" w:type="dxa"/>
          </w:tcPr>
          <w:p w14:paraId="5F3D34D0" w14:textId="60BF61D6" w:rsidR="00123C94" w:rsidRDefault="00123C94" w:rsidP="00F415B2">
            <w:pPr>
              <w:jc w:val="center"/>
              <w:rPr>
                <w:sz w:val="16"/>
                <w:szCs w:val="16"/>
              </w:rPr>
            </w:pPr>
            <w:r>
              <w:rPr>
                <w:sz w:val="16"/>
                <w:szCs w:val="16"/>
              </w:rPr>
              <w:t>86.7</w:t>
            </w:r>
          </w:p>
        </w:tc>
        <w:tc>
          <w:tcPr>
            <w:tcW w:w="540" w:type="dxa"/>
          </w:tcPr>
          <w:p w14:paraId="79F3F2B0" w14:textId="354D6545" w:rsidR="00123C94" w:rsidRDefault="00123C94" w:rsidP="00F415B2">
            <w:pPr>
              <w:jc w:val="center"/>
              <w:rPr>
                <w:sz w:val="16"/>
                <w:szCs w:val="16"/>
              </w:rPr>
            </w:pPr>
            <w:r>
              <w:rPr>
                <w:sz w:val="16"/>
                <w:szCs w:val="16"/>
              </w:rPr>
              <w:t>4.0</w:t>
            </w:r>
          </w:p>
        </w:tc>
        <w:tc>
          <w:tcPr>
            <w:tcW w:w="1530" w:type="dxa"/>
          </w:tcPr>
          <w:p w14:paraId="08647679" w14:textId="1FEFF61C" w:rsidR="00123C94" w:rsidRDefault="00123C94" w:rsidP="00F415B2">
            <w:pPr>
              <w:jc w:val="center"/>
              <w:rPr>
                <w:sz w:val="16"/>
                <w:szCs w:val="16"/>
              </w:rPr>
            </w:pPr>
            <w:r>
              <w:rPr>
                <w:sz w:val="16"/>
                <w:szCs w:val="16"/>
              </w:rPr>
              <w:t xml:space="preserve">28.3% had CCI ≥ 1 </w:t>
            </w:r>
          </w:p>
        </w:tc>
        <w:tc>
          <w:tcPr>
            <w:tcW w:w="1080" w:type="dxa"/>
          </w:tcPr>
          <w:p w14:paraId="2470A60B" w14:textId="6F05C031" w:rsidR="00123C94" w:rsidRDefault="00123C94" w:rsidP="00F415B2">
            <w:pPr>
              <w:jc w:val="center"/>
              <w:rPr>
                <w:sz w:val="16"/>
                <w:szCs w:val="16"/>
              </w:rPr>
            </w:pPr>
            <w:r>
              <w:rPr>
                <w:sz w:val="16"/>
                <w:szCs w:val="16"/>
              </w:rPr>
              <w:t>-</w:t>
            </w:r>
          </w:p>
        </w:tc>
        <w:tc>
          <w:tcPr>
            <w:tcW w:w="630" w:type="dxa"/>
          </w:tcPr>
          <w:p w14:paraId="0E0021DE" w14:textId="7AF1AC6C" w:rsidR="00123C94" w:rsidRPr="00BC25B3" w:rsidRDefault="00123C94" w:rsidP="00F415B2">
            <w:pPr>
              <w:jc w:val="center"/>
              <w:rPr>
                <w:sz w:val="16"/>
                <w:szCs w:val="16"/>
              </w:rPr>
            </w:pPr>
            <w:r>
              <w:rPr>
                <w:sz w:val="16"/>
                <w:szCs w:val="16"/>
              </w:rPr>
              <w:t>-</w:t>
            </w:r>
          </w:p>
        </w:tc>
        <w:tc>
          <w:tcPr>
            <w:tcW w:w="540" w:type="dxa"/>
          </w:tcPr>
          <w:p w14:paraId="361FFEDE" w14:textId="77777777" w:rsidR="00123C94" w:rsidRPr="00BC25B3" w:rsidRDefault="00123C94" w:rsidP="00F415B2">
            <w:pPr>
              <w:jc w:val="center"/>
              <w:rPr>
                <w:sz w:val="16"/>
                <w:szCs w:val="16"/>
              </w:rPr>
            </w:pPr>
            <w:r>
              <w:rPr>
                <w:sz w:val="16"/>
                <w:szCs w:val="16"/>
              </w:rPr>
              <w:t>-</w:t>
            </w:r>
          </w:p>
        </w:tc>
        <w:tc>
          <w:tcPr>
            <w:tcW w:w="810" w:type="dxa"/>
          </w:tcPr>
          <w:p w14:paraId="126EBF97" w14:textId="77777777" w:rsidR="00123C94" w:rsidRPr="00BC25B3" w:rsidRDefault="00123C94" w:rsidP="00F415B2">
            <w:pPr>
              <w:jc w:val="center"/>
              <w:rPr>
                <w:sz w:val="16"/>
                <w:szCs w:val="16"/>
              </w:rPr>
            </w:pPr>
            <w:r>
              <w:rPr>
                <w:sz w:val="16"/>
                <w:szCs w:val="16"/>
              </w:rPr>
              <w:t>-</w:t>
            </w:r>
          </w:p>
        </w:tc>
        <w:tc>
          <w:tcPr>
            <w:tcW w:w="1170" w:type="dxa"/>
          </w:tcPr>
          <w:p w14:paraId="3DB8ABF1" w14:textId="77777777" w:rsidR="00123C94" w:rsidRPr="00BC25B3" w:rsidRDefault="00123C94" w:rsidP="00F415B2">
            <w:pPr>
              <w:jc w:val="center"/>
              <w:rPr>
                <w:sz w:val="16"/>
                <w:szCs w:val="16"/>
              </w:rPr>
            </w:pPr>
            <w:r>
              <w:rPr>
                <w:sz w:val="16"/>
                <w:szCs w:val="16"/>
              </w:rPr>
              <w:t>-</w:t>
            </w:r>
          </w:p>
        </w:tc>
        <w:tc>
          <w:tcPr>
            <w:tcW w:w="630" w:type="dxa"/>
          </w:tcPr>
          <w:p w14:paraId="70A91D35" w14:textId="77777777" w:rsidR="00123C94" w:rsidRPr="00BC25B3" w:rsidRDefault="00123C94" w:rsidP="00F415B2">
            <w:pPr>
              <w:jc w:val="center"/>
              <w:rPr>
                <w:sz w:val="16"/>
                <w:szCs w:val="16"/>
              </w:rPr>
            </w:pPr>
            <w:r>
              <w:rPr>
                <w:sz w:val="16"/>
                <w:szCs w:val="16"/>
              </w:rPr>
              <w:t>-</w:t>
            </w:r>
          </w:p>
        </w:tc>
        <w:tc>
          <w:tcPr>
            <w:tcW w:w="810" w:type="dxa"/>
          </w:tcPr>
          <w:p w14:paraId="22D2603C" w14:textId="77777777" w:rsidR="00123C94" w:rsidRPr="00BC25B3" w:rsidRDefault="00123C94" w:rsidP="00F415B2">
            <w:pPr>
              <w:jc w:val="center"/>
              <w:rPr>
                <w:sz w:val="16"/>
                <w:szCs w:val="16"/>
              </w:rPr>
            </w:pPr>
            <w:r>
              <w:rPr>
                <w:sz w:val="16"/>
                <w:szCs w:val="16"/>
              </w:rPr>
              <w:t>-</w:t>
            </w:r>
          </w:p>
        </w:tc>
        <w:tc>
          <w:tcPr>
            <w:tcW w:w="1350" w:type="dxa"/>
          </w:tcPr>
          <w:p w14:paraId="7BC29983" w14:textId="77777777" w:rsidR="00123C94" w:rsidRPr="00BC25B3" w:rsidRDefault="00123C94" w:rsidP="00F415B2">
            <w:pPr>
              <w:jc w:val="center"/>
              <w:rPr>
                <w:sz w:val="16"/>
                <w:szCs w:val="16"/>
              </w:rPr>
            </w:pPr>
            <w:r>
              <w:rPr>
                <w:sz w:val="16"/>
                <w:szCs w:val="16"/>
              </w:rPr>
              <w:t>-</w:t>
            </w:r>
          </w:p>
        </w:tc>
        <w:tc>
          <w:tcPr>
            <w:tcW w:w="720" w:type="dxa"/>
          </w:tcPr>
          <w:p w14:paraId="73882DDF" w14:textId="77777777" w:rsidR="00123C94" w:rsidRPr="00BC25B3" w:rsidRDefault="00123C94" w:rsidP="00F415B2">
            <w:pPr>
              <w:jc w:val="center"/>
              <w:rPr>
                <w:sz w:val="16"/>
                <w:szCs w:val="16"/>
              </w:rPr>
            </w:pPr>
            <w:r>
              <w:rPr>
                <w:sz w:val="16"/>
                <w:szCs w:val="16"/>
              </w:rPr>
              <w:t>-</w:t>
            </w:r>
          </w:p>
        </w:tc>
        <w:tc>
          <w:tcPr>
            <w:tcW w:w="630" w:type="dxa"/>
          </w:tcPr>
          <w:p w14:paraId="4A54CACF" w14:textId="77777777" w:rsidR="00123C94" w:rsidRPr="00BC25B3" w:rsidRDefault="00123C94" w:rsidP="00F415B2">
            <w:pPr>
              <w:jc w:val="center"/>
              <w:rPr>
                <w:sz w:val="16"/>
                <w:szCs w:val="16"/>
              </w:rPr>
            </w:pPr>
            <w:r>
              <w:rPr>
                <w:sz w:val="16"/>
                <w:szCs w:val="16"/>
              </w:rPr>
              <w:t>-</w:t>
            </w:r>
          </w:p>
        </w:tc>
        <w:tc>
          <w:tcPr>
            <w:tcW w:w="990" w:type="dxa"/>
          </w:tcPr>
          <w:p w14:paraId="4E0E057B" w14:textId="725A3A45" w:rsidR="00123C94" w:rsidRDefault="00123C94" w:rsidP="00F415B2">
            <w:pPr>
              <w:jc w:val="center"/>
              <w:rPr>
                <w:sz w:val="16"/>
                <w:szCs w:val="16"/>
              </w:rPr>
            </w:pPr>
            <w:r>
              <w:rPr>
                <w:sz w:val="16"/>
                <w:szCs w:val="16"/>
              </w:rPr>
              <w:t>-</w:t>
            </w:r>
          </w:p>
        </w:tc>
        <w:tc>
          <w:tcPr>
            <w:tcW w:w="2340" w:type="dxa"/>
          </w:tcPr>
          <w:p w14:paraId="31F53859" w14:textId="0AED5622" w:rsidR="00123C94" w:rsidRPr="00BC25B3" w:rsidRDefault="00123C94" w:rsidP="00F415B2">
            <w:pPr>
              <w:jc w:val="center"/>
              <w:rPr>
                <w:sz w:val="16"/>
                <w:szCs w:val="16"/>
              </w:rPr>
            </w:pPr>
            <w:r>
              <w:rPr>
                <w:sz w:val="16"/>
                <w:szCs w:val="16"/>
              </w:rPr>
              <w:t>-</w:t>
            </w:r>
          </w:p>
        </w:tc>
      </w:tr>
      <w:tr w:rsidR="00B70A99" w:rsidRPr="00BC25B3" w14:paraId="2E40648A" w14:textId="77777777" w:rsidTr="009E7E3E">
        <w:tc>
          <w:tcPr>
            <w:tcW w:w="1435" w:type="dxa"/>
          </w:tcPr>
          <w:p w14:paraId="60F70468" w14:textId="77777777" w:rsidR="00123C94" w:rsidRDefault="00123C94" w:rsidP="00F415B2">
            <w:pPr>
              <w:jc w:val="center"/>
              <w:rPr>
                <w:b/>
                <w:sz w:val="16"/>
                <w:szCs w:val="16"/>
              </w:rPr>
            </w:pPr>
            <w:r w:rsidRPr="00C75E16">
              <w:rPr>
                <w:b/>
                <w:sz w:val="16"/>
                <w:szCs w:val="16"/>
              </w:rPr>
              <w:t xml:space="preserve">Katz, et al. </w:t>
            </w:r>
          </w:p>
          <w:p w14:paraId="7F70F945" w14:textId="77777777" w:rsidR="00123C94" w:rsidRPr="00C75E16" w:rsidRDefault="00123C94" w:rsidP="00F415B2">
            <w:pPr>
              <w:jc w:val="center"/>
              <w:rPr>
                <w:b/>
                <w:sz w:val="16"/>
                <w:szCs w:val="16"/>
              </w:rPr>
            </w:pPr>
            <w:r w:rsidRPr="00C75E16">
              <w:rPr>
                <w:b/>
                <w:sz w:val="16"/>
                <w:szCs w:val="16"/>
              </w:rPr>
              <w:t>(2012)</w:t>
            </w:r>
            <w:r>
              <w:rPr>
                <w:b/>
                <w:sz w:val="16"/>
                <w:szCs w:val="16"/>
              </w:rPr>
              <w:t xml:space="preserve"> </w:t>
            </w:r>
            <w:r w:rsidRPr="00C75E16">
              <w:rPr>
                <w:b/>
                <w:sz w:val="16"/>
                <w:szCs w:val="16"/>
              </w:rPr>
              <w:fldChar w:fldCharType="begin"/>
            </w:r>
            <w:r w:rsidRPr="00C75E16">
              <w:rPr>
                <w:b/>
                <w:sz w:val="16"/>
                <w:szCs w:val="16"/>
              </w:rPr>
              <w:instrText xml:space="preserve"> ADDIN EN.CITE &lt;EndNote&gt;&lt;Cite&gt;&lt;Author&gt;Katz&lt;/Author&gt;&lt;Year&gt;2012&lt;/Year&gt;&lt;RecNum&gt;26&lt;/RecNum&gt;&lt;DisplayText&gt;&lt;style face="superscript"&gt;(16)&lt;/style&gt;&lt;/DisplayText&gt;&lt;record&gt;&lt;rec-number&gt;26&lt;/rec-number&gt;&lt;foreign-keys&gt;&lt;key app="EN" db-id="t25awwpa3wddwuezvwmp00x852vfse9d99x5"&gt;26&lt;/key&gt;&lt;/foreign-keys&gt;&lt;ref-type name="Journal Article"&gt;17&lt;/ref-type&gt;&lt;contributors&gt;&lt;authors&gt;&lt;author&gt;Katz, Jeffrey N&lt;/author&gt;&lt;author&gt;Wright, Elizabeth A&lt;/author&gt;&lt;author&gt;Wright, John&lt;/author&gt;&lt;author&gt;Malchau, Henrik&lt;/author&gt;&lt;author&gt;Mahomed, Nizar N&lt;/author&gt;&lt;author&gt;Stedman, Margaret&lt;/author&gt;&lt;author&gt;Baron, John A&lt;/author&gt;&lt;author&gt;Losina, Elena&lt;/author&gt;&lt;/authors&gt;&lt;/contributors&gt;&lt;titles&gt;&lt;title&gt;Twelve-year risk of revision after primary total hip replacement in the US Medicare population&lt;/title&gt;&lt;secondary-title&gt;The Journal of bone and joint surgery. American volume&lt;/secondary-title&gt;&lt;/titles&gt;&lt;periodical&gt;&lt;full-title&gt;The Journal of bone and joint surgery. American volume&lt;/full-title&gt;&lt;/periodical&gt;&lt;pages&gt;1825&lt;/pages&gt;&lt;volume&gt;94&lt;/volume&gt;&lt;number&gt;20&lt;/number&gt;&lt;dates&gt;&lt;year&gt;2012&lt;/year&gt;&lt;/dates&gt;&lt;urls&gt;&lt;/urls&gt;&lt;/record&gt;&lt;/Cite&gt;&lt;/EndNote&gt;</w:instrText>
            </w:r>
            <w:r w:rsidRPr="00C75E16">
              <w:rPr>
                <w:b/>
                <w:sz w:val="16"/>
                <w:szCs w:val="16"/>
              </w:rPr>
              <w:fldChar w:fldCharType="separate"/>
            </w:r>
            <w:r w:rsidRPr="00C75E16">
              <w:rPr>
                <w:b/>
                <w:noProof/>
                <w:sz w:val="16"/>
                <w:szCs w:val="16"/>
                <w:vertAlign w:val="superscript"/>
              </w:rPr>
              <w:t>(</w:t>
            </w:r>
            <w:hyperlink w:anchor="_ENREF_16" w:tooltip="Katz, 2012 #26" w:history="1">
              <w:r w:rsidRPr="00C75E16">
                <w:rPr>
                  <w:b/>
                  <w:noProof/>
                  <w:sz w:val="16"/>
                  <w:szCs w:val="16"/>
                  <w:vertAlign w:val="superscript"/>
                </w:rPr>
                <w:t>16</w:t>
              </w:r>
            </w:hyperlink>
            <w:r w:rsidRPr="00C75E16">
              <w:rPr>
                <w:b/>
                <w:noProof/>
                <w:sz w:val="16"/>
                <w:szCs w:val="16"/>
                <w:vertAlign w:val="superscript"/>
              </w:rPr>
              <w:t>)</w:t>
            </w:r>
            <w:r w:rsidRPr="00C75E16">
              <w:rPr>
                <w:b/>
                <w:sz w:val="16"/>
                <w:szCs w:val="16"/>
              </w:rPr>
              <w:fldChar w:fldCharType="end"/>
            </w:r>
          </w:p>
        </w:tc>
        <w:tc>
          <w:tcPr>
            <w:tcW w:w="540" w:type="dxa"/>
          </w:tcPr>
          <w:p w14:paraId="05D41514" w14:textId="4713D855" w:rsidR="00123C94" w:rsidRDefault="00123C94" w:rsidP="00F415B2">
            <w:pPr>
              <w:jc w:val="center"/>
              <w:rPr>
                <w:sz w:val="16"/>
                <w:szCs w:val="16"/>
              </w:rPr>
            </w:pPr>
            <w:r>
              <w:rPr>
                <w:sz w:val="16"/>
                <w:szCs w:val="16"/>
              </w:rPr>
              <w:t>100</w:t>
            </w:r>
          </w:p>
        </w:tc>
        <w:tc>
          <w:tcPr>
            <w:tcW w:w="540" w:type="dxa"/>
          </w:tcPr>
          <w:p w14:paraId="395FF26A" w14:textId="7532E31A" w:rsidR="00123C94" w:rsidRDefault="00123C94" w:rsidP="00F415B2">
            <w:pPr>
              <w:jc w:val="center"/>
              <w:rPr>
                <w:sz w:val="16"/>
                <w:szCs w:val="16"/>
              </w:rPr>
            </w:pPr>
            <w:r>
              <w:rPr>
                <w:sz w:val="16"/>
                <w:szCs w:val="16"/>
              </w:rPr>
              <w:t>-</w:t>
            </w:r>
          </w:p>
        </w:tc>
        <w:tc>
          <w:tcPr>
            <w:tcW w:w="1530" w:type="dxa"/>
          </w:tcPr>
          <w:p w14:paraId="56466B7A" w14:textId="38AEC495" w:rsidR="00123C94" w:rsidRDefault="00123C94" w:rsidP="00F415B2">
            <w:pPr>
              <w:jc w:val="center"/>
              <w:rPr>
                <w:sz w:val="16"/>
                <w:szCs w:val="16"/>
              </w:rPr>
            </w:pPr>
            <w:r>
              <w:rPr>
                <w:sz w:val="16"/>
                <w:szCs w:val="16"/>
              </w:rPr>
              <w:t>13.0% had CCI &gt; 1</w:t>
            </w:r>
          </w:p>
        </w:tc>
        <w:tc>
          <w:tcPr>
            <w:tcW w:w="1080" w:type="dxa"/>
          </w:tcPr>
          <w:p w14:paraId="35A1EF8E" w14:textId="5F4C4E97" w:rsidR="00123C94" w:rsidRDefault="00123C94" w:rsidP="00F415B2">
            <w:pPr>
              <w:jc w:val="center"/>
              <w:rPr>
                <w:sz w:val="16"/>
                <w:szCs w:val="16"/>
              </w:rPr>
            </w:pPr>
            <w:r>
              <w:rPr>
                <w:sz w:val="16"/>
                <w:szCs w:val="16"/>
              </w:rPr>
              <w:t>-</w:t>
            </w:r>
          </w:p>
        </w:tc>
        <w:tc>
          <w:tcPr>
            <w:tcW w:w="630" w:type="dxa"/>
          </w:tcPr>
          <w:p w14:paraId="2C4CA80A" w14:textId="109EC2C0" w:rsidR="00123C94" w:rsidRPr="00BC25B3" w:rsidRDefault="00123C94" w:rsidP="00F415B2">
            <w:pPr>
              <w:jc w:val="center"/>
              <w:rPr>
                <w:sz w:val="16"/>
                <w:szCs w:val="16"/>
              </w:rPr>
            </w:pPr>
            <w:r>
              <w:rPr>
                <w:sz w:val="16"/>
                <w:szCs w:val="16"/>
              </w:rPr>
              <w:t>-</w:t>
            </w:r>
          </w:p>
        </w:tc>
        <w:tc>
          <w:tcPr>
            <w:tcW w:w="540" w:type="dxa"/>
          </w:tcPr>
          <w:p w14:paraId="13D74B5F" w14:textId="77777777" w:rsidR="00123C94" w:rsidRPr="00BC25B3" w:rsidRDefault="00123C94" w:rsidP="00F415B2">
            <w:pPr>
              <w:jc w:val="center"/>
              <w:rPr>
                <w:sz w:val="16"/>
                <w:szCs w:val="16"/>
              </w:rPr>
            </w:pPr>
            <w:r>
              <w:rPr>
                <w:sz w:val="16"/>
                <w:szCs w:val="16"/>
              </w:rPr>
              <w:t>-</w:t>
            </w:r>
          </w:p>
        </w:tc>
        <w:tc>
          <w:tcPr>
            <w:tcW w:w="810" w:type="dxa"/>
          </w:tcPr>
          <w:p w14:paraId="33533F26" w14:textId="77777777" w:rsidR="00123C94" w:rsidRPr="00BC25B3" w:rsidRDefault="00123C94" w:rsidP="00F415B2">
            <w:pPr>
              <w:jc w:val="center"/>
              <w:rPr>
                <w:sz w:val="16"/>
                <w:szCs w:val="16"/>
              </w:rPr>
            </w:pPr>
            <w:r>
              <w:rPr>
                <w:sz w:val="16"/>
                <w:szCs w:val="16"/>
              </w:rPr>
              <w:t>-</w:t>
            </w:r>
          </w:p>
        </w:tc>
        <w:tc>
          <w:tcPr>
            <w:tcW w:w="1170" w:type="dxa"/>
          </w:tcPr>
          <w:p w14:paraId="1BAA63B5" w14:textId="77777777" w:rsidR="00123C94" w:rsidRPr="00BC25B3" w:rsidRDefault="00123C94" w:rsidP="00F415B2">
            <w:pPr>
              <w:jc w:val="center"/>
              <w:rPr>
                <w:sz w:val="16"/>
                <w:szCs w:val="16"/>
              </w:rPr>
            </w:pPr>
            <w:r>
              <w:rPr>
                <w:sz w:val="16"/>
                <w:szCs w:val="16"/>
              </w:rPr>
              <w:t>-</w:t>
            </w:r>
          </w:p>
        </w:tc>
        <w:tc>
          <w:tcPr>
            <w:tcW w:w="630" w:type="dxa"/>
          </w:tcPr>
          <w:p w14:paraId="72BFD47E" w14:textId="77777777" w:rsidR="00123C94" w:rsidRPr="00BC25B3" w:rsidRDefault="00123C94" w:rsidP="00F415B2">
            <w:pPr>
              <w:jc w:val="center"/>
              <w:rPr>
                <w:sz w:val="16"/>
                <w:szCs w:val="16"/>
              </w:rPr>
            </w:pPr>
            <w:r>
              <w:rPr>
                <w:sz w:val="16"/>
                <w:szCs w:val="16"/>
              </w:rPr>
              <w:t>-</w:t>
            </w:r>
          </w:p>
        </w:tc>
        <w:tc>
          <w:tcPr>
            <w:tcW w:w="810" w:type="dxa"/>
          </w:tcPr>
          <w:p w14:paraId="4447D963" w14:textId="77777777" w:rsidR="00123C94" w:rsidRPr="00BC25B3" w:rsidRDefault="00123C94" w:rsidP="00F415B2">
            <w:pPr>
              <w:jc w:val="center"/>
              <w:rPr>
                <w:sz w:val="16"/>
                <w:szCs w:val="16"/>
              </w:rPr>
            </w:pPr>
            <w:r>
              <w:rPr>
                <w:sz w:val="16"/>
                <w:szCs w:val="16"/>
              </w:rPr>
              <w:t>-</w:t>
            </w:r>
          </w:p>
        </w:tc>
        <w:tc>
          <w:tcPr>
            <w:tcW w:w="1350" w:type="dxa"/>
          </w:tcPr>
          <w:p w14:paraId="136B8F4C" w14:textId="77777777" w:rsidR="00123C94" w:rsidRPr="00BC25B3" w:rsidRDefault="00123C94" w:rsidP="00F415B2">
            <w:pPr>
              <w:jc w:val="center"/>
              <w:rPr>
                <w:sz w:val="16"/>
                <w:szCs w:val="16"/>
              </w:rPr>
            </w:pPr>
            <w:r>
              <w:rPr>
                <w:sz w:val="16"/>
                <w:szCs w:val="16"/>
              </w:rPr>
              <w:t>-</w:t>
            </w:r>
          </w:p>
        </w:tc>
        <w:tc>
          <w:tcPr>
            <w:tcW w:w="720" w:type="dxa"/>
          </w:tcPr>
          <w:p w14:paraId="20651268" w14:textId="77777777" w:rsidR="00123C94" w:rsidRPr="00BC25B3" w:rsidRDefault="00123C94" w:rsidP="00F415B2">
            <w:pPr>
              <w:jc w:val="center"/>
              <w:rPr>
                <w:sz w:val="16"/>
                <w:szCs w:val="16"/>
              </w:rPr>
            </w:pPr>
            <w:r>
              <w:rPr>
                <w:sz w:val="16"/>
                <w:szCs w:val="16"/>
              </w:rPr>
              <w:t>-</w:t>
            </w:r>
          </w:p>
        </w:tc>
        <w:tc>
          <w:tcPr>
            <w:tcW w:w="630" w:type="dxa"/>
          </w:tcPr>
          <w:p w14:paraId="607FD14F" w14:textId="77777777" w:rsidR="00123C94" w:rsidRPr="00BC25B3" w:rsidRDefault="00123C94" w:rsidP="00F415B2">
            <w:pPr>
              <w:jc w:val="center"/>
              <w:rPr>
                <w:sz w:val="16"/>
                <w:szCs w:val="16"/>
              </w:rPr>
            </w:pPr>
            <w:r>
              <w:rPr>
                <w:sz w:val="16"/>
                <w:szCs w:val="16"/>
              </w:rPr>
              <w:t>-</w:t>
            </w:r>
          </w:p>
        </w:tc>
        <w:tc>
          <w:tcPr>
            <w:tcW w:w="990" w:type="dxa"/>
          </w:tcPr>
          <w:p w14:paraId="7953CAAA" w14:textId="0A7A62FA" w:rsidR="00123C94" w:rsidRDefault="00123C94" w:rsidP="00F415B2">
            <w:pPr>
              <w:jc w:val="center"/>
              <w:rPr>
                <w:sz w:val="16"/>
                <w:szCs w:val="16"/>
              </w:rPr>
            </w:pPr>
            <w:r>
              <w:rPr>
                <w:sz w:val="16"/>
                <w:szCs w:val="16"/>
              </w:rPr>
              <w:t>-</w:t>
            </w:r>
          </w:p>
        </w:tc>
        <w:tc>
          <w:tcPr>
            <w:tcW w:w="2340" w:type="dxa"/>
          </w:tcPr>
          <w:p w14:paraId="228DA003" w14:textId="0AF52331" w:rsidR="00123C94" w:rsidRPr="00BC25B3" w:rsidRDefault="00123C94" w:rsidP="00F415B2">
            <w:pPr>
              <w:jc w:val="center"/>
              <w:rPr>
                <w:sz w:val="16"/>
                <w:szCs w:val="16"/>
              </w:rPr>
            </w:pPr>
            <w:r>
              <w:rPr>
                <w:sz w:val="16"/>
                <w:szCs w:val="16"/>
              </w:rPr>
              <w:t>-</w:t>
            </w:r>
          </w:p>
        </w:tc>
      </w:tr>
      <w:tr w:rsidR="00B70A99" w:rsidRPr="00BC25B3" w14:paraId="386773BE" w14:textId="77777777" w:rsidTr="009E7E3E">
        <w:tc>
          <w:tcPr>
            <w:tcW w:w="1435" w:type="dxa"/>
          </w:tcPr>
          <w:p w14:paraId="775DC69D" w14:textId="77777777" w:rsidR="00123C94" w:rsidRPr="00C75E16" w:rsidRDefault="00123C94" w:rsidP="00F415B2">
            <w:pPr>
              <w:jc w:val="center"/>
              <w:rPr>
                <w:b/>
                <w:sz w:val="16"/>
                <w:szCs w:val="16"/>
              </w:rPr>
            </w:pPr>
            <w:r w:rsidRPr="00C75E16">
              <w:rPr>
                <w:b/>
                <w:sz w:val="16"/>
                <w:szCs w:val="16"/>
              </w:rPr>
              <w:t>Khatod, et al.</w:t>
            </w:r>
            <w:r w:rsidRPr="00C75E16">
              <w:rPr>
                <w:b/>
                <w:sz w:val="16"/>
                <w:szCs w:val="16"/>
              </w:rPr>
              <w:fldChar w:fldCharType="begin"/>
            </w:r>
            <w:r w:rsidRPr="00C75E16">
              <w:rPr>
                <w:b/>
                <w:sz w:val="16"/>
                <w:szCs w:val="16"/>
              </w:rPr>
              <w:instrText xml:space="preserve"> ADDIN EN.CITE &lt;EndNote&gt;&lt;Cite&gt;&lt;Author&gt;Khatod&lt;/Author&gt;&lt;Year&gt;2014&lt;/Year&gt;&lt;RecNum&gt;25&lt;/RecNum&gt;&lt;DisplayText&gt;&lt;style face="superscript"&gt;(17)&lt;/style&gt;&lt;/DisplayText&gt;&lt;record&gt;&lt;rec-number&gt;25&lt;/rec-number&gt;&lt;foreign-keys&gt;&lt;key app="EN" db-id="t25awwpa3wddwuezvwmp00x852vfse9d99x5"&gt;25&lt;/key&gt;&lt;/foreign-keys&gt;&lt;ref-type name="Journal Article"&gt;17&lt;/ref-type&gt;&lt;contributors&gt;&lt;authors&gt;&lt;author&gt;Khatod, Monti&lt;/author&gt;&lt;author&gt;Cafri, Guy&lt;/author&gt;&lt;author&gt;Namba, Robert S&lt;/author&gt;&lt;author&gt;Inacio, Maria CS&lt;/author&gt;&lt;author&gt;Paxton, Elizabeth W&lt;/author&gt;&lt;/authors&gt;&lt;/contributors&gt;&lt;titles&gt;&lt;title&gt;Risk factors for total hip arthroplasty aseptic revision&lt;/title&gt;&lt;secondary-title&gt;The Journal of arthroplasty&lt;/secondary-title&gt;&lt;/titles&gt;&lt;periodical&gt;&lt;full-title&gt;The Journal of arthroplasty&lt;/full-title&gt;&lt;/periodical&gt;&lt;pages&gt;1412-1417&lt;/pages&gt;&lt;volume&gt;29&lt;/volume&gt;&lt;number&gt;7&lt;/number&gt;&lt;dates&gt;&lt;year&gt;2014&lt;/year&gt;&lt;/dates&gt;&lt;isbn&gt;0883-5403&lt;/isbn&gt;&lt;urls&gt;&lt;/urls&gt;&lt;/record&gt;&lt;/Cite&gt;&lt;/EndNote&gt;</w:instrText>
            </w:r>
            <w:r w:rsidRPr="00C75E16">
              <w:rPr>
                <w:b/>
                <w:sz w:val="16"/>
                <w:szCs w:val="16"/>
              </w:rPr>
              <w:fldChar w:fldCharType="separate"/>
            </w:r>
            <w:r w:rsidRPr="00C75E16">
              <w:rPr>
                <w:b/>
                <w:noProof/>
                <w:sz w:val="16"/>
                <w:szCs w:val="16"/>
                <w:vertAlign w:val="superscript"/>
              </w:rPr>
              <w:t>(</w:t>
            </w:r>
            <w:hyperlink w:anchor="_ENREF_17" w:tooltip="Khatod, 2014 #25" w:history="1">
              <w:r w:rsidRPr="00C75E16">
                <w:rPr>
                  <w:b/>
                  <w:noProof/>
                  <w:sz w:val="16"/>
                  <w:szCs w:val="16"/>
                  <w:vertAlign w:val="superscript"/>
                </w:rPr>
                <w:t>17</w:t>
              </w:r>
            </w:hyperlink>
            <w:r w:rsidRPr="00C75E16">
              <w:rPr>
                <w:b/>
                <w:noProof/>
                <w:sz w:val="16"/>
                <w:szCs w:val="16"/>
                <w:vertAlign w:val="superscript"/>
              </w:rPr>
              <w:t>)</w:t>
            </w:r>
            <w:r w:rsidRPr="00C75E16">
              <w:rPr>
                <w:b/>
                <w:sz w:val="16"/>
                <w:szCs w:val="16"/>
              </w:rPr>
              <w:fldChar w:fldCharType="end"/>
            </w:r>
          </w:p>
        </w:tc>
        <w:tc>
          <w:tcPr>
            <w:tcW w:w="540" w:type="dxa"/>
          </w:tcPr>
          <w:p w14:paraId="77AE9EA6" w14:textId="5DAA702B" w:rsidR="00123C94" w:rsidRDefault="00123C94" w:rsidP="00F415B2">
            <w:pPr>
              <w:jc w:val="center"/>
              <w:rPr>
                <w:sz w:val="16"/>
                <w:szCs w:val="16"/>
              </w:rPr>
            </w:pPr>
            <w:r>
              <w:rPr>
                <w:sz w:val="16"/>
                <w:szCs w:val="16"/>
              </w:rPr>
              <w:t>91.2</w:t>
            </w:r>
          </w:p>
        </w:tc>
        <w:tc>
          <w:tcPr>
            <w:tcW w:w="540" w:type="dxa"/>
          </w:tcPr>
          <w:p w14:paraId="26DC283E" w14:textId="3C3F50E2" w:rsidR="00123C94" w:rsidRDefault="00123C94" w:rsidP="00F415B2">
            <w:pPr>
              <w:jc w:val="center"/>
              <w:rPr>
                <w:sz w:val="16"/>
                <w:szCs w:val="16"/>
              </w:rPr>
            </w:pPr>
            <w:r>
              <w:rPr>
                <w:sz w:val="16"/>
                <w:szCs w:val="16"/>
              </w:rPr>
              <w:t>2.0</w:t>
            </w:r>
          </w:p>
        </w:tc>
        <w:tc>
          <w:tcPr>
            <w:tcW w:w="1530" w:type="dxa"/>
          </w:tcPr>
          <w:p w14:paraId="24470D1A" w14:textId="6FC1E4BC" w:rsidR="00123C94" w:rsidRDefault="00123C94" w:rsidP="00F415B2">
            <w:pPr>
              <w:jc w:val="center"/>
              <w:rPr>
                <w:sz w:val="16"/>
                <w:szCs w:val="16"/>
              </w:rPr>
            </w:pPr>
            <w:r>
              <w:rPr>
                <w:sz w:val="16"/>
                <w:szCs w:val="16"/>
              </w:rPr>
              <w:t>-</w:t>
            </w:r>
          </w:p>
        </w:tc>
        <w:tc>
          <w:tcPr>
            <w:tcW w:w="1080" w:type="dxa"/>
          </w:tcPr>
          <w:p w14:paraId="015A12C6" w14:textId="3E1F7FAC" w:rsidR="00123C94" w:rsidRDefault="00123C94" w:rsidP="00F415B2">
            <w:pPr>
              <w:jc w:val="center"/>
              <w:rPr>
                <w:sz w:val="16"/>
                <w:szCs w:val="16"/>
              </w:rPr>
            </w:pPr>
            <w:r>
              <w:rPr>
                <w:sz w:val="16"/>
                <w:szCs w:val="16"/>
              </w:rPr>
              <w:t>34.8% had ASA ≥ 3</w:t>
            </w:r>
          </w:p>
        </w:tc>
        <w:tc>
          <w:tcPr>
            <w:tcW w:w="630" w:type="dxa"/>
          </w:tcPr>
          <w:p w14:paraId="384CB9B6" w14:textId="206FF015" w:rsidR="00123C94" w:rsidRPr="00BC25B3" w:rsidRDefault="00123C94" w:rsidP="00F415B2">
            <w:pPr>
              <w:jc w:val="center"/>
              <w:rPr>
                <w:sz w:val="16"/>
                <w:szCs w:val="16"/>
              </w:rPr>
            </w:pPr>
            <w:r>
              <w:rPr>
                <w:sz w:val="16"/>
                <w:szCs w:val="16"/>
              </w:rPr>
              <w:t>-</w:t>
            </w:r>
          </w:p>
        </w:tc>
        <w:tc>
          <w:tcPr>
            <w:tcW w:w="540" w:type="dxa"/>
          </w:tcPr>
          <w:p w14:paraId="727D4A63" w14:textId="77777777" w:rsidR="00123C94" w:rsidRPr="00BC25B3" w:rsidRDefault="00123C94" w:rsidP="00F415B2">
            <w:pPr>
              <w:jc w:val="center"/>
              <w:rPr>
                <w:sz w:val="16"/>
                <w:szCs w:val="16"/>
              </w:rPr>
            </w:pPr>
            <w:r>
              <w:rPr>
                <w:sz w:val="16"/>
                <w:szCs w:val="16"/>
              </w:rPr>
              <w:t>18.7</w:t>
            </w:r>
          </w:p>
        </w:tc>
        <w:tc>
          <w:tcPr>
            <w:tcW w:w="810" w:type="dxa"/>
          </w:tcPr>
          <w:p w14:paraId="2DE8FFAB" w14:textId="77777777" w:rsidR="00123C94" w:rsidRPr="00BC25B3" w:rsidRDefault="00123C94" w:rsidP="00F415B2">
            <w:pPr>
              <w:jc w:val="center"/>
              <w:rPr>
                <w:sz w:val="16"/>
                <w:szCs w:val="16"/>
              </w:rPr>
            </w:pPr>
            <w:r>
              <w:rPr>
                <w:sz w:val="16"/>
                <w:szCs w:val="16"/>
              </w:rPr>
              <w:t>39.5</w:t>
            </w:r>
          </w:p>
        </w:tc>
        <w:tc>
          <w:tcPr>
            <w:tcW w:w="1170" w:type="dxa"/>
          </w:tcPr>
          <w:p w14:paraId="5EA50894" w14:textId="77777777" w:rsidR="00123C94" w:rsidRPr="00BC25B3" w:rsidRDefault="00123C94" w:rsidP="00F415B2">
            <w:pPr>
              <w:jc w:val="center"/>
              <w:rPr>
                <w:sz w:val="16"/>
                <w:szCs w:val="16"/>
              </w:rPr>
            </w:pPr>
            <w:r>
              <w:rPr>
                <w:sz w:val="16"/>
                <w:szCs w:val="16"/>
              </w:rPr>
              <w:t>-</w:t>
            </w:r>
          </w:p>
        </w:tc>
        <w:tc>
          <w:tcPr>
            <w:tcW w:w="630" w:type="dxa"/>
          </w:tcPr>
          <w:p w14:paraId="7C46FE36" w14:textId="77777777" w:rsidR="00123C94" w:rsidRPr="00BC25B3" w:rsidRDefault="00123C94" w:rsidP="00F415B2">
            <w:pPr>
              <w:jc w:val="center"/>
              <w:rPr>
                <w:sz w:val="16"/>
                <w:szCs w:val="16"/>
              </w:rPr>
            </w:pPr>
            <w:r>
              <w:rPr>
                <w:sz w:val="16"/>
                <w:szCs w:val="16"/>
              </w:rPr>
              <w:t>-</w:t>
            </w:r>
          </w:p>
        </w:tc>
        <w:tc>
          <w:tcPr>
            <w:tcW w:w="810" w:type="dxa"/>
          </w:tcPr>
          <w:p w14:paraId="4A9365C3" w14:textId="77777777" w:rsidR="00123C94" w:rsidRPr="00BC25B3" w:rsidRDefault="00123C94" w:rsidP="00F415B2">
            <w:pPr>
              <w:jc w:val="center"/>
              <w:rPr>
                <w:sz w:val="16"/>
                <w:szCs w:val="16"/>
              </w:rPr>
            </w:pPr>
            <w:r>
              <w:rPr>
                <w:sz w:val="16"/>
                <w:szCs w:val="16"/>
              </w:rPr>
              <w:t>-</w:t>
            </w:r>
          </w:p>
        </w:tc>
        <w:tc>
          <w:tcPr>
            <w:tcW w:w="1350" w:type="dxa"/>
          </w:tcPr>
          <w:p w14:paraId="13B3C555" w14:textId="77777777" w:rsidR="00123C94" w:rsidRPr="00BC25B3" w:rsidRDefault="00123C94" w:rsidP="00F415B2">
            <w:pPr>
              <w:jc w:val="center"/>
              <w:rPr>
                <w:sz w:val="16"/>
                <w:szCs w:val="16"/>
              </w:rPr>
            </w:pPr>
            <w:r>
              <w:rPr>
                <w:sz w:val="16"/>
                <w:szCs w:val="16"/>
              </w:rPr>
              <w:t>-</w:t>
            </w:r>
          </w:p>
        </w:tc>
        <w:tc>
          <w:tcPr>
            <w:tcW w:w="720" w:type="dxa"/>
          </w:tcPr>
          <w:p w14:paraId="72A5F909" w14:textId="77777777" w:rsidR="00123C94" w:rsidRPr="00BC25B3" w:rsidRDefault="00123C94" w:rsidP="00F415B2">
            <w:pPr>
              <w:jc w:val="center"/>
              <w:rPr>
                <w:sz w:val="16"/>
                <w:szCs w:val="16"/>
              </w:rPr>
            </w:pPr>
            <w:r>
              <w:rPr>
                <w:sz w:val="16"/>
                <w:szCs w:val="16"/>
              </w:rPr>
              <w:t>-</w:t>
            </w:r>
          </w:p>
        </w:tc>
        <w:tc>
          <w:tcPr>
            <w:tcW w:w="630" w:type="dxa"/>
          </w:tcPr>
          <w:p w14:paraId="644FC015" w14:textId="77777777" w:rsidR="00123C94" w:rsidRPr="00BC25B3" w:rsidRDefault="00123C94" w:rsidP="00F415B2">
            <w:pPr>
              <w:jc w:val="center"/>
              <w:rPr>
                <w:sz w:val="16"/>
                <w:szCs w:val="16"/>
              </w:rPr>
            </w:pPr>
            <w:r>
              <w:rPr>
                <w:sz w:val="16"/>
                <w:szCs w:val="16"/>
              </w:rPr>
              <w:t>-</w:t>
            </w:r>
          </w:p>
        </w:tc>
        <w:tc>
          <w:tcPr>
            <w:tcW w:w="990" w:type="dxa"/>
          </w:tcPr>
          <w:p w14:paraId="03CDD587" w14:textId="1433D8AE" w:rsidR="00123C94" w:rsidRDefault="00123C94" w:rsidP="00F415B2">
            <w:pPr>
              <w:jc w:val="center"/>
              <w:rPr>
                <w:sz w:val="16"/>
                <w:szCs w:val="16"/>
              </w:rPr>
            </w:pPr>
            <w:r>
              <w:rPr>
                <w:sz w:val="16"/>
                <w:szCs w:val="16"/>
              </w:rPr>
              <w:t>-</w:t>
            </w:r>
          </w:p>
        </w:tc>
        <w:tc>
          <w:tcPr>
            <w:tcW w:w="2340" w:type="dxa"/>
          </w:tcPr>
          <w:p w14:paraId="6288E288" w14:textId="1E92E0FC" w:rsidR="00123C94" w:rsidRPr="00BC25B3" w:rsidRDefault="00123C94" w:rsidP="00F415B2">
            <w:pPr>
              <w:jc w:val="center"/>
              <w:rPr>
                <w:sz w:val="16"/>
                <w:szCs w:val="16"/>
              </w:rPr>
            </w:pPr>
            <w:r>
              <w:rPr>
                <w:sz w:val="16"/>
                <w:szCs w:val="16"/>
              </w:rPr>
              <w:t>-</w:t>
            </w:r>
          </w:p>
        </w:tc>
      </w:tr>
      <w:tr w:rsidR="00B70A99" w:rsidRPr="00BC25B3" w14:paraId="455D8125" w14:textId="77777777" w:rsidTr="009E7E3E">
        <w:tc>
          <w:tcPr>
            <w:tcW w:w="1435" w:type="dxa"/>
          </w:tcPr>
          <w:p w14:paraId="73D00EEC" w14:textId="77777777" w:rsidR="00123C94" w:rsidRPr="00C75E16" w:rsidRDefault="00123C94" w:rsidP="00F415B2">
            <w:pPr>
              <w:jc w:val="center"/>
              <w:rPr>
                <w:b/>
                <w:sz w:val="16"/>
                <w:szCs w:val="16"/>
              </w:rPr>
            </w:pPr>
            <w:r w:rsidRPr="00C75E16">
              <w:rPr>
                <w:b/>
                <w:sz w:val="16"/>
                <w:szCs w:val="16"/>
              </w:rPr>
              <w:t>Khuri, et al.</w:t>
            </w:r>
            <w:r w:rsidRPr="00C75E16">
              <w:rPr>
                <w:b/>
                <w:sz w:val="16"/>
                <w:szCs w:val="16"/>
              </w:rPr>
              <w:fldChar w:fldCharType="begin"/>
            </w:r>
            <w:r w:rsidRPr="00C75E16">
              <w:rPr>
                <w:b/>
                <w:sz w:val="16"/>
                <w:szCs w:val="16"/>
              </w:rPr>
              <w:instrText xml:space="preserve"> ADDIN EN.CITE &lt;EndNote&gt;&lt;Cite&gt;&lt;Author&gt;Khuri&lt;/Author&gt;&lt;Year&gt;1999&lt;/Year&gt;&lt;RecNum&gt;29&lt;/RecNum&gt;&lt;DisplayText&gt;&lt;style face="superscript"&gt;(18)&lt;/style&gt;&lt;/DisplayText&gt;&lt;record&gt;&lt;rec-number&gt;29&lt;/rec-number&gt;&lt;foreign-keys&gt;&lt;key app="EN" db-id="t25awwpa3wddwuezvwmp00x852vfse9d99x5"&gt;29&lt;/key&gt;&lt;/foreign-keys&gt;&lt;ref-type name="Journal Article"&gt;17&lt;/ref-type&gt;&lt;contributors&gt;&lt;authors&gt;&lt;author&gt;Khuri, Shukri F&lt;/author&gt;&lt;author&gt;Daley, Jennifer&lt;/author&gt;&lt;author&gt;Henderson, William&lt;/author&gt;&lt;author&gt;Hur, Kwan&lt;/author&gt;&lt;author&gt;Hossain, Monir&lt;/author&gt;&lt;author&gt;Soybel, David&lt;/author&gt;&lt;author&gt;Kizer, Kenneth W&lt;/author&gt;&lt;author&gt;Aust, J Bradley&lt;/author&gt;&lt;author&gt;Bell Jr, Richard H&lt;/author&gt;&lt;author&gt;Chong, Vernon&lt;/author&gt;&lt;/authors&gt;&lt;/contributors&gt;&lt;titles&gt;&lt;title&gt;Relation of surgical volume to outcome in eight common operations: results from the VA National Surgical Quality Improvement Program&lt;/title&gt;&lt;secondary-title&gt;Annals of surgery&lt;/secondary-title&gt;&lt;/titles&gt;&lt;periodical&gt;&lt;full-title&gt;Annals of surgery&lt;/full-title&gt;&lt;/periodical&gt;&lt;pages&gt;414&lt;/pages&gt;&lt;volume&gt;230&lt;/volume&gt;&lt;number&gt;3&lt;/number&gt;&lt;dates&gt;&lt;year&gt;1999&lt;/year&gt;&lt;/dates&gt;&lt;urls&gt;&lt;/urls&gt;&lt;/record&gt;&lt;/Cite&gt;&lt;/EndNote&gt;</w:instrText>
            </w:r>
            <w:r w:rsidRPr="00C75E16">
              <w:rPr>
                <w:b/>
                <w:sz w:val="16"/>
                <w:szCs w:val="16"/>
              </w:rPr>
              <w:fldChar w:fldCharType="separate"/>
            </w:r>
            <w:r w:rsidRPr="00C75E16">
              <w:rPr>
                <w:b/>
                <w:noProof/>
                <w:sz w:val="16"/>
                <w:szCs w:val="16"/>
                <w:vertAlign w:val="superscript"/>
              </w:rPr>
              <w:t>(</w:t>
            </w:r>
            <w:hyperlink w:anchor="_ENREF_18" w:tooltip="Khuri, 1999 #29" w:history="1">
              <w:r w:rsidRPr="00C75E16">
                <w:rPr>
                  <w:b/>
                  <w:noProof/>
                  <w:sz w:val="16"/>
                  <w:szCs w:val="16"/>
                  <w:vertAlign w:val="superscript"/>
                </w:rPr>
                <w:t>18</w:t>
              </w:r>
            </w:hyperlink>
            <w:r w:rsidRPr="00C75E16">
              <w:rPr>
                <w:b/>
                <w:noProof/>
                <w:sz w:val="16"/>
                <w:szCs w:val="16"/>
                <w:vertAlign w:val="superscript"/>
              </w:rPr>
              <w:t>)</w:t>
            </w:r>
            <w:r w:rsidRPr="00C75E16">
              <w:rPr>
                <w:b/>
                <w:sz w:val="16"/>
                <w:szCs w:val="16"/>
              </w:rPr>
              <w:fldChar w:fldCharType="end"/>
            </w:r>
          </w:p>
        </w:tc>
        <w:tc>
          <w:tcPr>
            <w:tcW w:w="540" w:type="dxa"/>
          </w:tcPr>
          <w:p w14:paraId="6502F79C" w14:textId="4009556A" w:rsidR="00123C94" w:rsidRDefault="00123C94" w:rsidP="00F415B2">
            <w:pPr>
              <w:jc w:val="center"/>
              <w:rPr>
                <w:sz w:val="16"/>
                <w:szCs w:val="16"/>
              </w:rPr>
            </w:pPr>
            <w:r>
              <w:rPr>
                <w:sz w:val="16"/>
                <w:szCs w:val="16"/>
              </w:rPr>
              <w:t>-</w:t>
            </w:r>
          </w:p>
        </w:tc>
        <w:tc>
          <w:tcPr>
            <w:tcW w:w="540" w:type="dxa"/>
          </w:tcPr>
          <w:p w14:paraId="1AE7D6C0" w14:textId="640ED26E" w:rsidR="00123C94" w:rsidRDefault="00123C94" w:rsidP="00F415B2">
            <w:pPr>
              <w:jc w:val="center"/>
              <w:rPr>
                <w:sz w:val="16"/>
                <w:szCs w:val="16"/>
              </w:rPr>
            </w:pPr>
            <w:r>
              <w:rPr>
                <w:sz w:val="16"/>
                <w:szCs w:val="16"/>
              </w:rPr>
              <w:t>-</w:t>
            </w:r>
          </w:p>
        </w:tc>
        <w:tc>
          <w:tcPr>
            <w:tcW w:w="1530" w:type="dxa"/>
          </w:tcPr>
          <w:p w14:paraId="0DB5F38B" w14:textId="135E6095" w:rsidR="00123C94" w:rsidRDefault="00123C94" w:rsidP="00F415B2">
            <w:pPr>
              <w:jc w:val="center"/>
              <w:rPr>
                <w:sz w:val="16"/>
                <w:szCs w:val="16"/>
              </w:rPr>
            </w:pPr>
            <w:r>
              <w:rPr>
                <w:sz w:val="16"/>
                <w:szCs w:val="16"/>
              </w:rPr>
              <w:t>-</w:t>
            </w:r>
          </w:p>
        </w:tc>
        <w:tc>
          <w:tcPr>
            <w:tcW w:w="1080" w:type="dxa"/>
          </w:tcPr>
          <w:p w14:paraId="41DEFDF8" w14:textId="1AF2C94C" w:rsidR="00123C94" w:rsidRDefault="00123C94" w:rsidP="00F415B2">
            <w:pPr>
              <w:jc w:val="center"/>
              <w:rPr>
                <w:sz w:val="16"/>
                <w:szCs w:val="16"/>
              </w:rPr>
            </w:pPr>
            <w:r>
              <w:rPr>
                <w:sz w:val="16"/>
                <w:szCs w:val="16"/>
              </w:rPr>
              <w:t>-</w:t>
            </w:r>
          </w:p>
        </w:tc>
        <w:tc>
          <w:tcPr>
            <w:tcW w:w="630" w:type="dxa"/>
          </w:tcPr>
          <w:p w14:paraId="02068341" w14:textId="778EF1CB" w:rsidR="00123C94" w:rsidRPr="00BC25B3" w:rsidRDefault="00123C94" w:rsidP="00F415B2">
            <w:pPr>
              <w:jc w:val="center"/>
              <w:rPr>
                <w:sz w:val="16"/>
                <w:szCs w:val="16"/>
              </w:rPr>
            </w:pPr>
            <w:r>
              <w:rPr>
                <w:sz w:val="16"/>
                <w:szCs w:val="16"/>
              </w:rPr>
              <w:t>-</w:t>
            </w:r>
          </w:p>
        </w:tc>
        <w:tc>
          <w:tcPr>
            <w:tcW w:w="540" w:type="dxa"/>
          </w:tcPr>
          <w:p w14:paraId="4EE60A56" w14:textId="77777777" w:rsidR="00123C94" w:rsidRPr="00BC25B3" w:rsidRDefault="00123C94" w:rsidP="00F415B2">
            <w:pPr>
              <w:jc w:val="center"/>
              <w:rPr>
                <w:sz w:val="16"/>
                <w:szCs w:val="16"/>
              </w:rPr>
            </w:pPr>
            <w:r>
              <w:rPr>
                <w:sz w:val="16"/>
                <w:szCs w:val="16"/>
              </w:rPr>
              <w:t>-</w:t>
            </w:r>
          </w:p>
        </w:tc>
        <w:tc>
          <w:tcPr>
            <w:tcW w:w="810" w:type="dxa"/>
          </w:tcPr>
          <w:p w14:paraId="3C563A6E" w14:textId="77777777" w:rsidR="00123C94" w:rsidRPr="00BC25B3" w:rsidRDefault="00123C94" w:rsidP="00F415B2">
            <w:pPr>
              <w:jc w:val="center"/>
              <w:rPr>
                <w:sz w:val="16"/>
                <w:szCs w:val="16"/>
              </w:rPr>
            </w:pPr>
            <w:r>
              <w:rPr>
                <w:sz w:val="16"/>
                <w:szCs w:val="16"/>
              </w:rPr>
              <w:t>-</w:t>
            </w:r>
          </w:p>
        </w:tc>
        <w:tc>
          <w:tcPr>
            <w:tcW w:w="1170" w:type="dxa"/>
          </w:tcPr>
          <w:p w14:paraId="530C63FA" w14:textId="77777777" w:rsidR="00123C94" w:rsidRPr="00BC25B3" w:rsidRDefault="00123C94" w:rsidP="00F415B2">
            <w:pPr>
              <w:jc w:val="center"/>
              <w:rPr>
                <w:sz w:val="16"/>
                <w:szCs w:val="16"/>
              </w:rPr>
            </w:pPr>
            <w:r>
              <w:rPr>
                <w:sz w:val="16"/>
                <w:szCs w:val="16"/>
              </w:rPr>
              <w:t>-</w:t>
            </w:r>
          </w:p>
        </w:tc>
        <w:tc>
          <w:tcPr>
            <w:tcW w:w="630" w:type="dxa"/>
          </w:tcPr>
          <w:p w14:paraId="1D645BBE" w14:textId="77777777" w:rsidR="00123C94" w:rsidRPr="00BC25B3" w:rsidRDefault="00123C94" w:rsidP="00F415B2">
            <w:pPr>
              <w:jc w:val="center"/>
              <w:rPr>
                <w:sz w:val="16"/>
                <w:szCs w:val="16"/>
              </w:rPr>
            </w:pPr>
            <w:r>
              <w:rPr>
                <w:sz w:val="16"/>
                <w:szCs w:val="16"/>
              </w:rPr>
              <w:t>-</w:t>
            </w:r>
          </w:p>
        </w:tc>
        <w:tc>
          <w:tcPr>
            <w:tcW w:w="810" w:type="dxa"/>
          </w:tcPr>
          <w:p w14:paraId="2E204D69" w14:textId="77777777" w:rsidR="00123C94" w:rsidRPr="00BC25B3" w:rsidRDefault="00123C94" w:rsidP="00F415B2">
            <w:pPr>
              <w:jc w:val="center"/>
              <w:rPr>
                <w:sz w:val="16"/>
                <w:szCs w:val="16"/>
              </w:rPr>
            </w:pPr>
            <w:r>
              <w:rPr>
                <w:sz w:val="16"/>
                <w:szCs w:val="16"/>
              </w:rPr>
              <w:t>-</w:t>
            </w:r>
          </w:p>
        </w:tc>
        <w:tc>
          <w:tcPr>
            <w:tcW w:w="1350" w:type="dxa"/>
          </w:tcPr>
          <w:p w14:paraId="28467044" w14:textId="77777777" w:rsidR="00123C94" w:rsidRPr="00BC25B3" w:rsidRDefault="00123C94" w:rsidP="00F415B2">
            <w:pPr>
              <w:jc w:val="center"/>
              <w:rPr>
                <w:sz w:val="16"/>
                <w:szCs w:val="16"/>
              </w:rPr>
            </w:pPr>
            <w:r>
              <w:rPr>
                <w:sz w:val="16"/>
                <w:szCs w:val="16"/>
              </w:rPr>
              <w:t>-</w:t>
            </w:r>
          </w:p>
        </w:tc>
        <w:tc>
          <w:tcPr>
            <w:tcW w:w="720" w:type="dxa"/>
          </w:tcPr>
          <w:p w14:paraId="314DA03E" w14:textId="77777777" w:rsidR="00123C94" w:rsidRPr="00BC25B3" w:rsidRDefault="00123C94" w:rsidP="00F415B2">
            <w:pPr>
              <w:jc w:val="center"/>
              <w:rPr>
                <w:sz w:val="16"/>
                <w:szCs w:val="16"/>
              </w:rPr>
            </w:pPr>
            <w:r>
              <w:rPr>
                <w:sz w:val="16"/>
                <w:szCs w:val="16"/>
              </w:rPr>
              <w:t>-</w:t>
            </w:r>
          </w:p>
        </w:tc>
        <w:tc>
          <w:tcPr>
            <w:tcW w:w="630" w:type="dxa"/>
          </w:tcPr>
          <w:p w14:paraId="0A094591" w14:textId="77777777" w:rsidR="00123C94" w:rsidRPr="00BC25B3" w:rsidRDefault="00123C94" w:rsidP="00F415B2">
            <w:pPr>
              <w:jc w:val="center"/>
              <w:rPr>
                <w:sz w:val="16"/>
                <w:szCs w:val="16"/>
              </w:rPr>
            </w:pPr>
            <w:r>
              <w:rPr>
                <w:sz w:val="16"/>
                <w:szCs w:val="16"/>
              </w:rPr>
              <w:t>-</w:t>
            </w:r>
          </w:p>
        </w:tc>
        <w:tc>
          <w:tcPr>
            <w:tcW w:w="990" w:type="dxa"/>
          </w:tcPr>
          <w:p w14:paraId="382B88C6" w14:textId="240C461B" w:rsidR="00123C94" w:rsidRDefault="00123C94" w:rsidP="00F415B2">
            <w:pPr>
              <w:jc w:val="center"/>
              <w:rPr>
                <w:sz w:val="16"/>
                <w:szCs w:val="16"/>
              </w:rPr>
            </w:pPr>
            <w:r>
              <w:rPr>
                <w:sz w:val="16"/>
                <w:szCs w:val="16"/>
              </w:rPr>
              <w:t>-</w:t>
            </w:r>
          </w:p>
        </w:tc>
        <w:tc>
          <w:tcPr>
            <w:tcW w:w="2340" w:type="dxa"/>
          </w:tcPr>
          <w:p w14:paraId="20BE7364" w14:textId="0A855571" w:rsidR="00123C94" w:rsidRPr="00BC25B3" w:rsidRDefault="00123C94" w:rsidP="00F415B2">
            <w:pPr>
              <w:jc w:val="center"/>
              <w:rPr>
                <w:sz w:val="16"/>
                <w:szCs w:val="16"/>
              </w:rPr>
            </w:pPr>
            <w:r>
              <w:rPr>
                <w:sz w:val="16"/>
                <w:szCs w:val="16"/>
              </w:rPr>
              <w:t>-</w:t>
            </w:r>
          </w:p>
        </w:tc>
      </w:tr>
      <w:tr w:rsidR="00B70A99" w:rsidRPr="00BC25B3" w14:paraId="50133D84" w14:textId="77777777" w:rsidTr="009E7E3E">
        <w:trPr>
          <w:trHeight w:val="372"/>
        </w:trPr>
        <w:tc>
          <w:tcPr>
            <w:tcW w:w="1435" w:type="dxa"/>
          </w:tcPr>
          <w:p w14:paraId="2F303CAA" w14:textId="77777777" w:rsidR="00123C94" w:rsidRDefault="00123C94" w:rsidP="00F415B2">
            <w:pPr>
              <w:jc w:val="center"/>
              <w:rPr>
                <w:b/>
                <w:sz w:val="16"/>
                <w:szCs w:val="16"/>
              </w:rPr>
            </w:pPr>
            <w:r w:rsidRPr="00C75E16">
              <w:rPr>
                <w:b/>
                <w:sz w:val="16"/>
                <w:szCs w:val="16"/>
              </w:rPr>
              <w:t>Kreder, et al.</w:t>
            </w:r>
          </w:p>
          <w:p w14:paraId="6893FF86" w14:textId="77777777" w:rsidR="00123C94" w:rsidRPr="00C75E16" w:rsidRDefault="00123C94" w:rsidP="00F415B2">
            <w:pPr>
              <w:jc w:val="center"/>
              <w:rPr>
                <w:b/>
                <w:sz w:val="16"/>
                <w:szCs w:val="16"/>
              </w:rPr>
            </w:pPr>
            <w:r w:rsidRPr="00C75E16">
              <w:rPr>
                <w:b/>
                <w:sz w:val="16"/>
                <w:szCs w:val="16"/>
              </w:rPr>
              <w:t xml:space="preserve"> (1997) </w:t>
            </w:r>
            <w:r w:rsidRPr="00C75E16">
              <w:rPr>
                <w:b/>
                <w:sz w:val="16"/>
                <w:szCs w:val="16"/>
              </w:rPr>
              <w:fldChar w:fldCharType="begin"/>
            </w:r>
            <w:r w:rsidRPr="00C75E16">
              <w:rPr>
                <w:b/>
                <w:sz w:val="16"/>
                <w:szCs w:val="16"/>
              </w:rPr>
              <w:instrText xml:space="preserve"> ADDIN EN.CITE &lt;EndNote&gt;&lt;Cite&gt;&lt;Author&gt;Kreder&lt;/Author&gt;&lt;Year&gt;1997&lt;/Year&gt;&lt;RecNum&gt;61&lt;/RecNum&gt;&lt;DisplayText&gt;&lt;style face="superscript"&gt;(19)&lt;/style&gt;&lt;/DisplayText&gt;&lt;record&gt;&lt;rec-number&gt;61&lt;/rec-number&gt;&lt;foreign-keys&gt;&lt;key app="EN" db-id="t25awwpa3wddwuezvwmp00x852vfse9d99x5"&gt;61&lt;/key&gt;&lt;/foreign-keys&gt;&lt;ref-type name="Journal Article"&gt;17&lt;/ref-type&gt;&lt;contributors&gt;&lt;authors&gt;&lt;author&gt;Kreder, Hans J&lt;/author&gt;&lt;author&gt;Deyo, Richard A&lt;/author&gt;&lt;author&gt;Koepsell, Thomas&lt;/author&gt;&lt;author&gt;Swiontkowski, Marc F&lt;/author&gt;&lt;author&gt;Kreuter, William&lt;/author&gt;&lt;/authors&gt;&lt;/contributors&gt;&lt;titles&gt;&lt;title&gt;Relationship between the volume of total hip replacements performed by providers and the rates of postoperative complications in the state of Washington&lt;/title&gt;&lt;secondary-title&gt;Jbjs&lt;/secondary-title&gt;&lt;/titles&gt;&lt;periodical&gt;&lt;full-title&gt;Jbjs&lt;/full-title&gt;&lt;/periodical&gt;&lt;pages&gt;485-494&lt;/pages&gt;&lt;volume&gt;79&lt;/volume&gt;&lt;number&gt;4&lt;/number&gt;&lt;dates&gt;&lt;year&gt;1997&lt;/year&gt;&lt;/dates&gt;&lt;isbn&gt;0021-9355&lt;/isbn&gt;&lt;urls&gt;&lt;/urls&gt;&lt;/record&gt;&lt;/Cite&gt;&lt;/EndNote&gt;</w:instrText>
            </w:r>
            <w:r w:rsidRPr="00C75E16">
              <w:rPr>
                <w:b/>
                <w:sz w:val="16"/>
                <w:szCs w:val="16"/>
              </w:rPr>
              <w:fldChar w:fldCharType="separate"/>
            </w:r>
            <w:r w:rsidRPr="00C75E16">
              <w:rPr>
                <w:b/>
                <w:noProof/>
                <w:sz w:val="16"/>
                <w:szCs w:val="16"/>
                <w:vertAlign w:val="superscript"/>
              </w:rPr>
              <w:t>(</w:t>
            </w:r>
            <w:hyperlink w:anchor="_ENREF_19" w:tooltip="Kreder, 1997 #61" w:history="1">
              <w:r w:rsidRPr="00C75E16">
                <w:rPr>
                  <w:b/>
                  <w:noProof/>
                  <w:sz w:val="16"/>
                  <w:szCs w:val="16"/>
                  <w:vertAlign w:val="superscript"/>
                </w:rPr>
                <w:t>19</w:t>
              </w:r>
            </w:hyperlink>
            <w:r w:rsidRPr="00C75E16">
              <w:rPr>
                <w:b/>
                <w:noProof/>
                <w:sz w:val="16"/>
                <w:szCs w:val="16"/>
                <w:vertAlign w:val="superscript"/>
              </w:rPr>
              <w:t>)</w:t>
            </w:r>
            <w:r w:rsidRPr="00C75E16">
              <w:rPr>
                <w:b/>
                <w:sz w:val="16"/>
                <w:szCs w:val="16"/>
              </w:rPr>
              <w:fldChar w:fldCharType="end"/>
            </w:r>
          </w:p>
        </w:tc>
        <w:tc>
          <w:tcPr>
            <w:tcW w:w="540" w:type="dxa"/>
          </w:tcPr>
          <w:p w14:paraId="7F945C99" w14:textId="50309DDD" w:rsidR="00123C94" w:rsidRDefault="00123C94" w:rsidP="00F415B2">
            <w:pPr>
              <w:jc w:val="center"/>
              <w:rPr>
                <w:sz w:val="16"/>
                <w:szCs w:val="16"/>
              </w:rPr>
            </w:pPr>
            <w:r>
              <w:rPr>
                <w:sz w:val="16"/>
                <w:szCs w:val="16"/>
              </w:rPr>
              <w:t>85.0</w:t>
            </w:r>
          </w:p>
        </w:tc>
        <w:tc>
          <w:tcPr>
            <w:tcW w:w="540" w:type="dxa"/>
          </w:tcPr>
          <w:p w14:paraId="17717798" w14:textId="27ABA81E" w:rsidR="00123C94" w:rsidRDefault="00123C94" w:rsidP="00F415B2">
            <w:pPr>
              <w:jc w:val="center"/>
              <w:rPr>
                <w:sz w:val="16"/>
                <w:szCs w:val="16"/>
              </w:rPr>
            </w:pPr>
            <w:r>
              <w:rPr>
                <w:sz w:val="16"/>
                <w:szCs w:val="16"/>
              </w:rPr>
              <w:t>-</w:t>
            </w:r>
          </w:p>
        </w:tc>
        <w:tc>
          <w:tcPr>
            <w:tcW w:w="1530" w:type="dxa"/>
          </w:tcPr>
          <w:p w14:paraId="55EC3548" w14:textId="2C09352C" w:rsidR="00123C94" w:rsidRDefault="00123C94" w:rsidP="00F415B2">
            <w:pPr>
              <w:jc w:val="center"/>
              <w:rPr>
                <w:sz w:val="16"/>
                <w:szCs w:val="16"/>
              </w:rPr>
            </w:pPr>
            <w:r>
              <w:rPr>
                <w:sz w:val="16"/>
                <w:szCs w:val="16"/>
              </w:rPr>
              <w:t>22.9% had CCI ≥ 1</w:t>
            </w:r>
          </w:p>
        </w:tc>
        <w:tc>
          <w:tcPr>
            <w:tcW w:w="1080" w:type="dxa"/>
          </w:tcPr>
          <w:p w14:paraId="0626CD6E" w14:textId="7B3A743A" w:rsidR="00123C94" w:rsidRDefault="00123C94" w:rsidP="00F415B2">
            <w:pPr>
              <w:jc w:val="center"/>
              <w:rPr>
                <w:sz w:val="16"/>
                <w:szCs w:val="16"/>
              </w:rPr>
            </w:pPr>
            <w:r>
              <w:rPr>
                <w:sz w:val="16"/>
                <w:szCs w:val="16"/>
              </w:rPr>
              <w:t>-</w:t>
            </w:r>
          </w:p>
        </w:tc>
        <w:tc>
          <w:tcPr>
            <w:tcW w:w="630" w:type="dxa"/>
          </w:tcPr>
          <w:p w14:paraId="1CB097AE" w14:textId="22C1F6D3" w:rsidR="00123C94" w:rsidRPr="00BC25B3" w:rsidRDefault="00123C94" w:rsidP="00F415B2">
            <w:pPr>
              <w:jc w:val="center"/>
              <w:rPr>
                <w:sz w:val="16"/>
                <w:szCs w:val="16"/>
              </w:rPr>
            </w:pPr>
            <w:r>
              <w:rPr>
                <w:sz w:val="16"/>
                <w:szCs w:val="16"/>
              </w:rPr>
              <w:t>-</w:t>
            </w:r>
          </w:p>
        </w:tc>
        <w:tc>
          <w:tcPr>
            <w:tcW w:w="540" w:type="dxa"/>
          </w:tcPr>
          <w:p w14:paraId="3DB7B5B1" w14:textId="77777777" w:rsidR="00123C94" w:rsidRPr="00BC25B3" w:rsidRDefault="00123C94" w:rsidP="00F415B2">
            <w:pPr>
              <w:jc w:val="center"/>
              <w:rPr>
                <w:sz w:val="16"/>
                <w:szCs w:val="16"/>
              </w:rPr>
            </w:pPr>
            <w:r>
              <w:rPr>
                <w:sz w:val="16"/>
                <w:szCs w:val="16"/>
              </w:rPr>
              <w:t>-</w:t>
            </w:r>
          </w:p>
        </w:tc>
        <w:tc>
          <w:tcPr>
            <w:tcW w:w="810" w:type="dxa"/>
          </w:tcPr>
          <w:p w14:paraId="75BC8A2C" w14:textId="77777777" w:rsidR="00123C94" w:rsidRPr="00BC25B3" w:rsidRDefault="00123C94" w:rsidP="00F415B2">
            <w:pPr>
              <w:jc w:val="center"/>
              <w:rPr>
                <w:sz w:val="16"/>
                <w:szCs w:val="16"/>
              </w:rPr>
            </w:pPr>
            <w:r>
              <w:rPr>
                <w:sz w:val="16"/>
                <w:szCs w:val="16"/>
              </w:rPr>
              <w:t>-</w:t>
            </w:r>
          </w:p>
        </w:tc>
        <w:tc>
          <w:tcPr>
            <w:tcW w:w="1170" w:type="dxa"/>
          </w:tcPr>
          <w:p w14:paraId="5D0DBEFB" w14:textId="77777777" w:rsidR="00123C94" w:rsidRPr="00BC25B3" w:rsidRDefault="00123C94" w:rsidP="00F415B2">
            <w:pPr>
              <w:jc w:val="center"/>
              <w:rPr>
                <w:sz w:val="16"/>
                <w:szCs w:val="16"/>
              </w:rPr>
            </w:pPr>
            <w:r>
              <w:rPr>
                <w:sz w:val="16"/>
                <w:szCs w:val="16"/>
              </w:rPr>
              <w:t>-</w:t>
            </w:r>
          </w:p>
        </w:tc>
        <w:tc>
          <w:tcPr>
            <w:tcW w:w="630" w:type="dxa"/>
          </w:tcPr>
          <w:p w14:paraId="73648CE8" w14:textId="77777777" w:rsidR="00123C94" w:rsidRPr="00BC25B3" w:rsidRDefault="00123C94" w:rsidP="00F415B2">
            <w:pPr>
              <w:jc w:val="center"/>
              <w:rPr>
                <w:sz w:val="16"/>
                <w:szCs w:val="16"/>
              </w:rPr>
            </w:pPr>
            <w:r>
              <w:rPr>
                <w:sz w:val="16"/>
                <w:szCs w:val="16"/>
              </w:rPr>
              <w:t>-</w:t>
            </w:r>
          </w:p>
        </w:tc>
        <w:tc>
          <w:tcPr>
            <w:tcW w:w="810" w:type="dxa"/>
          </w:tcPr>
          <w:p w14:paraId="737E856F" w14:textId="77777777" w:rsidR="00123C94" w:rsidRPr="00BC25B3" w:rsidRDefault="00123C94" w:rsidP="00F415B2">
            <w:pPr>
              <w:jc w:val="center"/>
              <w:rPr>
                <w:sz w:val="16"/>
                <w:szCs w:val="16"/>
              </w:rPr>
            </w:pPr>
            <w:r>
              <w:rPr>
                <w:sz w:val="16"/>
                <w:szCs w:val="16"/>
              </w:rPr>
              <w:t>-</w:t>
            </w:r>
          </w:p>
        </w:tc>
        <w:tc>
          <w:tcPr>
            <w:tcW w:w="1350" w:type="dxa"/>
          </w:tcPr>
          <w:p w14:paraId="57D1D58E" w14:textId="77777777" w:rsidR="00123C94" w:rsidRPr="00BC25B3" w:rsidRDefault="00123C94" w:rsidP="00F415B2">
            <w:pPr>
              <w:jc w:val="center"/>
              <w:rPr>
                <w:sz w:val="16"/>
                <w:szCs w:val="16"/>
              </w:rPr>
            </w:pPr>
            <w:r>
              <w:rPr>
                <w:sz w:val="16"/>
                <w:szCs w:val="16"/>
              </w:rPr>
              <w:t>-</w:t>
            </w:r>
          </w:p>
        </w:tc>
        <w:tc>
          <w:tcPr>
            <w:tcW w:w="720" w:type="dxa"/>
          </w:tcPr>
          <w:p w14:paraId="27FA8786" w14:textId="77777777" w:rsidR="00123C94" w:rsidRPr="00BC25B3" w:rsidRDefault="00123C94" w:rsidP="00F415B2">
            <w:pPr>
              <w:jc w:val="center"/>
              <w:rPr>
                <w:sz w:val="16"/>
                <w:szCs w:val="16"/>
              </w:rPr>
            </w:pPr>
            <w:r>
              <w:rPr>
                <w:sz w:val="16"/>
                <w:szCs w:val="16"/>
              </w:rPr>
              <w:t>-</w:t>
            </w:r>
          </w:p>
        </w:tc>
        <w:tc>
          <w:tcPr>
            <w:tcW w:w="630" w:type="dxa"/>
          </w:tcPr>
          <w:p w14:paraId="512DD87A" w14:textId="77777777" w:rsidR="00123C94" w:rsidRPr="00BC25B3" w:rsidRDefault="00123C94" w:rsidP="00F415B2">
            <w:pPr>
              <w:jc w:val="center"/>
              <w:rPr>
                <w:sz w:val="16"/>
                <w:szCs w:val="16"/>
              </w:rPr>
            </w:pPr>
            <w:r>
              <w:rPr>
                <w:sz w:val="16"/>
                <w:szCs w:val="16"/>
              </w:rPr>
              <w:t>-</w:t>
            </w:r>
          </w:p>
        </w:tc>
        <w:tc>
          <w:tcPr>
            <w:tcW w:w="990" w:type="dxa"/>
          </w:tcPr>
          <w:p w14:paraId="7C137137" w14:textId="05EA4ACF" w:rsidR="00123C94" w:rsidRDefault="00123C94" w:rsidP="00F415B2">
            <w:pPr>
              <w:jc w:val="center"/>
              <w:rPr>
                <w:sz w:val="16"/>
                <w:szCs w:val="16"/>
              </w:rPr>
            </w:pPr>
            <w:r>
              <w:rPr>
                <w:sz w:val="16"/>
                <w:szCs w:val="16"/>
              </w:rPr>
              <w:t>-</w:t>
            </w:r>
          </w:p>
        </w:tc>
        <w:tc>
          <w:tcPr>
            <w:tcW w:w="2340" w:type="dxa"/>
          </w:tcPr>
          <w:p w14:paraId="66D68E05" w14:textId="792ADAA9" w:rsidR="00123C94" w:rsidRPr="00BC25B3" w:rsidRDefault="00123C94" w:rsidP="00F415B2">
            <w:pPr>
              <w:jc w:val="center"/>
              <w:rPr>
                <w:sz w:val="16"/>
                <w:szCs w:val="16"/>
              </w:rPr>
            </w:pPr>
            <w:r>
              <w:rPr>
                <w:sz w:val="16"/>
                <w:szCs w:val="16"/>
              </w:rPr>
              <w:t>-</w:t>
            </w:r>
          </w:p>
        </w:tc>
      </w:tr>
      <w:tr w:rsidR="00B70A99" w:rsidRPr="00BC25B3" w14:paraId="34013436" w14:textId="77777777" w:rsidTr="009E7E3E">
        <w:tc>
          <w:tcPr>
            <w:tcW w:w="1435" w:type="dxa"/>
          </w:tcPr>
          <w:p w14:paraId="0D2BD9C8" w14:textId="77777777" w:rsidR="00123C94" w:rsidRDefault="00123C94" w:rsidP="00F415B2">
            <w:pPr>
              <w:jc w:val="center"/>
              <w:rPr>
                <w:b/>
                <w:sz w:val="16"/>
                <w:szCs w:val="16"/>
              </w:rPr>
            </w:pPr>
            <w:r w:rsidRPr="00C75E16">
              <w:rPr>
                <w:b/>
                <w:sz w:val="16"/>
                <w:szCs w:val="16"/>
              </w:rPr>
              <w:t xml:space="preserve">Kreder, et al. </w:t>
            </w:r>
          </w:p>
          <w:p w14:paraId="664E858D" w14:textId="77777777" w:rsidR="00123C94" w:rsidRPr="00C75E16" w:rsidRDefault="00123C94" w:rsidP="00F415B2">
            <w:pPr>
              <w:jc w:val="center"/>
              <w:rPr>
                <w:b/>
                <w:sz w:val="16"/>
                <w:szCs w:val="16"/>
              </w:rPr>
            </w:pPr>
            <w:r w:rsidRPr="00C75E16">
              <w:rPr>
                <w:b/>
                <w:sz w:val="16"/>
                <w:szCs w:val="16"/>
              </w:rPr>
              <w:t>(1998)</w:t>
            </w:r>
            <w:r>
              <w:rPr>
                <w:b/>
                <w:sz w:val="16"/>
                <w:szCs w:val="16"/>
              </w:rPr>
              <w:t xml:space="preserve"> </w:t>
            </w:r>
            <w:r w:rsidRPr="00C75E16">
              <w:rPr>
                <w:b/>
                <w:sz w:val="16"/>
                <w:szCs w:val="16"/>
              </w:rPr>
              <w:fldChar w:fldCharType="begin"/>
            </w:r>
            <w:r w:rsidRPr="00C75E16">
              <w:rPr>
                <w:b/>
                <w:sz w:val="16"/>
                <w:szCs w:val="16"/>
              </w:rPr>
              <w:instrText xml:space="preserve"> ADDIN EN.CITE &lt;EndNote&gt;&lt;Cite&gt;&lt;Author&gt;Kreder&lt;/Author&gt;&lt;Year&gt;1998&lt;/Year&gt;&lt;RecNum&gt;30&lt;/RecNum&gt;&lt;DisplayText&gt;&lt;style face="superscript"&gt;(20)&lt;/style&gt;&lt;/DisplayText&gt;&lt;record&gt;&lt;rec-number&gt;30&lt;/rec-number&gt;&lt;foreign-keys&gt;&lt;key app="EN" db-id="t25awwpa3wddwuezvwmp00x852vfse9d99x5"&gt;30&lt;/key&gt;&lt;/foreign-keys&gt;&lt;ref-type name="Journal Article"&gt;17&lt;/ref-type&gt;&lt;contributors&gt;&lt;authors&gt;&lt;author&gt;Kreder, Hans J&lt;/author&gt;&lt;author&gt;Williams, Jack I&lt;/author&gt;&lt;author&gt;Jaglal, Susan&lt;/author&gt;&lt;author&gt;Hu, Richard&lt;/author&gt;&lt;author&gt;Axcell, Tami&lt;/author&gt;&lt;author&gt;Stephen, David&lt;/author&gt;&lt;/authors&gt;&lt;/contributors&gt;&lt;titles&gt;&lt;title&gt;Are complication rates for elective primary total hip arthroplasty in Ontario related to surgeon and hospital volumes? A preliminary investigation&lt;/title&gt;&lt;secondary-title&gt;Canadian journal of surgery&lt;/secondary-title&gt;&lt;/titles&gt;&lt;periodical&gt;&lt;full-title&gt;Canadian journal of surgery&lt;/full-title&gt;&lt;/periodical&gt;&lt;pages&gt;431&lt;/pages&gt;&lt;volume&gt;41&lt;/volume&gt;&lt;number&gt;6&lt;/number&gt;&lt;dates&gt;&lt;year&gt;1998&lt;/year&gt;&lt;/dates&gt;&lt;urls&gt;&lt;/urls&gt;&lt;/record&gt;&lt;/Cite&gt;&lt;/EndNote&gt;</w:instrText>
            </w:r>
            <w:r w:rsidRPr="00C75E16">
              <w:rPr>
                <w:b/>
                <w:sz w:val="16"/>
                <w:szCs w:val="16"/>
              </w:rPr>
              <w:fldChar w:fldCharType="separate"/>
            </w:r>
            <w:r w:rsidRPr="00C75E16">
              <w:rPr>
                <w:b/>
                <w:noProof/>
                <w:sz w:val="16"/>
                <w:szCs w:val="16"/>
                <w:vertAlign w:val="superscript"/>
              </w:rPr>
              <w:t>(</w:t>
            </w:r>
            <w:hyperlink w:anchor="_ENREF_20" w:tooltip="Kreder, 1998 #30" w:history="1">
              <w:r w:rsidRPr="00C75E16">
                <w:rPr>
                  <w:b/>
                  <w:noProof/>
                  <w:sz w:val="16"/>
                  <w:szCs w:val="16"/>
                  <w:vertAlign w:val="superscript"/>
                </w:rPr>
                <w:t>20</w:t>
              </w:r>
            </w:hyperlink>
            <w:r w:rsidRPr="00C75E16">
              <w:rPr>
                <w:b/>
                <w:noProof/>
                <w:sz w:val="16"/>
                <w:szCs w:val="16"/>
                <w:vertAlign w:val="superscript"/>
              </w:rPr>
              <w:t>)</w:t>
            </w:r>
            <w:r w:rsidRPr="00C75E16">
              <w:rPr>
                <w:b/>
                <w:sz w:val="16"/>
                <w:szCs w:val="16"/>
              </w:rPr>
              <w:fldChar w:fldCharType="end"/>
            </w:r>
          </w:p>
        </w:tc>
        <w:tc>
          <w:tcPr>
            <w:tcW w:w="540" w:type="dxa"/>
          </w:tcPr>
          <w:p w14:paraId="6AEE83E0" w14:textId="4B2D3459" w:rsidR="00123C94" w:rsidRDefault="00123C94" w:rsidP="00F415B2">
            <w:pPr>
              <w:jc w:val="center"/>
              <w:rPr>
                <w:sz w:val="16"/>
                <w:szCs w:val="16"/>
              </w:rPr>
            </w:pPr>
            <w:r>
              <w:rPr>
                <w:sz w:val="16"/>
                <w:szCs w:val="16"/>
              </w:rPr>
              <w:t>92.4</w:t>
            </w:r>
          </w:p>
        </w:tc>
        <w:tc>
          <w:tcPr>
            <w:tcW w:w="540" w:type="dxa"/>
          </w:tcPr>
          <w:p w14:paraId="32D00B8D" w14:textId="7F5D5EC9" w:rsidR="00123C94" w:rsidRDefault="00123C94" w:rsidP="00F415B2">
            <w:pPr>
              <w:jc w:val="center"/>
              <w:rPr>
                <w:sz w:val="16"/>
                <w:szCs w:val="16"/>
              </w:rPr>
            </w:pPr>
            <w:r>
              <w:rPr>
                <w:sz w:val="16"/>
                <w:szCs w:val="16"/>
              </w:rPr>
              <w:t>-</w:t>
            </w:r>
          </w:p>
        </w:tc>
        <w:tc>
          <w:tcPr>
            <w:tcW w:w="1530" w:type="dxa"/>
          </w:tcPr>
          <w:p w14:paraId="5D29B2EC" w14:textId="3B673C78" w:rsidR="00123C94" w:rsidRDefault="00123C94" w:rsidP="00F415B2">
            <w:pPr>
              <w:jc w:val="center"/>
              <w:rPr>
                <w:sz w:val="16"/>
                <w:szCs w:val="16"/>
              </w:rPr>
            </w:pPr>
            <w:r>
              <w:rPr>
                <w:sz w:val="16"/>
                <w:szCs w:val="16"/>
              </w:rPr>
              <w:t>17.1% had CCI ≥ 1</w:t>
            </w:r>
          </w:p>
        </w:tc>
        <w:tc>
          <w:tcPr>
            <w:tcW w:w="1080" w:type="dxa"/>
          </w:tcPr>
          <w:p w14:paraId="3567EF09" w14:textId="7A664C13" w:rsidR="00123C94" w:rsidRDefault="00123C94" w:rsidP="00F415B2">
            <w:pPr>
              <w:jc w:val="center"/>
              <w:rPr>
                <w:sz w:val="16"/>
                <w:szCs w:val="16"/>
              </w:rPr>
            </w:pPr>
            <w:r>
              <w:rPr>
                <w:sz w:val="16"/>
                <w:szCs w:val="16"/>
              </w:rPr>
              <w:t>-</w:t>
            </w:r>
          </w:p>
        </w:tc>
        <w:tc>
          <w:tcPr>
            <w:tcW w:w="630" w:type="dxa"/>
          </w:tcPr>
          <w:p w14:paraId="28B20C3A" w14:textId="19A3A119" w:rsidR="00123C94" w:rsidRPr="00BC25B3" w:rsidRDefault="00123C94" w:rsidP="00F415B2">
            <w:pPr>
              <w:jc w:val="center"/>
              <w:rPr>
                <w:sz w:val="16"/>
                <w:szCs w:val="16"/>
              </w:rPr>
            </w:pPr>
            <w:r>
              <w:rPr>
                <w:sz w:val="16"/>
                <w:szCs w:val="16"/>
              </w:rPr>
              <w:t>-</w:t>
            </w:r>
          </w:p>
        </w:tc>
        <w:tc>
          <w:tcPr>
            <w:tcW w:w="540" w:type="dxa"/>
          </w:tcPr>
          <w:p w14:paraId="518BE51C" w14:textId="77777777" w:rsidR="00123C94" w:rsidRPr="00BC25B3" w:rsidRDefault="00123C94" w:rsidP="00F415B2">
            <w:pPr>
              <w:jc w:val="center"/>
              <w:rPr>
                <w:sz w:val="16"/>
                <w:szCs w:val="16"/>
              </w:rPr>
            </w:pPr>
            <w:r>
              <w:rPr>
                <w:sz w:val="16"/>
                <w:szCs w:val="16"/>
              </w:rPr>
              <w:t>-</w:t>
            </w:r>
          </w:p>
        </w:tc>
        <w:tc>
          <w:tcPr>
            <w:tcW w:w="810" w:type="dxa"/>
          </w:tcPr>
          <w:p w14:paraId="2932415C" w14:textId="77777777" w:rsidR="00123C94" w:rsidRPr="00BC25B3" w:rsidRDefault="00123C94" w:rsidP="00F415B2">
            <w:pPr>
              <w:jc w:val="center"/>
              <w:rPr>
                <w:sz w:val="16"/>
                <w:szCs w:val="16"/>
              </w:rPr>
            </w:pPr>
            <w:r>
              <w:rPr>
                <w:sz w:val="16"/>
                <w:szCs w:val="16"/>
              </w:rPr>
              <w:t>-</w:t>
            </w:r>
          </w:p>
        </w:tc>
        <w:tc>
          <w:tcPr>
            <w:tcW w:w="1170" w:type="dxa"/>
          </w:tcPr>
          <w:p w14:paraId="080240F0" w14:textId="77777777" w:rsidR="00123C94" w:rsidRPr="00BC25B3" w:rsidRDefault="00123C94" w:rsidP="00F415B2">
            <w:pPr>
              <w:jc w:val="center"/>
              <w:rPr>
                <w:sz w:val="16"/>
                <w:szCs w:val="16"/>
              </w:rPr>
            </w:pPr>
            <w:r>
              <w:rPr>
                <w:sz w:val="16"/>
                <w:szCs w:val="16"/>
              </w:rPr>
              <w:t>-</w:t>
            </w:r>
          </w:p>
        </w:tc>
        <w:tc>
          <w:tcPr>
            <w:tcW w:w="630" w:type="dxa"/>
          </w:tcPr>
          <w:p w14:paraId="5981FAD9" w14:textId="77777777" w:rsidR="00123C94" w:rsidRPr="00BC25B3" w:rsidRDefault="00123C94" w:rsidP="00F415B2">
            <w:pPr>
              <w:jc w:val="center"/>
              <w:rPr>
                <w:sz w:val="16"/>
                <w:szCs w:val="16"/>
              </w:rPr>
            </w:pPr>
            <w:r>
              <w:rPr>
                <w:sz w:val="16"/>
                <w:szCs w:val="16"/>
              </w:rPr>
              <w:t>-</w:t>
            </w:r>
          </w:p>
        </w:tc>
        <w:tc>
          <w:tcPr>
            <w:tcW w:w="810" w:type="dxa"/>
          </w:tcPr>
          <w:p w14:paraId="6A81317E" w14:textId="77777777" w:rsidR="00123C94" w:rsidRPr="00BC25B3" w:rsidRDefault="00123C94" w:rsidP="00F415B2">
            <w:pPr>
              <w:jc w:val="center"/>
              <w:rPr>
                <w:sz w:val="16"/>
                <w:szCs w:val="16"/>
              </w:rPr>
            </w:pPr>
            <w:r>
              <w:rPr>
                <w:sz w:val="16"/>
                <w:szCs w:val="16"/>
              </w:rPr>
              <w:t>-</w:t>
            </w:r>
          </w:p>
        </w:tc>
        <w:tc>
          <w:tcPr>
            <w:tcW w:w="1350" w:type="dxa"/>
          </w:tcPr>
          <w:p w14:paraId="7954A6BB" w14:textId="77777777" w:rsidR="00123C94" w:rsidRPr="00BC25B3" w:rsidRDefault="00123C94" w:rsidP="00F415B2">
            <w:pPr>
              <w:jc w:val="center"/>
              <w:rPr>
                <w:sz w:val="16"/>
                <w:szCs w:val="16"/>
              </w:rPr>
            </w:pPr>
            <w:r>
              <w:rPr>
                <w:sz w:val="16"/>
                <w:szCs w:val="16"/>
              </w:rPr>
              <w:t>-</w:t>
            </w:r>
          </w:p>
        </w:tc>
        <w:tc>
          <w:tcPr>
            <w:tcW w:w="720" w:type="dxa"/>
          </w:tcPr>
          <w:p w14:paraId="3F8D4CB8" w14:textId="77777777" w:rsidR="00123C94" w:rsidRPr="00BC25B3" w:rsidRDefault="00123C94" w:rsidP="00F415B2">
            <w:pPr>
              <w:jc w:val="center"/>
              <w:rPr>
                <w:sz w:val="16"/>
                <w:szCs w:val="16"/>
              </w:rPr>
            </w:pPr>
            <w:r>
              <w:rPr>
                <w:sz w:val="16"/>
                <w:szCs w:val="16"/>
              </w:rPr>
              <w:t>-</w:t>
            </w:r>
          </w:p>
        </w:tc>
        <w:tc>
          <w:tcPr>
            <w:tcW w:w="630" w:type="dxa"/>
          </w:tcPr>
          <w:p w14:paraId="2AC50131" w14:textId="77777777" w:rsidR="00123C94" w:rsidRPr="00BC25B3" w:rsidRDefault="00123C94" w:rsidP="00F415B2">
            <w:pPr>
              <w:jc w:val="center"/>
              <w:rPr>
                <w:sz w:val="16"/>
                <w:szCs w:val="16"/>
              </w:rPr>
            </w:pPr>
            <w:r>
              <w:rPr>
                <w:sz w:val="16"/>
                <w:szCs w:val="16"/>
              </w:rPr>
              <w:t>-</w:t>
            </w:r>
          </w:p>
        </w:tc>
        <w:tc>
          <w:tcPr>
            <w:tcW w:w="990" w:type="dxa"/>
          </w:tcPr>
          <w:p w14:paraId="2A23C4B1" w14:textId="0844A83E" w:rsidR="00123C94" w:rsidRDefault="00123C94" w:rsidP="00F415B2">
            <w:pPr>
              <w:jc w:val="center"/>
              <w:rPr>
                <w:sz w:val="16"/>
                <w:szCs w:val="16"/>
              </w:rPr>
            </w:pPr>
            <w:r>
              <w:rPr>
                <w:sz w:val="16"/>
                <w:szCs w:val="16"/>
              </w:rPr>
              <w:t>-</w:t>
            </w:r>
          </w:p>
        </w:tc>
        <w:tc>
          <w:tcPr>
            <w:tcW w:w="2340" w:type="dxa"/>
          </w:tcPr>
          <w:p w14:paraId="62CB802D" w14:textId="10EB3382" w:rsidR="00123C94" w:rsidRPr="00BC25B3" w:rsidRDefault="00123C94" w:rsidP="00F415B2">
            <w:pPr>
              <w:jc w:val="center"/>
              <w:rPr>
                <w:sz w:val="16"/>
                <w:szCs w:val="16"/>
              </w:rPr>
            </w:pPr>
            <w:r>
              <w:rPr>
                <w:sz w:val="16"/>
                <w:szCs w:val="16"/>
              </w:rPr>
              <w:t>-</w:t>
            </w:r>
          </w:p>
        </w:tc>
      </w:tr>
      <w:tr w:rsidR="00B70A99" w:rsidRPr="00BC25B3" w14:paraId="10D9D1AE" w14:textId="77777777" w:rsidTr="009E7E3E">
        <w:tc>
          <w:tcPr>
            <w:tcW w:w="1435" w:type="dxa"/>
          </w:tcPr>
          <w:p w14:paraId="2D3CCABE" w14:textId="77777777" w:rsidR="00123C94" w:rsidRPr="00C75E16" w:rsidRDefault="00123C94" w:rsidP="00F415B2">
            <w:pPr>
              <w:jc w:val="center"/>
              <w:rPr>
                <w:b/>
                <w:sz w:val="16"/>
                <w:szCs w:val="16"/>
              </w:rPr>
            </w:pPr>
            <w:r w:rsidRPr="00C75E16">
              <w:rPr>
                <w:b/>
                <w:sz w:val="16"/>
                <w:szCs w:val="16"/>
              </w:rPr>
              <w:t>Laura, et al.</w:t>
            </w:r>
            <w:r w:rsidRPr="00C75E16">
              <w:rPr>
                <w:b/>
                <w:sz w:val="16"/>
                <w:szCs w:val="16"/>
              </w:rPr>
              <w:fldChar w:fldCharType="begin"/>
            </w:r>
            <w:r w:rsidRPr="00C75E16">
              <w:rPr>
                <w:b/>
                <w:sz w:val="16"/>
                <w:szCs w:val="16"/>
              </w:rPr>
              <w:instrText xml:space="preserve"> ADDIN EN.CITE &lt;EndNote&gt;&lt;Cite&gt;&lt;Author&gt;de Vries&lt;/Author&gt;&lt;Year&gt;2011&lt;/Year&gt;&lt;RecNum&gt;31&lt;/RecNum&gt;&lt;DisplayText&gt;&lt;style face="superscript"&gt;(21)&lt;/style&gt;&lt;/DisplayText&gt;&lt;record&gt;&lt;rec-number&gt;31&lt;/rec-number&gt;&lt;foreign-keys&gt;&lt;key app="EN" db-id="t25awwpa3wddwuezvwmp00x852vfse9d99x5"&gt;31&lt;/key&gt;&lt;/foreign-keys&gt;&lt;ref-type name="Journal Article"&gt;17&lt;/ref-type&gt;&lt;contributors&gt;&lt;authors&gt;&lt;author&gt;de Vries, Laura M&lt;/author&gt;&lt;author&gt;Sturkenboom, Miriam CJM&lt;/author&gt;&lt;author&gt;Verhaar, Jan AN&lt;/author&gt;&lt;author&gt;Kingma, J Herre&lt;/author&gt;&lt;author&gt;Stricker, Bruno HCh&lt;/author&gt;&lt;/authors&gt;&lt;/contributors&gt;&lt;titles&gt;&lt;title&gt;Complications after hip arthroplasty and the association with hospital procedure volume: a nationwide retrospective cohort study on 50,080 total hip replacements with a follow-up of 3 months after surgery&lt;/title&gt;&lt;secondary-title&gt;Acta orthopaedica&lt;/secondary-title&gt;&lt;/titles&gt;&lt;periodical&gt;&lt;full-title&gt;Acta orthopaedica&lt;/full-title&gt;&lt;/periodical&gt;&lt;pages&gt;545-552&lt;/pages&gt;&lt;volume&gt;82&lt;/volume&gt;&lt;number&gt;5&lt;/number&gt;&lt;dates&gt;&lt;year&gt;2011&lt;/year&gt;&lt;/dates&gt;&lt;isbn&gt;1745-3674&lt;/isbn&gt;&lt;urls&gt;&lt;/urls&gt;&lt;/record&gt;&lt;/Cite&gt;&lt;/EndNote&gt;</w:instrText>
            </w:r>
            <w:r w:rsidRPr="00C75E16">
              <w:rPr>
                <w:b/>
                <w:sz w:val="16"/>
                <w:szCs w:val="16"/>
              </w:rPr>
              <w:fldChar w:fldCharType="separate"/>
            </w:r>
            <w:r w:rsidRPr="00C75E16">
              <w:rPr>
                <w:b/>
                <w:noProof/>
                <w:sz w:val="16"/>
                <w:szCs w:val="16"/>
                <w:vertAlign w:val="superscript"/>
              </w:rPr>
              <w:t>(</w:t>
            </w:r>
            <w:hyperlink w:anchor="_ENREF_21" w:tooltip="de Vries, 2011 #31" w:history="1">
              <w:r w:rsidRPr="00C75E16">
                <w:rPr>
                  <w:b/>
                  <w:noProof/>
                  <w:sz w:val="16"/>
                  <w:szCs w:val="16"/>
                  <w:vertAlign w:val="superscript"/>
                </w:rPr>
                <w:t>21</w:t>
              </w:r>
            </w:hyperlink>
            <w:r w:rsidRPr="00C75E16">
              <w:rPr>
                <w:b/>
                <w:noProof/>
                <w:sz w:val="16"/>
                <w:szCs w:val="16"/>
                <w:vertAlign w:val="superscript"/>
              </w:rPr>
              <w:t>)</w:t>
            </w:r>
            <w:r w:rsidRPr="00C75E16">
              <w:rPr>
                <w:b/>
                <w:sz w:val="16"/>
                <w:szCs w:val="16"/>
              </w:rPr>
              <w:fldChar w:fldCharType="end"/>
            </w:r>
          </w:p>
        </w:tc>
        <w:tc>
          <w:tcPr>
            <w:tcW w:w="540" w:type="dxa"/>
          </w:tcPr>
          <w:p w14:paraId="17BE97DE" w14:textId="08DDAA8E" w:rsidR="00123C94" w:rsidRDefault="00123C94" w:rsidP="00F415B2">
            <w:pPr>
              <w:jc w:val="center"/>
              <w:rPr>
                <w:sz w:val="16"/>
                <w:szCs w:val="16"/>
              </w:rPr>
            </w:pPr>
            <w:r>
              <w:rPr>
                <w:sz w:val="16"/>
                <w:szCs w:val="16"/>
              </w:rPr>
              <w:t>96.5</w:t>
            </w:r>
          </w:p>
        </w:tc>
        <w:tc>
          <w:tcPr>
            <w:tcW w:w="540" w:type="dxa"/>
          </w:tcPr>
          <w:p w14:paraId="3191A6F9" w14:textId="3C0A47B2" w:rsidR="00123C94" w:rsidRDefault="00123C94" w:rsidP="00F415B2">
            <w:pPr>
              <w:jc w:val="center"/>
              <w:rPr>
                <w:sz w:val="16"/>
                <w:szCs w:val="16"/>
              </w:rPr>
            </w:pPr>
            <w:r>
              <w:rPr>
                <w:sz w:val="16"/>
                <w:szCs w:val="16"/>
              </w:rPr>
              <w:t>0.2</w:t>
            </w:r>
          </w:p>
        </w:tc>
        <w:tc>
          <w:tcPr>
            <w:tcW w:w="1530" w:type="dxa"/>
          </w:tcPr>
          <w:p w14:paraId="637E2D77" w14:textId="248E9BEF" w:rsidR="00123C94" w:rsidRDefault="00123C94" w:rsidP="00F415B2">
            <w:pPr>
              <w:jc w:val="center"/>
              <w:rPr>
                <w:sz w:val="16"/>
                <w:szCs w:val="16"/>
              </w:rPr>
            </w:pPr>
            <w:r>
              <w:rPr>
                <w:sz w:val="16"/>
                <w:szCs w:val="16"/>
              </w:rPr>
              <w:t>-</w:t>
            </w:r>
          </w:p>
        </w:tc>
        <w:tc>
          <w:tcPr>
            <w:tcW w:w="1080" w:type="dxa"/>
          </w:tcPr>
          <w:p w14:paraId="031051EC" w14:textId="2558D9FD" w:rsidR="00123C94" w:rsidRDefault="00123C94" w:rsidP="00F415B2">
            <w:pPr>
              <w:jc w:val="center"/>
              <w:rPr>
                <w:sz w:val="16"/>
                <w:szCs w:val="16"/>
              </w:rPr>
            </w:pPr>
            <w:r>
              <w:rPr>
                <w:sz w:val="16"/>
                <w:szCs w:val="16"/>
              </w:rPr>
              <w:t>-</w:t>
            </w:r>
          </w:p>
        </w:tc>
        <w:tc>
          <w:tcPr>
            <w:tcW w:w="630" w:type="dxa"/>
          </w:tcPr>
          <w:p w14:paraId="36285874" w14:textId="6F49F386" w:rsidR="00123C94" w:rsidRDefault="00123C94" w:rsidP="00F415B2">
            <w:pPr>
              <w:jc w:val="center"/>
              <w:rPr>
                <w:sz w:val="16"/>
                <w:szCs w:val="16"/>
              </w:rPr>
            </w:pPr>
            <w:r>
              <w:rPr>
                <w:sz w:val="16"/>
                <w:szCs w:val="16"/>
              </w:rPr>
              <w:t>-</w:t>
            </w:r>
          </w:p>
        </w:tc>
        <w:tc>
          <w:tcPr>
            <w:tcW w:w="540" w:type="dxa"/>
          </w:tcPr>
          <w:p w14:paraId="44D61EB3" w14:textId="77777777" w:rsidR="00123C94" w:rsidRDefault="00123C94" w:rsidP="00F415B2">
            <w:pPr>
              <w:jc w:val="center"/>
              <w:rPr>
                <w:sz w:val="16"/>
                <w:szCs w:val="16"/>
              </w:rPr>
            </w:pPr>
            <w:r>
              <w:rPr>
                <w:sz w:val="16"/>
                <w:szCs w:val="16"/>
              </w:rPr>
              <w:t>-</w:t>
            </w:r>
          </w:p>
        </w:tc>
        <w:tc>
          <w:tcPr>
            <w:tcW w:w="810" w:type="dxa"/>
          </w:tcPr>
          <w:p w14:paraId="7A305DEA" w14:textId="77777777" w:rsidR="00123C94" w:rsidRDefault="00123C94" w:rsidP="00F415B2">
            <w:pPr>
              <w:jc w:val="center"/>
              <w:rPr>
                <w:sz w:val="16"/>
                <w:szCs w:val="16"/>
              </w:rPr>
            </w:pPr>
            <w:r>
              <w:rPr>
                <w:sz w:val="16"/>
                <w:szCs w:val="16"/>
              </w:rPr>
              <w:t>-</w:t>
            </w:r>
          </w:p>
        </w:tc>
        <w:tc>
          <w:tcPr>
            <w:tcW w:w="1170" w:type="dxa"/>
          </w:tcPr>
          <w:p w14:paraId="2C8FCED3" w14:textId="77777777" w:rsidR="00123C94" w:rsidRDefault="00123C94" w:rsidP="00F415B2">
            <w:pPr>
              <w:jc w:val="center"/>
              <w:rPr>
                <w:sz w:val="16"/>
                <w:szCs w:val="16"/>
              </w:rPr>
            </w:pPr>
            <w:r>
              <w:rPr>
                <w:sz w:val="16"/>
                <w:szCs w:val="16"/>
              </w:rPr>
              <w:t>-</w:t>
            </w:r>
          </w:p>
        </w:tc>
        <w:tc>
          <w:tcPr>
            <w:tcW w:w="630" w:type="dxa"/>
          </w:tcPr>
          <w:p w14:paraId="23FE2F06" w14:textId="77777777" w:rsidR="00123C94" w:rsidRDefault="00123C94" w:rsidP="00F415B2">
            <w:pPr>
              <w:jc w:val="center"/>
              <w:rPr>
                <w:sz w:val="16"/>
                <w:szCs w:val="16"/>
              </w:rPr>
            </w:pPr>
            <w:r>
              <w:rPr>
                <w:sz w:val="16"/>
                <w:szCs w:val="16"/>
              </w:rPr>
              <w:t>-</w:t>
            </w:r>
          </w:p>
        </w:tc>
        <w:tc>
          <w:tcPr>
            <w:tcW w:w="810" w:type="dxa"/>
          </w:tcPr>
          <w:p w14:paraId="695EBFC3" w14:textId="77777777" w:rsidR="00123C94" w:rsidRDefault="00123C94" w:rsidP="00F415B2">
            <w:pPr>
              <w:jc w:val="center"/>
              <w:rPr>
                <w:sz w:val="16"/>
                <w:szCs w:val="16"/>
              </w:rPr>
            </w:pPr>
            <w:r>
              <w:rPr>
                <w:sz w:val="16"/>
                <w:szCs w:val="16"/>
              </w:rPr>
              <w:t>-</w:t>
            </w:r>
          </w:p>
        </w:tc>
        <w:tc>
          <w:tcPr>
            <w:tcW w:w="1350" w:type="dxa"/>
          </w:tcPr>
          <w:p w14:paraId="72EF79B9" w14:textId="77777777" w:rsidR="00123C94" w:rsidRDefault="00123C94" w:rsidP="00F415B2">
            <w:pPr>
              <w:jc w:val="center"/>
              <w:rPr>
                <w:sz w:val="16"/>
                <w:szCs w:val="16"/>
              </w:rPr>
            </w:pPr>
            <w:r>
              <w:rPr>
                <w:sz w:val="16"/>
                <w:szCs w:val="16"/>
              </w:rPr>
              <w:t>-</w:t>
            </w:r>
          </w:p>
        </w:tc>
        <w:tc>
          <w:tcPr>
            <w:tcW w:w="720" w:type="dxa"/>
          </w:tcPr>
          <w:p w14:paraId="681D9EE6" w14:textId="77777777" w:rsidR="00123C94" w:rsidRDefault="00123C94" w:rsidP="00F415B2">
            <w:pPr>
              <w:jc w:val="center"/>
              <w:rPr>
                <w:sz w:val="16"/>
                <w:szCs w:val="16"/>
              </w:rPr>
            </w:pPr>
            <w:r>
              <w:rPr>
                <w:sz w:val="16"/>
                <w:szCs w:val="16"/>
              </w:rPr>
              <w:t>-</w:t>
            </w:r>
          </w:p>
        </w:tc>
        <w:tc>
          <w:tcPr>
            <w:tcW w:w="630" w:type="dxa"/>
          </w:tcPr>
          <w:p w14:paraId="5365BE96" w14:textId="77777777" w:rsidR="00123C94" w:rsidRDefault="00123C94" w:rsidP="00F415B2">
            <w:pPr>
              <w:jc w:val="center"/>
              <w:rPr>
                <w:sz w:val="16"/>
                <w:szCs w:val="16"/>
              </w:rPr>
            </w:pPr>
            <w:r>
              <w:rPr>
                <w:sz w:val="16"/>
                <w:szCs w:val="16"/>
              </w:rPr>
              <w:t>-</w:t>
            </w:r>
          </w:p>
        </w:tc>
        <w:tc>
          <w:tcPr>
            <w:tcW w:w="990" w:type="dxa"/>
          </w:tcPr>
          <w:p w14:paraId="0552D557" w14:textId="4CF6F91C" w:rsidR="00123C94" w:rsidRDefault="00123C94" w:rsidP="00F415B2">
            <w:pPr>
              <w:jc w:val="center"/>
              <w:rPr>
                <w:sz w:val="16"/>
                <w:szCs w:val="16"/>
              </w:rPr>
            </w:pPr>
            <w:r>
              <w:rPr>
                <w:sz w:val="16"/>
                <w:szCs w:val="16"/>
              </w:rPr>
              <w:t>-</w:t>
            </w:r>
          </w:p>
        </w:tc>
        <w:tc>
          <w:tcPr>
            <w:tcW w:w="2340" w:type="dxa"/>
          </w:tcPr>
          <w:p w14:paraId="014D62F4" w14:textId="170BEB66" w:rsidR="00123C94" w:rsidRDefault="00123C94" w:rsidP="00F415B2">
            <w:pPr>
              <w:jc w:val="center"/>
              <w:rPr>
                <w:sz w:val="16"/>
                <w:szCs w:val="16"/>
              </w:rPr>
            </w:pPr>
            <w:r>
              <w:rPr>
                <w:sz w:val="16"/>
                <w:szCs w:val="16"/>
              </w:rPr>
              <w:t>≥1 Comorbid: 6.8</w:t>
            </w:r>
          </w:p>
        </w:tc>
      </w:tr>
      <w:tr w:rsidR="00B70A99" w:rsidRPr="00BC25B3" w14:paraId="1B0E4A49" w14:textId="77777777" w:rsidTr="009E7E3E">
        <w:tc>
          <w:tcPr>
            <w:tcW w:w="1435" w:type="dxa"/>
          </w:tcPr>
          <w:p w14:paraId="0F4DCC0B" w14:textId="77777777" w:rsidR="00123C94" w:rsidRPr="00C75E16" w:rsidRDefault="00123C94" w:rsidP="00F415B2">
            <w:pPr>
              <w:jc w:val="center"/>
              <w:rPr>
                <w:b/>
                <w:sz w:val="16"/>
                <w:szCs w:val="16"/>
              </w:rPr>
            </w:pPr>
            <w:r w:rsidRPr="00C75E16">
              <w:rPr>
                <w:b/>
                <w:sz w:val="16"/>
                <w:szCs w:val="16"/>
              </w:rPr>
              <w:t xml:space="preserve">Losina, et al. </w:t>
            </w:r>
            <w:r w:rsidRPr="00C75E16">
              <w:rPr>
                <w:b/>
                <w:sz w:val="16"/>
                <w:szCs w:val="16"/>
              </w:rPr>
              <w:fldChar w:fldCharType="begin"/>
            </w:r>
            <w:r w:rsidRPr="00C75E16">
              <w:rPr>
                <w:b/>
                <w:sz w:val="16"/>
                <w:szCs w:val="16"/>
              </w:rPr>
              <w:instrText xml:space="preserve"> ADDIN EN.CITE &lt;EndNote&gt;&lt;Cite&gt;&lt;Author&gt;Losina&lt;/Author&gt;&lt;Year&gt;2004&lt;/Year&gt;&lt;RecNum&gt;32&lt;/RecNum&gt;&lt;DisplayText&gt;&lt;style face="superscript"&gt;(22)&lt;/style&gt;&lt;/DisplayText&gt;&lt;record&gt;&lt;rec-number&gt;32&lt;/rec-number&gt;&lt;foreign-keys&gt;&lt;key app="EN" db-id="t25awwpa3wddwuezvwmp00x852vfse9d99x5"&gt;32&lt;/key&gt;&lt;/foreign-keys&gt;&lt;ref-type name="Journal Article"&gt;17&lt;/ref-type&gt;&lt;contributors&gt;&lt;authors&gt;&lt;author&gt;Losina, Elena&lt;/author&gt;&lt;author&gt;Barrett, Jane&lt;/author&gt;&lt;author&gt;Mahomed, Nizar N&lt;/author&gt;&lt;author&gt;Baron, John A&lt;/author&gt;&lt;author&gt;Katz, Jeffrey N&lt;/author&gt;&lt;/authors&gt;&lt;/contributors&gt;&lt;titles&gt;&lt;title&gt;Early failures of total hip replacement: effect of surgeon volume&lt;/title&gt;&lt;secondary-title&gt;Arthritis &amp;amp; Rheumatism: Official Journal of the American College of Rheumatology&lt;/secondary-title&gt;&lt;/titles&gt;&lt;periodical&gt;&lt;full-title&gt;Arthritis &amp;amp; Rheumatism: Official Journal of the American College of Rheumatology&lt;/full-title&gt;&lt;/periodical&gt;&lt;pages&gt;1338-1343&lt;/pages&gt;&lt;volume&gt;50&lt;/volume&gt;&lt;number&gt;4&lt;/number&gt;&lt;dates&gt;&lt;year&gt;2004&lt;/year&gt;&lt;/dates&gt;&lt;isbn&gt;0004-3591&lt;/isbn&gt;&lt;urls&gt;&lt;/urls&gt;&lt;/record&gt;&lt;/Cite&gt;&lt;/EndNote&gt;</w:instrText>
            </w:r>
            <w:r w:rsidRPr="00C75E16">
              <w:rPr>
                <w:b/>
                <w:sz w:val="16"/>
                <w:szCs w:val="16"/>
              </w:rPr>
              <w:fldChar w:fldCharType="separate"/>
            </w:r>
            <w:r w:rsidRPr="00C75E16">
              <w:rPr>
                <w:b/>
                <w:noProof/>
                <w:sz w:val="16"/>
                <w:szCs w:val="16"/>
                <w:vertAlign w:val="superscript"/>
              </w:rPr>
              <w:t>(</w:t>
            </w:r>
            <w:hyperlink w:anchor="_ENREF_22" w:tooltip="Losina, 2004 #32" w:history="1">
              <w:r w:rsidRPr="00C75E16">
                <w:rPr>
                  <w:b/>
                  <w:noProof/>
                  <w:sz w:val="16"/>
                  <w:szCs w:val="16"/>
                  <w:vertAlign w:val="superscript"/>
                </w:rPr>
                <w:t>22</w:t>
              </w:r>
            </w:hyperlink>
            <w:r w:rsidRPr="00C75E16">
              <w:rPr>
                <w:b/>
                <w:noProof/>
                <w:sz w:val="16"/>
                <w:szCs w:val="16"/>
                <w:vertAlign w:val="superscript"/>
              </w:rPr>
              <w:t>)</w:t>
            </w:r>
            <w:r w:rsidRPr="00C75E16">
              <w:rPr>
                <w:b/>
                <w:sz w:val="16"/>
                <w:szCs w:val="16"/>
              </w:rPr>
              <w:fldChar w:fldCharType="end"/>
            </w:r>
          </w:p>
        </w:tc>
        <w:tc>
          <w:tcPr>
            <w:tcW w:w="540" w:type="dxa"/>
          </w:tcPr>
          <w:p w14:paraId="3BBEF33C" w14:textId="76918553" w:rsidR="00123C94" w:rsidRDefault="00123C94" w:rsidP="00F415B2">
            <w:pPr>
              <w:jc w:val="center"/>
              <w:rPr>
                <w:sz w:val="16"/>
                <w:szCs w:val="16"/>
              </w:rPr>
            </w:pPr>
            <w:r>
              <w:rPr>
                <w:sz w:val="16"/>
                <w:szCs w:val="16"/>
              </w:rPr>
              <w:t>88.0</w:t>
            </w:r>
          </w:p>
        </w:tc>
        <w:tc>
          <w:tcPr>
            <w:tcW w:w="540" w:type="dxa"/>
          </w:tcPr>
          <w:p w14:paraId="387FEF6D" w14:textId="716D491C" w:rsidR="00123C94" w:rsidRDefault="00123C94" w:rsidP="00F415B2">
            <w:pPr>
              <w:jc w:val="center"/>
              <w:rPr>
                <w:sz w:val="16"/>
                <w:szCs w:val="16"/>
              </w:rPr>
            </w:pPr>
            <w:r>
              <w:rPr>
                <w:sz w:val="16"/>
                <w:szCs w:val="16"/>
              </w:rPr>
              <w:t>3.0</w:t>
            </w:r>
          </w:p>
        </w:tc>
        <w:tc>
          <w:tcPr>
            <w:tcW w:w="1530" w:type="dxa"/>
          </w:tcPr>
          <w:p w14:paraId="5CF4DB23" w14:textId="54772E74" w:rsidR="00123C94" w:rsidRDefault="00123C94" w:rsidP="00F415B2">
            <w:pPr>
              <w:jc w:val="center"/>
              <w:rPr>
                <w:sz w:val="16"/>
                <w:szCs w:val="16"/>
              </w:rPr>
            </w:pPr>
            <w:r>
              <w:rPr>
                <w:sz w:val="16"/>
                <w:szCs w:val="16"/>
              </w:rPr>
              <w:t>14.0% had CCI &gt; 1</w:t>
            </w:r>
          </w:p>
        </w:tc>
        <w:tc>
          <w:tcPr>
            <w:tcW w:w="1080" w:type="dxa"/>
          </w:tcPr>
          <w:p w14:paraId="7E91479A" w14:textId="21DB622B" w:rsidR="00123C94" w:rsidRDefault="00123C94" w:rsidP="00F415B2">
            <w:pPr>
              <w:jc w:val="center"/>
              <w:rPr>
                <w:sz w:val="16"/>
                <w:szCs w:val="16"/>
              </w:rPr>
            </w:pPr>
            <w:r>
              <w:rPr>
                <w:sz w:val="16"/>
                <w:szCs w:val="16"/>
              </w:rPr>
              <w:t>-</w:t>
            </w:r>
          </w:p>
        </w:tc>
        <w:tc>
          <w:tcPr>
            <w:tcW w:w="630" w:type="dxa"/>
          </w:tcPr>
          <w:p w14:paraId="5481E37F" w14:textId="24237020" w:rsidR="00123C94" w:rsidRPr="00BC25B3" w:rsidRDefault="00123C94" w:rsidP="00F415B2">
            <w:pPr>
              <w:jc w:val="center"/>
              <w:rPr>
                <w:sz w:val="16"/>
                <w:szCs w:val="16"/>
              </w:rPr>
            </w:pPr>
            <w:r>
              <w:rPr>
                <w:sz w:val="16"/>
                <w:szCs w:val="16"/>
              </w:rPr>
              <w:t>-</w:t>
            </w:r>
          </w:p>
        </w:tc>
        <w:tc>
          <w:tcPr>
            <w:tcW w:w="540" w:type="dxa"/>
          </w:tcPr>
          <w:p w14:paraId="16016DBC" w14:textId="77777777" w:rsidR="00123C94" w:rsidRPr="00BC25B3" w:rsidRDefault="00123C94" w:rsidP="00F415B2">
            <w:pPr>
              <w:jc w:val="center"/>
              <w:rPr>
                <w:sz w:val="16"/>
                <w:szCs w:val="16"/>
              </w:rPr>
            </w:pPr>
            <w:r>
              <w:rPr>
                <w:sz w:val="16"/>
                <w:szCs w:val="16"/>
              </w:rPr>
              <w:t>-</w:t>
            </w:r>
          </w:p>
        </w:tc>
        <w:tc>
          <w:tcPr>
            <w:tcW w:w="810" w:type="dxa"/>
          </w:tcPr>
          <w:p w14:paraId="26277BA9" w14:textId="77777777" w:rsidR="00123C94" w:rsidRPr="00BC25B3" w:rsidRDefault="00123C94" w:rsidP="00F415B2">
            <w:pPr>
              <w:jc w:val="center"/>
              <w:rPr>
                <w:sz w:val="16"/>
                <w:szCs w:val="16"/>
              </w:rPr>
            </w:pPr>
            <w:r>
              <w:rPr>
                <w:sz w:val="16"/>
                <w:szCs w:val="16"/>
              </w:rPr>
              <w:t>-</w:t>
            </w:r>
          </w:p>
        </w:tc>
        <w:tc>
          <w:tcPr>
            <w:tcW w:w="1170" w:type="dxa"/>
          </w:tcPr>
          <w:p w14:paraId="53BFB8F1" w14:textId="77777777" w:rsidR="00123C94" w:rsidRPr="00BC25B3" w:rsidRDefault="00123C94" w:rsidP="00F415B2">
            <w:pPr>
              <w:jc w:val="center"/>
              <w:rPr>
                <w:sz w:val="16"/>
                <w:szCs w:val="16"/>
              </w:rPr>
            </w:pPr>
            <w:r>
              <w:rPr>
                <w:sz w:val="16"/>
                <w:szCs w:val="16"/>
              </w:rPr>
              <w:t>-</w:t>
            </w:r>
          </w:p>
        </w:tc>
        <w:tc>
          <w:tcPr>
            <w:tcW w:w="630" w:type="dxa"/>
          </w:tcPr>
          <w:p w14:paraId="7D26D861" w14:textId="77777777" w:rsidR="00123C94" w:rsidRPr="00BC25B3" w:rsidRDefault="00123C94" w:rsidP="00F415B2">
            <w:pPr>
              <w:jc w:val="center"/>
              <w:rPr>
                <w:sz w:val="16"/>
                <w:szCs w:val="16"/>
              </w:rPr>
            </w:pPr>
            <w:r>
              <w:rPr>
                <w:sz w:val="16"/>
                <w:szCs w:val="16"/>
              </w:rPr>
              <w:t>-</w:t>
            </w:r>
          </w:p>
        </w:tc>
        <w:tc>
          <w:tcPr>
            <w:tcW w:w="810" w:type="dxa"/>
          </w:tcPr>
          <w:p w14:paraId="5647F17B" w14:textId="77777777" w:rsidR="00123C94" w:rsidRPr="00BC25B3" w:rsidRDefault="00123C94" w:rsidP="00F415B2">
            <w:pPr>
              <w:jc w:val="center"/>
              <w:rPr>
                <w:sz w:val="16"/>
                <w:szCs w:val="16"/>
              </w:rPr>
            </w:pPr>
            <w:r>
              <w:rPr>
                <w:sz w:val="16"/>
                <w:szCs w:val="16"/>
              </w:rPr>
              <w:t>-</w:t>
            </w:r>
          </w:p>
        </w:tc>
        <w:tc>
          <w:tcPr>
            <w:tcW w:w="1350" w:type="dxa"/>
          </w:tcPr>
          <w:p w14:paraId="2107D96C" w14:textId="77777777" w:rsidR="00123C94" w:rsidRPr="00BC25B3" w:rsidRDefault="00123C94" w:rsidP="00F415B2">
            <w:pPr>
              <w:jc w:val="center"/>
              <w:rPr>
                <w:sz w:val="16"/>
                <w:szCs w:val="16"/>
              </w:rPr>
            </w:pPr>
            <w:r>
              <w:rPr>
                <w:sz w:val="16"/>
                <w:szCs w:val="16"/>
              </w:rPr>
              <w:t>-</w:t>
            </w:r>
          </w:p>
        </w:tc>
        <w:tc>
          <w:tcPr>
            <w:tcW w:w="720" w:type="dxa"/>
          </w:tcPr>
          <w:p w14:paraId="452CC0A0" w14:textId="77777777" w:rsidR="00123C94" w:rsidRPr="00BC25B3" w:rsidRDefault="00123C94" w:rsidP="00F415B2">
            <w:pPr>
              <w:jc w:val="center"/>
              <w:rPr>
                <w:sz w:val="16"/>
                <w:szCs w:val="16"/>
              </w:rPr>
            </w:pPr>
            <w:r>
              <w:rPr>
                <w:sz w:val="16"/>
                <w:szCs w:val="16"/>
              </w:rPr>
              <w:t>-</w:t>
            </w:r>
          </w:p>
        </w:tc>
        <w:tc>
          <w:tcPr>
            <w:tcW w:w="630" w:type="dxa"/>
          </w:tcPr>
          <w:p w14:paraId="60E6A366" w14:textId="77777777" w:rsidR="00123C94" w:rsidRPr="00BC25B3" w:rsidRDefault="00123C94" w:rsidP="00F415B2">
            <w:pPr>
              <w:jc w:val="center"/>
              <w:rPr>
                <w:sz w:val="16"/>
                <w:szCs w:val="16"/>
              </w:rPr>
            </w:pPr>
            <w:r>
              <w:rPr>
                <w:sz w:val="16"/>
                <w:szCs w:val="16"/>
              </w:rPr>
              <w:t>-</w:t>
            </w:r>
          </w:p>
        </w:tc>
        <w:tc>
          <w:tcPr>
            <w:tcW w:w="990" w:type="dxa"/>
          </w:tcPr>
          <w:p w14:paraId="03BF5474" w14:textId="39BF95EB" w:rsidR="00123C94" w:rsidRDefault="00123C94" w:rsidP="00F415B2">
            <w:pPr>
              <w:jc w:val="center"/>
              <w:rPr>
                <w:sz w:val="16"/>
                <w:szCs w:val="16"/>
              </w:rPr>
            </w:pPr>
            <w:r>
              <w:rPr>
                <w:sz w:val="16"/>
                <w:szCs w:val="16"/>
              </w:rPr>
              <w:t>-</w:t>
            </w:r>
          </w:p>
        </w:tc>
        <w:tc>
          <w:tcPr>
            <w:tcW w:w="2340" w:type="dxa"/>
          </w:tcPr>
          <w:p w14:paraId="0B1761C4" w14:textId="55CF10AB" w:rsidR="00123C94" w:rsidRPr="00BC25B3" w:rsidRDefault="00123C94" w:rsidP="00F415B2">
            <w:pPr>
              <w:jc w:val="center"/>
              <w:rPr>
                <w:sz w:val="16"/>
                <w:szCs w:val="16"/>
              </w:rPr>
            </w:pPr>
            <w:r>
              <w:rPr>
                <w:sz w:val="16"/>
                <w:szCs w:val="16"/>
              </w:rPr>
              <w:t>-</w:t>
            </w:r>
          </w:p>
        </w:tc>
      </w:tr>
      <w:tr w:rsidR="00B70A99" w:rsidRPr="00BC25B3" w14:paraId="69D24A74" w14:textId="77777777" w:rsidTr="009E7E3E">
        <w:tc>
          <w:tcPr>
            <w:tcW w:w="1435" w:type="dxa"/>
          </w:tcPr>
          <w:p w14:paraId="0E44A133" w14:textId="77777777" w:rsidR="00123C94" w:rsidRPr="00C75E16" w:rsidRDefault="00123C94" w:rsidP="00F415B2">
            <w:pPr>
              <w:jc w:val="center"/>
              <w:rPr>
                <w:b/>
                <w:sz w:val="16"/>
                <w:szCs w:val="16"/>
              </w:rPr>
            </w:pPr>
            <w:r w:rsidRPr="00C75E16">
              <w:rPr>
                <w:b/>
                <w:sz w:val="16"/>
                <w:szCs w:val="16"/>
              </w:rPr>
              <w:t>Maceroli, et al.</w:t>
            </w:r>
            <w:r w:rsidRPr="00C75E16">
              <w:rPr>
                <w:b/>
                <w:sz w:val="16"/>
                <w:szCs w:val="16"/>
              </w:rPr>
              <w:fldChar w:fldCharType="begin"/>
            </w:r>
            <w:r w:rsidRPr="00C75E16">
              <w:rPr>
                <w:b/>
                <w:sz w:val="16"/>
                <w:szCs w:val="16"/>
              </w:rPr>
              <w:instrText xml:space="preserve"> ADDIN EN.CITE &lt;EndNote&gt;&lt;Cite&gt;&lt;Author&gt;Maceroli&lt;/Author&gt;&lt;Year&gt;2015&lt;/Year&gt;&lt;RecNum&gt;33&lt;/RecNum&gt;&lt;DisplayText&gt;&lt;style face="superscript"&gt;(23)&lt;/style&gt;&lt;/DisplayText&gt;&lt;record&gt;&lt;rec-number&gt;33&lt;/rec-number&gt;&lt;foreign-keys&gt;&lt;key app="EN" db-id="t25awwpa3wddwuezvwmp00x852vfse9d99x5"&gt;33&lt;/key&gt;&lt;/foreign-keys&gt;&lt;ref-type name="Journal Article"&gt;17&lt;/ref-type&gt;&lt;contributors&gt;&lt;authors&gt;&lt;author&gt;Maceroli, Michael A&lt;/author&gt;&lt;author&gt;Nikkel, Lucas E&lt;/author&gt;&lt;author&gt;Mahmood, Bilal&lt;/author&gt;&lt;author&gt;Elfar, John C&lt;/author&gt;&lt;/authors&gt;&lt;/contributors&gt;&lt;titles&gt;&lt;title&gt;Operative mortality after arthroplasty for femoral neck fracture and hospital volume&lt;/title&gt;&lt;secondary-title&gt;Geriatric orthopaedic surgery &amp;amp; rehabilitation&lt;/secondary-title&gt;&lt;/titles&gt;&lt;periodical&gt;&lt;full-title&gt;Geriatric orthopaedic surgery &amp;amp; rehabilitation&lt;/full-title&gt;&lt;/periodical&gt;&lt;pages&gt;239-245&lt;/pages&gt;&lt;volume&gt;6&lt;/volume&gt;&lt;number&gt;4&lt;/number&gt;&lt;dates&gt;&lt;year&gt;2015&lt;/year&gt;&lt;/dates&gt;&lt;isbn&gt;2151-4585&lt;/isbn&gt;&lt;urls&gt;&lt;/urls&gt;&lt;/record&gt;&lt;/Cite&gt;&lt;/EndNote&gt;</w:instrText>
            </w:r>
            <w:r w:rsidRPr="00C75E16">
              <w:rPr>
                <w:b/>
                <w:sz w:val="16"/>
                <w:szCs w:val="16"/>
              </w:rPr>
              <w:fldChar w:fldCharType="separate"/>
            </w:r>
            <w:r w:rsidRPr="00C75E16">
              <w:rPr>
                <w:b/>
                <w:noProof/>
                <w:sz w:val="16"/>
                <w:szCs w:val="16"/>
                <w:vertAlign w:val="superscript"/>
              </w:rPr>
              <w:t>(</w:t>
            </w:r>
            <w:hyperlink w:anchor="_ENREF_23" w:tooltip="Maceroli, 2015 #33" w:history="1">
              <w:r w:rsidRPr="00C75E16">
                <w:rPr>
                  <w:b/>
                  <w:noProof/>
                  <w:sz w:val="16"/>
                  <w:szCs w:val="16"/>
                  <w:vertAlign w:val="superscript"/>
                </w:rPr>
                <w:t>23</w:t>
              </w:r>
            </w:hyperlink>
            <w:r w:rsidRPr="00C75E16">
              <w:rPr>
                <w:b/>
                <w:noProof/>
                <w:sz w:val="16"/>
                <w:szCs w:val="16"/>
                <w:vertAlign w:val="superscript"/>
              </w:rPr>
              <w:t>)</w:t>
            </w:r>
            <w:r w:rsidRPr="00C75E16">
              <w:rPr>
                <w:b/>
                <w:sz w:val="16"/>
                <w:szCs w:val="16"/>
              </w:rPr>
              <w:fldChar w:fldCharType="end"/>
            </w:r>
          </w:p>
        </w:tc>
        <w:tc>
          <w:tcPr>
            <w:tcW w:w="540" w:type="dxa"/>
          </w:tcPr>
          <w:p w14:paraId="36C6BFE4" w14:textId="79233791" w:rsidR="00123C94" w:rsidRDefault="00123C94" w:rsidP="00F415B2">
            <w:pPr>
              <w:jc w:val="center"/>
              <w:rPr>
                <w:sz w:val="16"/>
                <w:szCs w:val="16"/>
              </w:rPr>
            </w:pPr>
            <w:r>
              <w:rPr>
                <w:sz w:val="16"/>
                <w:szCs w:val="16"/>
              </w:rPr>
              <w:t>-</w:t>
            </w:r>
          </w:p>
        </w:tc>
        <w:tc>
          <w:tcPr>
            <w:tcW w:w="540" w:type="dxa"/>
          </w:tcPr>
          <w:p w14:paraId="66D73F8D" w14:textId="089AA206" w:rsidR="00123C94" w:rsidRPr="00A43450" w:rsidRDefault="00123C94" w:rsidP="00F415B2">
            <w:pPr>
              <w:jc w:val="center"/>
              <w:rPr>
                <w:sz w:val="16"/>
                <w:szCs w:val="16"/>
              </w:rPr>
            </w:pPr>
            <w:r>
              <w:rPr>
                <w:sz w:val="16"/>
                <w:szCs w:val="16"/>
              </w:rPr>
              <w:t>3.8</w:t>
            </w:r>
          </w:p>
        </w:tc>
        <w:tc>
          <w:tcPr>
            <w:tcW w:w="1530" w:type="dxa"/>
          </w:tcPr>
          <w:p w14:paraId="4BDF8E75" w14:textId="11BE2444" w:rsidR="00123C94" w:rsidRDefault="00123C94" w:rsidP="00F415B2">
            <w:pPr>
              <w:jc w:val="center"/>
              <w:rPr>
                <w:sz w:val="16"/>
                <w:szCs w:val="16"/>
              </w:rPr>
            </w:pPr>
            <w:r w:rsidRPr="00A43450">
              <w:rPr>
                <w:sz w:val="16"/>
                <w:szCs w:val="16"/>
              </w:rPr>
              <w:t xml:space="preserve">1.1 </w:t>
            </w:r>
            <w:r>
              <w:rPr>
                <w:sz w:val="16"/>
                <w:szCs w:val="16"/>
              </w:rPr>
              <w:t xml:space="preserve">± </w:t>
            </w:r>
            <w:r w:rsidRPr="00A43450">
              <w:rPr>
                <w:sz w:val="16"/>
                <w:szCs w:val="16"/>
              </w:rPr>
              <w:t>0.9</w:t>
            </w:r>
          </w:p>
        </w:tc>
        <w:tc>
          <w:tcPr>
            <w:tcW w:w="1080" w:type="dxa"/>
          </w:tcPr>
          <w:p w14:paraId="6B6274D4" w14:textId="45C9CBAC" w:rsidR="00123C94" w:rsidRDefault="00123C94" w:rsidP="00F415B2">
            <w:pPr>
              <w:jc w:val="center"/>
              <w:rPr>
                <w:sz w:val="16"/>
                <w:szCs w:val="16"/>
              </w:rPr>
            </w:pPr>
            <w:r>
              <w:rPr>
                <w:sz w:val="16"/>
                <w:szCs w:val="16"/>
              </w:rPr>
              <w:t>-</w:t>
            </w:r>
          </w:p>
        </w:tc>
        <w:tc>
          <w:tcPr>
            <w:tcW w:w="630" w:type="dxa"/>
          </w:tcPr>
          <w:p w14:paraId="65A0AFE6" w14:textId="2674D6D5" w:rsidR="00123C94" w:rsidRPr="00BC25B3" w:rsidRDefault="00123C94" w:rsidP="00F415B2">
            <w:pPr>
              <w:jc w:val="center"/>
              <w:rPr>
                <w:sz w:val="16"/>
                <w:szCs w:val="16"/>
              </w:rPr>
            </w:pPr>
            <w:r>
              <w:rPr>
                <w:sz w:val="16"/>
                <w:szCs w:val="16"/>
              </w:rPr>
              <w:t>-</w:t>
            </w:r>
          </w:p>
        </w:tc>
        <w:tc>
          <w:tcPr>
            <w:tcW w:w="540" w:type="dxa"/>
          </w:tcPr>
          <w:p w14:paraId="608904FC" w14:textId="77777777" w:rsidR="00123C94" w:rsidRPr="00BC25B3" w:rsidRDefault="00123C94" w:rsidP="00F415B2">
            <w:pPr>
              <w:jc w:val="center"/>
              <w:rPr>
                <w:sz w:val="16"/>
                <w:szCs w:val="16"/>
              </w:rPr>
            </w:pPr>
            <w:r>
              <w:rPr>
                <w:sz w:val="16"/>
                <w:szCs w:val="16"/>
              </w:rPr>
              <w:t>14.5</w:t>
            </w:r>
          </w:p>
        </w:tc>
        <w:tc>
          <w:tcPr>
            <w:tcW w:w="810" w:type="dxa"/>
          </w:tcPr>
          <w:p w14:paraId="4133E1C7" w14:textId="77777777" w:rsidR="00123C94" w:rsidRPr="00BC25B3" w:rsidRDefault="00123C94" w:rsidP="00F415B2">
            <w:pPr>
              <w:jc w:val="center"/>
              <w:rPr>
                <w:sz w:val="16"/>
                <w:szCs w:val="16"/>
              </w:rPr>
            </w:pPr>
            <w:r>
              <w:rPr>
                <w:sz w:val="16"/>
                <w:szCs w:val="16"/>
              </w:rPr>
              <w:t>-</w:t>
            </w:r>
          </w:p>
        </w:tc>
        <w:tc>
          <w:tcPr>
            <w:tcW w:w="1170" w:type="dxa"/>
          </w:tcPr>
          <w:p w14:paraId="7E695DBD" w14:textId="77777777" w:rsidR="00123C94" w:rsidRPr="00BC25B3" w:rsidRDefault="00123C94" w:rsidP="00F415B2">
            <w:pPr>
              <w:jc w:val="center"/>
              <w:rPr>
                <w:sz w:val="16"/>
                <w:szCs w:val="16"/>
              </w:rPr>
            </w:pPr>
            <w:r>
              <w:rPr>
                <w:sz w:val="16"/>
                <w:szCs w:val="16"/>
              </w:rPr>
              <w:t>0.3</w:t>
            </w:r>
          </w:p>
        </w:tc>
        <w:tc>
          <w:tcPr>
            <w:tcW w:w="630" w:type="dxa"/>
          </w:tcPr>
          <w:p w14:paraId="2B3E22AF" w14:textId="77777777" w:rsidR="00123C94" w:rsidRPr="00BC25B3" w:rsidRDefault="00123C94" w:rsidP="00F415B2">
            <w:pPr>
              <w:jc w:val="center"/>
              <w:rPr>
                <w:sz w:val="16"/>
                <w:szCs w:val="16"/>
              </w:rPr>
            </w:pPr>
            <w:r>
              <w:rPr>
                <w:sz w:val="16"/>
                <w:szCs w:val="16"/>
              </w:rPr>
              <w:t>5.3</w:t>
            </w:r>
          </w:p>
        </w:tc>
        <w:tc>
          <w:tcPr>
            <w:tcW w:w="810" w:type="dxa"/>
          </w:tcPr>
          <w:p w14:paraId="09C55358" w14:textId="77777777" w:rsidR="00123C94" w:rsidRPr="00BC25B3" w:rsidRDefault="00123C94" w:rsidP="00F415B2">
            <w:pPr>
              <w:jc w:val="center"/>
              <w:rPr>
                <w:sz w:val="16"/>
                <w:szCs w:val="16"/>
              </w:rPr>
            </w:pPr>
            <w:r>
              <w:rPr>
                <w:sz w:val="16"/>
                <w:szCs w:val="16"/>
              </w:rPr>
              <w:t>13.1</w:t>
            </w:r>
          </w:p>
        </w:tc>
        <w:tc>
          <w:tcPr>
            <w:tcW w:w="1350" w:type="dxa"/>
          </w:tcPr>
          <w:p w14:paraId="721AFA2F" w14:textId="77777777" w:rsidR="00123C94" w:rsidRPr="00BC25B3" w:rsidRDefault="00123C94" w:rsidP="00F415B2">
            <w:pPr>
              <w:jc w:val="center"/>
              <w:rPr>
                <w:sz w:val="16"/>
                <w:szCs w:val="16"/>
              </w:rPr>
            </w:pPr>
            <w:r>
              <w:rPr>
                <w:sz w:val="16"/>
                <w:szCs w:val="16"/>
              </w:rPr>
              <w:t>-</w:t>
            </w:r>
          </w:p>
        </w:tc>
        <w:tc>
          <w:tcPr>
            <w:tcW w:w="720" w:type="dxa"/>
          </w:tcPr>
          <w:p w14:paraId="0FFCC527" w14:textId="77777777" w:rsidR="00123C94" w:rsidRPr="00BC25B3" w:rsidRDefault="00123C94" w:rsidP="00F415B2">
            <w:pPr>
              <w:jc w:val="center"/>
              <w:rPr>
                <w:sz w:val="16"/>
                <w:szCs w:val="16"/>
              </w:rPr>
            </w:pPr>
            <w:r>
              <w:rPr>
                <w:sz w:val="16"/>
                <w:szCs w:val="16"/>
              </w:rPr>
              <w:t>18.0</w:t>
            </w:r>
          </w:p>
        </w:tc>
        <w:tc>
          <w:tcPr>
            <w:tcW w:w="630" w:type="dxa"/>
          </w:tcPr>
          <w:p w14:paraId="6F24282E" w14:textId="77777777" w:rsidR="00123C94" w:rsidRPr="00BC25B3" w:rsidRDefault="00123C94" w:rsidP="00F415B2">
            <w:pPr>
              <w:jc w:val="center"/>
              <w:rPr>
                <w:sz w:val="16"/>
                <w:szCs w:val="16"/>
              </w:rPr>
            </w:pPr>
            <w:r>
              <w:rPr>
                <w:sz w:val="16"/>
                <w:szCs w:val="16"/>
              </w:rPr>
              <w:t>3.7</w:t>
            </w:r>
          </w:p>
        </w:tc>
        <w:tc>
          <w:tcPr>
            <w:tcW w:w="990" w:type="dxa"/>
          </w:tcPr>
          <w:p w14:paraId="4BAC25B7" w14:textId="05E71DAF" w:rsidR="00123C94" w:rsidRDefault="00123C94" w:rsidP="00F415B2">
            <w:pPr>
              <w:jc w:val="center"/>
              <w:rPr>
                <w:sz w:val="16"/>
                <w:szCs w:val="16"/>
              </w:rPr>
            </w:pPr>
            <w:r>
              <w:rPr>
                <w:sz w:val="16"/>
                <w:szCs w:val="16"/>
              </w:rPr>
              <w:t>-</w:t>
            </w:r>
          </w:p>
        </w:tc>
        <w:tc>
          <w:tcPr>
            <w:tcW w:w="2340" w:type="dxa"/>
          </w:tcPr>
          <w:p w14:paraId="592663B2" w14:textId="5E17A1EF" w:rsidR="00123C94" w:rsidRDefault="00123C94" w:rsidP="00F415B2">
            <w:pPr>
              <w:jc w:val="center"/>
              <w:rPr>
                <w:sz w:val="16"/>
                <w:szCs w:val="16"/>
              </w:rPr>
            </w:pPr>
            <w:r>
              <w:rPr>
                <w:sz w:val="16"/>
                <w:szCs w:val="16"/>
              </w:rPr>
              <w:t>Acute MI: 7.0</w:t>
            </w:r>
          </w:p>
          <w:p w14:paraId="30CB8E97" w14:textId="5062206F" w:rsidR="00123C94" w:rsidRDefault="00123C94" w:rsidP="00F415B2">
            <w:pPr>
              <w:jc w:val="center"/>
              <w:rPr>
                <w:sz w:val="16"/>
                <w:szCs w:val="16"/>
              </w:rPr>
            </w:pPr>
            <w:r>
              <w:rPr>
                <w:sz w:val="16"/>
                <w:szCs w:val="16"/>
              </w:rPr>
              <w:t>Cerebrovascular Disease: 5.18</w:t>
            </w:r>
          </w:p>
          <w:p w14:paraId="0C29F20D" w14:textId="77777777" w:rsidR="00123C94" w:rsidRDefault="00123C94" w:rsidP="00F415B2">
            <w:pPr>
              <w:jc w:val="center"/>
              <w:rPr>
                <w:sz w:val="16"/>
                <w:szCs w:val="16"/>
              </w:rPr>
            </w:pPr>
            <w:r>
              <w:rPr>
                <w:sz w:val="16"/>
                <w:szCs w:val="16"/>
              </w:rPr>
              <w:lastRenderedPageBreak/>
              <w:t>Dementia: 3.6</w:t>
            </w:r>
          </w:p>
          <w:p w14:paraId="4037A33B" w14:textId="77777777" w:rsidR="00123C94" w:rsidRDefault="00123C94" w:rsidP="00F415B2">
            <w:pPr>
              <w:jc w:val="center"/>
              <w:rPr>
                <w:sz w:val="16"/>
                <w:szCs w:val="16"/>
              </w:rPr>
            </w:pPr>
            <w:r>
              <w:rPr>
                <w:sz w:val="16"/>
                <w:szCs w:val="16"/>
              </w:rPr>
              <w:t>PUD: 1.0</w:t>
            </w:r>
          </w:p>
          <w:p w14:paraId="317DE55A" w14:textId="77777777" w:rsidR="00123C94" w:rsidRDefault="00123C94" w:rsidP="00F415B2">
            <w:pPr>
              <w:jc w:val="center"/>
              <w:rPr>
                <w:sz w:val="16"/>
                <w:szCs w:val="16"/>
              </w:rPr>
            </w:pPr>
            <w:r>
              <w:rPr>
                <w:sz w:val="16"/>
                <w:szCs w:val="16"/>
              </w:rPr>
              <w:t>Liver Disease: 0.5</w:t>
            </w:r>
          </w:p>
          <w:p w14:paraId="45D47C25" w14:textId="77777777" w:rsidR="00123C94" w:rsidRDefault="00123C94" w:rsidP="00F415B2">
            <w:pPr>
              <w:jc w:val="center"/>
              <w:rPr>
                <w:sz w:val="16"/>
                <w:szCs w:val="16"/>
              </w:rPr>
            </w:pPr>
            <w:r>
              <w:rPr>
                <w:sz w:val="16"/>
                <w:szCs w:val="16"/>
              </w:rPr>
              <w:t>Hemi-/Paraplegia: 0.1</w:t>
            </w:r>
          </w:p>
          <w:p w14:paraId="03AB781A" w14:textId="77777777" w:rsidR="00123C94" w:rsidRDefault="00123C94" w:rsidP="00F415B2">
            <w:pPr>
              <w:jc w:val="center"/>
              <w:rPr>
                <w:sz w:val="16"/>
                <w:szCs w:val="16"/>
              </w:rPr>
            </w:pPr>
            <w:r>
              <w:rPr>
                <w:sz w:val="16"/>
                <w:szCs w:val="16"/>
              </w:rPr>
              <w:t>Cancer: 2.2</w:t>
            </w:r>
          </w:p>
          <w:p w14:paraId="642B3D0F" w14:textId="77777777" w:rsidR="00123C94" w:rsidRPr="00BC25B3" w:rsidRDefault="00123C94" w:rsidP="00F415B2">
            <w:pPr>
              <w:jc w:val="center"/>
              <w:rPr>
                <w:sz w:val="16"/>
                <w:szCs w:val="16"/>
              </w:rPr>
            </w:pPr>
            <w:r>
              <w:rPr>
                <w:sz w:val="16"/>
                <w:szCs w:val="16"/>
              </w:rPr>
              <w:t>Metastatic Cancer: 0.9</w:t>
            </w:r>
          </w:p>
        </w:tc>
      </w:tr>
      <w:tr w:rsidR="00B70A99" w:rsidRPr="00BC25B3" w14:paraId="0D70D937" w14:textId="77777777" w:rsidTr="009E7E3E">
        <w:tc>
          <w:tcPr>
            <w:tcW w:w="1435" w:type="dxa"/>
          </w:tcPr>
          <w:p w14:paraId="437F3475" w14:textId="77777777" w:rsidR="00123C94" w:rsidRPr="00C75E16" w:rsidRDefault="00123C94" w:rsidP="00F415B2">
            <w:pPr>
              <w:jc w:val="center"/>
              <w:rPr>
                <w:b/>
                <w:sz w:val="16"/>
                <w:szCs w:val="16"/>
              </w:rPr>
            </w:pPr>
            <w:r w:rsidRPr="00C75E16">
              <w:rPr>
                <w:b/>
                <w:sz w:val="16"/>
                <w:szCs w:val="16"/>
              </w:rPr>
              <w:lastRenderedPageBreak/>
              <w:t>Makela, et al.</w:t>
            </w:r>
            <w:r w:rsidRPr="00C75E16">
              <w:rPr>
                <w:b/>
                <w:sz w:val="16"/>
                <w:szCs w:val="16"/>
              </w:rPr>
              <w:fldChar w:fldCharType="begin"/>
            </w:r>
            <w:r w:rsidRPr="00C75E16">
              <w:rPr>
                <w:b/>
                <w:sz w:val="16"/>
                <w:szCs w:val="16"/>
              </w:rPr>
              <w:instrText xml:space="preserve"> ADDIN EN.CITE &lt;EndNote&gt;&lt;Cite&gt;&lt;Author&gt;Mäkelä&lt;/Author&gt;&lt;Year&gt;2011&lt;/Year&gt;&lt;RecNum&gt;34&lt;/RecNum&gt;&lt;DisplayText&gt;&lt;style face="superscript"&gt;(24)&lt;/style&gt;&lt;/DisplayText&gt;&lt;record&gt;&lt;rec-number&gt;34&lt;/rec-number&gt;&lt;foreign-keys&gt;&lt;key app="EN" db-id="t25awwpa3wddwuezvwmp00x852vfse9d99x5"&gt;34&lt;/key&gt;&lt;/foreign-keys&gt;&lt;ref-type name="Journal Article"&gt;17&lt;/ref-type&gt;&lt;contributors&gt;&lt;authors&gt;&lt;author&gt;Mäkelä, Keijo T&lt;/author&gt;&lt;author&gt;Häkkinen, Unto&lt;/author&gt;&lt;author&gt;Peltola, Mikko&lt;/author&gt;&lt;author&gt;Linna, Miika&lt;/author&gt;&lt;author&gt;Kröger, Heikki&lt;/author&gt;&lt;author&gt;Remes, Ville&lt;/author&gt;&lt;/authors&gt;&lt;/contributors&gt;&lt;titles&gt;&lt;title&gt;The effect of hospital volume on length of stay, re-admissions, and complications of total hip arthroplasty: a population-based register analysis of 72 hospitals and 30,266 replacements&lt;/title&gt;&lt;secondary-title&gt;Acta orthopaedica&lt;/secondary-title&gt;&lt;/titles&gt;&lt;periodical&gt;&lt;full-title&gt;Acta orthopaedica&lt;/full-title&gt;&lt;/periodical&gt;&lt;pages&gt;20-26&lt;/pages&gt;&lt;volume&gt;82&lt;/volume&gt;&lt;number&gt;1&lt;/number&gt;&lt;dates&gt;&lt;year&gt;2011&lt;/year&gt;&lt;/dates&gt;&lt;isbn&gt;1745-3674&lt;/isbn&gt;&lt;urls&gt;&lt;/urls&gt;&lt;/record&gt;&lt;/Cite&gt;&lt;/EndNote&gt;</w:instrText>
            </w:r>
            <w:r w:rsidRPr="00C75E16">
              <w:rPr>
                <w:b/>
                <w:sz w:val="16"/>
                <w:szCs w:val="16"/>
              </w:rPr>
              <w:fldChar w:fldCharType="separate"/>
            </w:r>
            <w:r w:rsidRPr="00C75E16">
              <w:rPr>
                <w:b/>
                <w:noProof/>
                <w:sz w:val="16"/>
                <w:szCs w:val="16"/>
                <w:vertAlign w:val="superscript"/>
              </w:rPr>
              <w:t>(</w:t>
            </w:r>
            <w:hyperlink w:anchor="_ENREF_24" w:tooltip="Mäkelä, 2011 #34" w:history="1">
              <w:r w:rsidRPr="00C75E16">
                <w:rPr>
                  <w:b/>
                  <w:noProof/>
                  <w:sz w:val="16"/>
                  <w:szCs w:val="16"/>
                  <w:vertAlign w:val="superscript"/>
                </w:rPr>
                <w:t>24</w:t>
              </w:r>
            </w:hyperlink>
            <w:r w:rsidRPr="00C75E16">
              <w:rPr>
                <w:b/>
                <w:noProof/>
                <w:sz w:val="16"/>
                <w:szCs w:val="16"/>
                <w:vertAlign w:val="superscript"/>
              </w:rPr>
              <w:t>)</w:t>
            </w:r>
            <w:r w:rsidRPr="00C75E16">
              <w:rPr>
                <w:b/>
                <w:sz w:val="16"/>
                <w:szCs w:val="16"/>
              </w:rPr>
              <w:fldChar w:fldCharType="end"/>
            </w:r>
          </w:p>
        </w:tc>
        <w:tc>
          <w:tcPr>
            <w:tcW w:w="540" w:type="dxa"/>
          </w:tcPr>
          <w:p w14:paraId="4BC57252" w14:textId="41000936" w:rsidR="00123C94" w:rsidRDefault="00123C94" w:rsidP="00F415B2">
            <w:pPr>
              <w:jc w:val="center"/>
              <w:rPr>
                <w:sz w:val="16"/>
                <w:szCs w:val="16"/>
              </w:rPr>
            </w:pPr>
            <w:r>
              <w:rPr>
                <w:sz w:val="16"/>
                <w:szCs w:val="16"/>
              </w:rPr>
              <w:t>-</w:t>
            </w:r>
          </w:p>
        </w:tc>
        <w:tc>
          <w:tcPr>
            <w:tcW w:w="540" w:type="dxa"/>
          </w:tcPr>
          <w:p w14:paraId="30292411" w14:textId="2F46748E" w:rsidR="00123C94" w:rsidRDefault="00123C94" w:rsidP="00F415B2">
            <w:pPr>
              <w:jc w:val="center"/>
              <w:rPr>
                <w:sz w:val="16"/>
                <w:szCs w:val="16"/>
              </w:rPr>
            </w:pPr>
            <w:r>
              <w:rPr>
                <w:sz w:val="16"/>
                <w:szCs w:val="16"/>
              </w:rPr>
              <w:t>-</w:t>
            </w:r>
          </w:p>
        </w:tc>
        <w:tc>
          <w:tcPr>
            <w:tcW w:w="1530" w:type="dxa"/>
          </w:tcPr>
          <w:p w14:paraId="09C6C5BA" w14:textId="02F29033" w:rsidR="00123C94" w:rsidRDefault="00123C94" w:rsidP="00F415B2">
            <w:pPr>
              <w:jc w:val="center"/>
              <w:rPr>
                <w:sz w:val="16"/>
                <w:szCs w:val="16"/>
              </w:rPr>
            </w:pPr>
            <w:r>
              <w:rPr>
                <w:sz w:val="16"/>
                <w:szCs w:val="16"/>
              </w:rPr>
              <w:t>-</w:t>
            </w:r>
          </w:p>
        </w:tc>
        <w:tc>
          <w:tcPr>
            <w:tcW w:w="1080" w:type="dxa"/>
          </w:tcPr>
          <w:p w14:paraId="2B0680FD" w14:textId="6D50BA6B" w:rsidR="00123C94" w:rsidRDefault="00123C94" w:rsidP="00F415B2">
            <w:pPr>
              <w:jc w:val="center"/>
              <w:rPr>
                <w:sz w:val="16"/>
                <w:szCs w:val="16"/>
              </w:rPr>
            </w:pPr>
            <w:r>
              <w:rPr>
                <w:sz w:val="16"/>
                <w:szCs w:val="16"/>
              </w:rPr>
              <w:t>-</w:t>
            </w:r>
          </w:p>
        </w:tc>
        <w:tc>
          <w:tcPr>
            <w:tcW w:w="630" w:type="dxa"/>
          </w:tcPr>
          <w:p w14:paraId="69883F51" w14:textId="3B28E5D9" w:rsidR="00123C94" w:rsidRPr="00BC25B3" w:rsidRDefault="00123C94" w:rsidP="00F415B2">
            <w:pPr>
              <w:jc w:val="center"/>
              <w:rPr>
                <w:sz w:val="16"/>
                <w:szCs w:val="16"/>
              </w:rPr>
            </w:pPr>
            <w:r>
              <w:rPr>
                <w:sz w:val="16"/>
                <w:szCs w:val="16"/>
              </w:rPr>
              <w:t>-</w:t>
            </w:r>
          </w:p>
        </w:tc>
        <w:tc>
          <w:tcPr>
            <w:tcW w:w="540" w:type="dxa"/>
          </w:tcPr>
          <w:p w14:paraId="2AF1EA9B" w14:textId="77777777" w:rsidR="00123C94" w:rsidRPr="00BC25B3" w:rsidRDefault="00123C94" w:rsidP="00F415B2">
            <w:pPr>
              <w:jc w:val="center"/>
              <w:rPr>
                <w:sz w:val="16"/>
                <w:szCs w:val="16"/>
              </w:rPr>
            </w:pPr>
            <w:r>
              <w:rPr>
                <w:sz w:val="16"/>
                <w:szCs w:val="16"/>
              </w:rPr>
              <w:t>-</w:t>
            </w:r>
          </w:p>
        </w:tc>
        <w:tc>
          <w:tcPr>
            <w:tcW w:w="810" w:type="dxa"/>
          </w:tcPr>
          <w:p w14:paraId="734AF8E8" w14:textId="77777777" w:rsidR="00123C94" w:rsidRPr="00BC25B3" w:rsidRDefault="00123C94" w:rsidP="00F415B2">
            <w:pPr>
              <w:jc w:val="center"/>
              <w:rPr>
                <w:sz w:val="16"/>
                <w:szCs w:val="16"/>
              </w:rPr>
            </w:pPr>
            <w:r>
              <w:rPr>
                <w:sz w:val="16"/>
                <w:szCs w:val="16"/>
              </w:rPr>
              <w:t>-</w:t>
            </w:r>
          </w:p>
        </w:tc>
        <w:tc>
          <w:tcPr>
            <w:tcW w:w="1170" w:type="dxa"/>
          </w:tcPr>
          <w:p w14:paraId="1E3BDB23" w14:textId="77777777" w:rsidR="00123C94" w:rsidRPr="00BC25B3" w:rsidRDefault="00123C94" w:rsidP="00F415B2">
            <w:pPr>
              <w:jc w:val="center"/>
              <w:rPr>
                <w:sz w:val="16"/>
                <w:szCs w:val="16"/>
              </w:rPr>
            </w:pPr>
            <w:r>
              <w:rPr>
                <w:sz w:val="16"/>
                <w:szCs w:val="16"/>
              </w:rPr>
              <w:t>-</w:t>
            </w:r>
          </w:p>
        </w:tc>
        <w:tc>
          <w:tcPr>
            <w:tcW w:w="630" w:type="dxa"/>
          </w:tcPr>
          <w:p w14:paraId="7952951E" w14:textId="77777777" w:rsidR="00123C94" w:rsidRPr="00BC25B3" w:rsidRDefault="00123C94" w:rsidP="00F415B2">
            <w:pPr>
              <w:jc w:val="center"/>
              <w:rPr>
                <w:sz w:val="16"/>
                <w:szCs w:val="16"/>
              </w:rPr>
            </w:pPr>
            <w:r>
              <w:rPr>
                <w:sz w:val="16"/>
                <w:szCs w:val="16"/>
              </w:rPr>
              <w:t>-</w:t>
            </w:r>
          </w:p>
        </w:tc>
        <w:tc>
          <w:tcPr>
            <w:tcW w:w="810" w:type="dxa"/>
          </w:tcPr>
          <w:p w14:paraId="702FA412" w14:textId="77777777" w:rsidR="00123C94" w:rsidRPr="00BC25B3" w:rsidRDefault="00123C94" w:rsidP="00F415B2">
            <w:pPr>
              <w:jc w:val="center"/>
              <w:rPr>
                <w:sz w:val="16"/>
                <w:szCs w:val="16"/>
              </w:rPr>
            </w:pPr>
            <w:r>
              <w:rPr>
                <w:sz w:val="16"/>
                <w:szCs w:val="16"/>
              </w:rPr>
              <w:t>-</w:t>
            </w:r>
          </w:p>
        </w:tc>
        <w:tc>
          <w:tcPr>
            <w:tcW w:w="1350" w:type="dxa"/>
          </w:tcPr>
          <w:p w14:paraId="6EB63043" w14:textId="77777777" w:rsidR="00123C94" w:rsidRPr="00BC25B3" w:rsidRDefault="00123C94" w:rsidP="00F415B2">
            <w:pPr>
              <w:jc w:val="center"/>
              <w:rPr>
                <w:sz w:val="16"/>
                <w:szCs w:val="16"/>
              </w:rPr>
            </w:pPr>
            <w:r>
              <w:rPr>
                <w:sz w:val="16"/>
                <w:szCs w:val="16"/>
              </w:rPr>
              <w:t>-</w:t>
            </w:r>
          </w:p>
        </w:tc>
        <w:tc>
          <w:tcPr>
            <w:tcW w:w="720" w:type="dxa"/>
          </w:tcPr>
          <w:p w14:paraId="5E665F91" w14:textId="77777777" w:rsidR="00123C94" w:rsidRPr="00BC25B3" w:rsidRDefault="00123C94" w:rsidP="00F415B2">
            <w:pPr>
              <w:jc w:val="center"/>
              <w:rPr>
                <w:sz w:val="16"/>
                <w:szCs w:val="16"/>
              </w:rPr>
            </w:pPr>
            <w:r>
              <w:rPr>
                <w:sz w:val="16"/>
                <w:szCs w:val="16"/>
              </w:rPr>
              <w:t>-</w:t>
            </w:r>
          </w:p>
        </w:tc>
        <w:tc>
          <w:tcPr>
            <w:tcW w:w="630" w:type="dxa"/>
          </w:tcPr>
          <w:p w14:paraId="186D26CE" w14:textId="77777777" w:rsidR="00123C94" w:rsidRPr="00BC25B3" w:rsidRDefault="00123C94" w:rsidP="00F415B2">
            <w:pPr>
              <w:jc w:val="center"/>
              <w:rPr>
                <w:sz w:val="16"/>
                <w:szCs w:val="16"/>
              </w:rPr>
            </w:pPr>
            <w:r>
              <w:rPr>
                <w:sz w:val="16"/>
                <w:szCs w:val="16"/>
              </w:rPr>
              <w:t>-</w:t>
            </w:r>
          </w:p>
        </w:tc>
        <w:tc>
          <w:tcPr>
            <w:tcW w:w="990" w:type="dxa"/>
          </w:tcPr>
          <w:p w14:paraId="0FF77232" w14:textId="0E6A76BA" w:rsidR="00123C94" w:rsidRDefault="00123C94" w:rsidP="00F415B2">
            <w:pPr>
              <w:jc w:val="center"/>
              <w:rPr>
                <w:sz w:val="16"/>
                <w:szCs w:val="16"/>
              </w:rPr>
            </w:pPr>
            <w:r>
              <w:rPr>
                <w:sz w:val="16"/>
                <w:szCs w:val="16"/>
              </w:rPr>
              <w:t>-</w:t>
            </w:r>
          </w:p>
        </w:tc>
        <w:tc>
          <w:tcPr>
            <w:tcW w:w="2340" w:type="dxa"/>
          </w:tcPr>
          <w:p w14:paraId="2E765A3E" w14:textId="262FB9CB" w:rsidR="00123C94" w:rsidRPr="00BC25B3" w:rsidRDefault="00123C94" w:rsidP="00F415B2">
            <w:pPr>
              <w:jc w:val="center"/>
              <w:rPr>
                <w:sz w:val="16"/>
                <w:szCs w:val="16"/>
              </w:rPr>
            </w:pPr>
            <w:r>
              <w:rPr>
                <w:sz w:val="16"/>
                <w:szCs w:val="16"/>
              </w:rPr>
              <w:t>-</w:t>
            </w:r>
          </w:p>
        </w:tc>
      </w:tr>
      <w:tr w:rsidR="00B70A99" w:rsidRPr="00BC25B3" w14:paraId="0FFE8A4B" w14:textId="77777777" w:rsidTr="009E7E3E">
        <w:tc>
          <w:tcPr>
            <w:tcW w:w="1435" w:type="dxa"/>
          </w:tcPr>
          <w:p w14:paraId="3D49BA8B" w14:textId="77777777" w:rsidR="00123C94" w:rsidRPr="00C75E16" w:rsidRDefault="00123C94" w:rsidP="00F415B2">
            <w:pPr>
              <w:jc w:val="center"/>
              <w:rPr>
                <w:b/>
                <w:sz w:val="16"/>
                <w:szCs w:val="16"/>
              </w:rPr>
            </w:pPr>
            <w:r w:rsidRPr="00C75E16">
              <w:rPr>
                <w:b/>
                <w:sz w:val="16"/>
                <w:szCs w:val="16"/>
              </w:rPr>
              <w:t>Manley, et al.</w:t>
            </w:r>
            <w:r w:rsidRPr="00C75E16">
              <w:rPr>
                <w:b/>
                <w:sz w:val="16"/>
                <w:szCs w:val="16"/>
              </w:rPr>
              <w:fldChar w:fldCharType="begin"/>
            </w:r>
            <w:r w:rsidRPr="00C75E16">
              <w:rPr>
                <w:b/>
                <w:sz w:val="16"/>
                <w:szCs w:val="16"/>
              </w:rPr>
              <w:instrText xml:space="preserve"> ADDIN EN.CITE &lt;EndNote&gt;&lt;Cite&gt;&lt;Author&gt;Manley&lt;/Author&gt;&lt;Year&gt;2008&lt;/Year&gt;&lt;RecNum&gt;35&lt;/RecNum&gt;&lt;DisplayText&gt;&lt;style face="superscript"&gt;(25)&lt;/style&gt;&lt;/DisplayText&gt;&lt;record&gt;&lt;rec-number&gt;35&lt;/rec-number&gt;&lt;foreign-keys&gt;&lt;key app="EN" db-id="t25awwpa3wddwuezvwmp00x852vfse9d99x5"&gt;35&lt;/key&gt;&lt;/foreign-keys&gt;&lt;ref-type name="Journal Article"&gt;17&lt;/ref-type&gt;&lt;contributors&gt;&lt;authors&gt;&lt;author&gt;Manley, Michael&lt;/author&gt;&lt;author&gt;Ong, Kevin&lt;/author&gt;&lt;author&gt;Lau, Edmund&lt;/author&gt;&lt;author&gt;Kurtz, Steven M&lt;/author&gt;&lt;/authors&gt;&lt;/contributors&gt;&lt;titles&gt;&lt;title&gt;Effect of volume on total hip arthroplasty revision rates in the United States Medicare population&lt;/title&gt;&lt;secondary-title&gt;Jbjs&lt;/secondary-title&gt;&lt;/titles&gt;&lt;periodical&gt;&lt;full-title&gt;Jbjs&lt;/full-title&gt;&lt;/periodical&gt;&lt;pages&gt;2446-2451&lt;/pages&gt;&lt;volume&gt;90&lt;/volume&gt;&lt;number&gt;11&lt;/number&gt;&lt;dates&gt;&lt;year&gt;2008&lt;/year&gt;&lt;/dates&gt;&lt;isbn&gt;0021-9355&lt;/isbn&gt;&lt;urls&gt;&lt;/urls&gt;&lt;/record&gt;&lt;/Cite&gt;&lt;/EndNote&gt;</w:instrText>
            </w:r>
            <w:r w:rsidRPr="00C75E16">
              <w:rPr>
                <w:b/>
                <w:sz w:val="16"/>
                <w:szCs w:val="16"/>
              </w:rPr>
              <w:fldChar w:fldCharType="separate"/>
            </w:r>
            <w:r w:rsidRPr="00C75E16">
              <w:rPr>
                <w:b/>
                <w:noProof/>
                <w:sz w:val="16"/>
                <w:szCs w:val="16"/>
                <w:vertAlign w:val="superscript"/>
              </w:rPr>
              <w:t>(</w:t>
            </w:r>
            <w:hyperlink w:anchor="_ENREF_25" w:tooltip="Manley, 2008 #35" w:history="1">
              <w:r w:rsidRPr="00C75E16">
                <w:rPr>
                  <w:b/>
                  <w:noProof/>
                  <w:sz w:val="16"/>
                  <w:szCs w:val="16"/>
                  <w:vertAlign w:val="superscript"/>
                </w:rPr>
                <w:t>25</w:t>
              </w:r>
            </w:hyperlink>
            <w:r w:rsidRPr="00C75E16">
              <w:rPr>
                <w:b/>
                <w:noProof/>
                <w:sz w:val="16"/>
                <w:szCs w:val="16"/>
                <w:vertAlign w:val="superscript"/>
              </w:rPr>
              <w:t>)</w:t>
            </w:r>
            <w:r w:rsidRPr="00C75E16">
              <w:rPr>
                <w:b/>
                <w:sz w:val="16"/>
                <w:szCs w:val="16"/>
              </w:rPr>
              <w:fldChar w:fldCharType="end"/>
            </w:r>
          </w:p>
        </w:tc>
        <w:tc>
          <w:tcPr>
            <w:tcW w:w="540" w:type="dxa"/>
          </w:tcPr>
          <w:p w14:paraId="33068AC2" w14:textId="531524B8" w:rsidR="00123C94" w:rsidRDefault="00123C94" w:rsidP="00F415B2">
            <w:pPr>
              <w:jc w:val="center"/>
              <w:rPr>
                <w:sz w:val="16"/>
                <w:szCs w:val="16"/>
              </w:rPr>
            </w:pPr>
            <w:r>
              <w:rPr>
                <w:sz w:val="16"/>
                <w:szCs w:val="16"/>
              </w:rPr>
              <w:t>-</w:t>
            </w:r>
          </w:p>
        </w:tc>
        <w:tc>
          <w:tcPr>
            <w:tcW w:w="540" w:type="dxa"/>
          </w:tcPr>
          <w:p w14:paraId="409A2BF1" w14:textId="3CF24427" w:rsidR="00123C94" w:rsidRDefault="00123C94" w:rsidP="00F415B2">
            <w:pPr>
              <w:jc w:val="center"/>
              <w:rPr>
                <w:sz w:val="16"/>
                <w:szCs w:val="16"/>
              </w:rPr>
            </w:pPr>
            <w:r>
              <w:rPr>
                <w:sz w:val="16"/>
                <w:szCs w:val="16"/>
              </w:rPr>
              <w:t>-</w:t>
            </w:r>
          </w:p>
        </w:tc>
        <w:tc>
          <w:tcPr>
            <w:tcW w:w="1530" w:type="dxa"/>
          </w:tcPr>
          <w:p w14:paraId="68AF148B" w14:textId="4858A1A9" w:rsidR="00123C94" w:rsidRDefault="00123C94" w:rsidP="00F415B2">
            <w:pPr>
              <w:jc w:val="center"/>
              <w:rPr>
                <w:sz w:val="16"/>
                <w:szCs w:val="16"/>
              </w:rPr>
            </w:pPr>
            <w:r>
              <w:rPr>
                <w:sz w:val="16"/>
                <w:szCs w:val="16"/>
              </w:rPr>
              <w:t>-</w:t>
            </w:r>
          </w:p>
        </w:tc>
        <w:tc>
          <w:tcPr>
            <w:tcW w:w="1080" w:type="dxa"/>
          </w:tcPr>
          <w:p w14:paraId="1578445B" w14:textId="773B9E82" w:rsidR="00123C94" w:rsidRDefault="00123C94" w:rsidP="00F415B2">
            <w:pPr>
              <w:jc w:val="center"/>
              <w:rPr>
                <w:sz w:val="16"/>
                <w:szCs w:val="16"/>
              </w:rPr>
            </w:pPr>
            <w:r>
              <w:rPr>
                <w:sz w:val="16"/>
                <w:szCs w:val="16"/>
              </w:rPr>
              <w:t>-</w:t>
            </w:r>
          </w:p>
        </w:tc>
        <w:tc>
          <w:tcPr>
            <w:tcW w:w="630" w:type="dxa"/>
          </w:tcPr>
          <w:p w14:paraId="3BA2A38C" w14:textId="338F2481" w:rsidR="00123C94" w:rsidRPr="00BC25B3" w:rsidRDefault="00123C94" w:rsidP="00F415B2">
            <w:pPr>
              <w:jc w:val="center"/>
              <w:rPr>
                <w:sz w:val="16"/>
                <w:szCs w:val="16"/>
              </w:rPr>
            </w:pPr>
            <w:r>
              <w:rPr>
                <w:sz w:val="16"/>
                <w:szCs w:val="16"/>
              </w:rPr>
              <w:t>-</w:t>
            </w:r>
          </w:p>
        </w:tc>
        <w:tc>
          <w:tcPr>
            <w:tcW w:w="540" w:type="dxa"/>
          </w:tcPr>
          <w:p w14:paraId="69690D32" w14:textId="77777777" w:rsidR="00123C94" w:rsidRPr="00BC25B3" w:rsidRDefault="00123C94" w:rsidP="00F415B2">
            <w:pPr>
              <w:jc w:val="center"/>
              <w:rPr>
                <w:sz w:val="16"/>
                <w:szCs w:val="16"/>
              </w:rPr>
            </w:pPr>
            <w:r>
              <w:rPr>
                <w:sz w:val="16"/>
                <w:szCs w:val="16"/>
              </w:rPr>
              <w:t>-</w:t>
            </w:r>
          </w:p>
        </w:tc>
        <w:tc>
          <w:tcPr>
            <w:tcW w:w="810" w:type="dxa"/>
          </w:tcPr>
          <w:p w14:paraId="40DD923A" w14:textId="77777777" w:rsidR="00123C94" w:rsidRPr="00BC25B3" w:rsidRDefault="00123C94" w:rsidP="00F415B2">
            <w:pPr>
              <w:jc w:val="center"/>
              <w:rPr>
                <w:sz w:val="16"/>
                <w:szCs w:val="16"/>
              </w:rPr>
            </w:pPr>
            <w:r>
              <w:rPr>
                <w:sz w:val="16"/>
                <w:szCs w:val="16"/>
              </w:rPr>
              <w:t>-</w:t>
            </w:r>
          </w:p>
        </w:tc>
        <w:tc>
          <w:tcPr>
            <w:tcW w:w="1170" w:type="dxa"/>
          </w:tcPr>
          <w:p w14:paraId="0F3F942A" w14:textId="77777777" w:rsidR="00123C94" w:rsidRPr="00BC25B3" w:rsidRDefault="00123C94" w:rsidP="00F415B2">
            <w:pPr>
              <w:jc w:val="center"/>
              <w:rPr>
                <w:sz w:val="16"/>
                <w:szCs w:val="16"/>
              </w:rPr>
            </w:pPr>
            <w:r>
              <w:rPr>
                <w:sz w:val="16"/>
                <w:szCs w:val="16"/>
              </w:rPr>
              <w:t>-</w:t>
            </w:r>
          </w:p>
        </w:tc>
        <w:tc>
          <w:tcPr>
            <w:tcW w:w="630" w:type="dxa"/>
          </w:tcPr>
          <w:p w14:paraId="1523C19D" w14:textId="77777777" w:rsidR="00123C94" w:rsidRPr="00BC25B3" w:rsidRDefault="00123C94" w:rsidP="00F415B2">
            <w:pPr>
              <w:jc w:val="center"/>
              <w:rPr>
                <w:sz w:val="16"/>
                <w:szCs w:val="16"/>
              </w:rPr>
            </w:pPr>
            <w:r>
              <w:rPr>
                <w:sz w:val="16"/>
                <w:szCs w:val="16"/>
              </w:rPr>
              <w:t>-</w:t>
            </w:r>
          </w:p>
        </w:tc>
        <w:tc>
          <w:tcPr>
            <w:tcW w:w="810" w:type="dxa"/>
          </w:tcPr>
          <w:p w14:paraId="17C759E9" w14:textId="77777777" w:rsidR="00123C94" w:rsidRPr="00BC25B3" w:rsidRDefault="00123C94" w:rsidP="00F415B2">
            <w:pPr>
              <w:jc w:val="center"/>
              <w:rPr>
                <w:sz w:val="16"/>
                <w:szCs w:val="16"/>
              </w:rPr>
            </w:pPr>
            <w:r>
              <w:rPr>
                <w:sz w:val="16"/>
                <w:szCs w:val="16"/>
              </w:rPr>
              <w:t>-</w:t>
            </w:r>
          </w:p>
        </w:tc>
        <w:tc>
          <w:tcPr>
            <w:tcW w:w="1350" w:type="dxa"/>
          </w:tcPr>
          <w:p w14:paraId="55D10A1F" w14:textId="77777777" w:rsidR="00123C94" w:rsidRPr="00BC25B3" w:rsidRDefault="00123C94" w:rsidP="00F415B2">
            <w:pPr>
              <w:jc w:val="center"/>
              <w:rPr>
                <w:sz w:val="16"/>
                <w:szCs w:val="16"/>
              </w:rPr>
            </w:pPr>
            <w:r>
              <w:rPr>
                <w:sz w:val="16"/>
                <w:szCs w:val="16"/>
              </w:rPr>
              <w:t>-</w:t>
            </w:r>
          </w:p>
        </w:tc>
        <w:tc>
          <w:tcPr>
            <w:tcW w:w="720" w:type="dxa"/>
          </w:tcPr>
          <w:p w14:paraId="4F7E363B" w14:textId="77777777" w:rsidR="00123C94" w:rsidRPr="00BC25B3" w:rsidRDefault="00123C94" w:rsidP="00F415B2">
            <w:pPr>
              <w:jc w:val="center"/>
              <w:rPr>
                <w:sz w:val="16"/>
                <w:szCs w:val="16"/>
              </w:rPr>
            </w:pPr>
            <w:r>
              <w:rPr>
                <w:sz w:val="16"/>
                <w:szCs w:val="16"/>
              </w:rPr>
              <w:t>-</w:t>
            </w:r>
          </w:p>
        </w:tc>
        <w:tc>
          <w:tcPr>
            <w:tcW w:w="630" w:type="dxa"/>
          </w:tcPr>
          <w:p w14:paraId="37F34FA6" w14:textId="77777777" w:rsidR="00123C94" w:rsidRPr="00BC25B3" w:rsidRDefault="00123C94" w:rsidP="00F415B2">
            <w:pPr>
              <w:jc w:val="center"/>
              <w:rPr>
                <w:sz w:val="16"/>
                <w:szCs w:val="16"/>
              </w:rPr>
            </w:pPr>
            <w:r>
              <w:rPr>
                <w:sz w:val="16"/>
                <w:szCs w:val="16"/>
              </w:rPr>
              <w:t>-</w:t>
            </w:r>
          </w:p>
        </w:tc>
        <w:tc>
          <w:tcPr>
            <w:tcW w:w="990" w:type="dxa"/>
          </w:tcPr>
          <w:p w14:paraId="39C036E5" w14:textId="2559813C" w:rsidR="00123C94" w:rsidRDefault="00123C94" w:rsidP="00F415B2">
            <w:pPr>
              <w:jc w:val="center"/>
              <w:rPr>
                <w:sz w:val="16"/>
                <w:szCs w:val="16"/>
              </w:rPr>
            </w:pPr>
            <w:r>
              <w:rPr>
                <w:sz w:val="16"/>
                <w:szCs w:val="16"/>
              </w:rPr>
              <w:t>-</w:t>
            </w:r>
          </w:p>
        </w:tc>
        <w:tc>
          <w:tcPr>
            <w:tcW w:w="2340" w:type="dxa"/>
          </w:tcPr>
          <w:p w14:paraId="0C436175" w14:textId="22E4ACA7" w:rsidR="00123C94" w:rsidRPr="00BC25B3" w:rsidRDefault="00123C94" w:rsidP="00F415B2">
            <w:pPr>
              <w:jc w:val="center"/>
              <w:rPr>
                <w:sz w:val="16"/>
                <w:szCs w:val="16"/>
              </w:rPr>
            </w:pPr>
            <w:r>
              <w:rPr>
                <w:sz w:val="16"/>
                <w:szCs w:val="16"/>
              </w:rPr>
              <w:t>-</w:t>
            </w:r>
          </w:p>
        </w:tc>
      </w:tr>
      <w:tr w:rsidR="00B70A99" w:rsidRPr="00BC25B3" w14:paraId="2F5EC5B9" w14:textId="77777777" w:rsidTr="009E7E3E">
        <w:tc>
          <w:tcPr>
            <w:tcW w:w="1435" w:type="dxa"/>
          </w:tcPr>
          <w:p w14:paraId="330C08FB" w14:textId="77777777" w:rsidR="00123C94" w:rsidRPr="00C75E16" w:rsidRDefault="00123C94" w:rsidP="00F415B2">
            <w:pPr>
              <w:jc w:val="center"/>
              <w:rPr>
                <w:b/>
                <w:sz w:val="16"/>
                <w:szCs w:val="16"/>
              </w:rPr>
            </w:pPr>
            <w:r w:rsidRPr="00C75E16">
              <w:rPr>
                <w:b/>
                <w:sz w:val="16"/>
                <w:szCs w:val="16"/>
              </w:rPr>
              <w:t>Martineau, et al.</w:t>
            </w:r>
            <w:r>
              <w:rPr>
                <w:b/>
                <w:sz w:val="16"/>
                <w:szCs w:val="16"/>
              </w:rPr>
              <w:t xml:space="preserve"> </w:t>
            </w:r>
            <w:r w:rsidRPr="00C75E16">
              <w:rPr>
                <w:b/>
                <w:sz w:val="16"/>
                <w:szCs w:val="16"/>
              </w:rPr>
              <w:fldChar w:fldCharType="begin"/>
            </w:r>
            <w:r w:rsidRPr="00C75E16">
              <w:rPr>
                <w:b/>
                <w:sz w:val="16"/>
                <w:szCs w:val="16"/>
              </w:rPr>
              <w:instrText xml:space="preserve"> ADDIN EN.CITE &lt;EndNote&gt;&lt;Cite&gt;&lt;Author&gt;Martineau&lt;/Author&gt;&lt;Year&gt;2005&lt;/Year&gt;&lt;RecNum&gt;36&lt;/RecNum&gt;&lt;DisplayText&gt;&lt;style face="superscript"&gt;(26)&lt;/style&gt;&lt;/DisplayText&gt;&lt;record&gt;&lt;rec-number&gt;36&lt;/rec-number&gt;&lt;foreign-keys&gt;&lt;key app="EN" db-id="t25awwpa3wddwuezvwmp00x852vfse9d99x5"&gt;36&lt;/key&gt;&lt;/foreign-keys&gt;&lt;ref-type name="Journal Article"&gt;17&lt;/ref-type&gt;&lt;contributors&gt;&lt;authors&gt;&lt;author&gt;Martineau, Paul&lt;/author&gt;&lt;author&gt;Filion, Kristian B&lt;/author&gt;&lt;author&gt;Huk, Olga L&lt;/author&gt;&lt;author&gt;Zukor, David J&lt;/author&gt;&lt;author&gt;Eisenberg, Mark J&lt;/author&gt;&lt;author&gt;Antoniou, John&lt;/author&gt;&lt;/authors&gt;&lt;/contributors&gt;&lt;titles&gt;&lt;title&gt;Primary hip arthroplasty costs are greater in low-volume than in high-volume Canadian hospitals&lt;/title&gt;&lt;secondary-title&gt;Clinical Orthopaedics and Related Research®&lt;/secondary-title&gt;&lt;/titles&gt;&lt;periodical&gt;&lt;full-title&gt;Clinical Orthopaedics and Related Research®&lt;/full-title&gt;&lt;/periodical&gt;&lt;pages&gt;152-156&lt;/pages&gt;&lt;volume&gt;437&lt;/volume&gt;&lt;dates&gt;&lt;year&gt;2005&lt;/year&gt;&lt;/dates&gt;&lt;isbn&gt;0009-921X&lt;/isbn&gt;&lt;urls&gt;&lt;/urls&gt;&lt;/record&gt;&lt;/Cite&gt;&lt;/EndNote&gt;</w:instrText>
            </w:r>
            <w:r w:rsidRPr="00C75E16">
              <w:rPr>
                <w:b/>
                <w:sz w:val="16"/>
                <w:szCs w:val="16"/>
              </w:rPr>
              <w:fldChar w:fldCharType="separate"/>
            </w:r>
            <w:r w:rsidRPr="00C75E16">
              <w:rPr>
                <w:b/>
                <w:noProof/>
                <w:sz w:val="16"/>
                <w:szCs w:val="16"/>
                <w:vertAlign w:val="superscript"/>
              </w:rPr>
              <w:t>(</w:t>
            </w:r>
            <w:hyperlink w:anchor="_ENREF_26" w:tooltip="Martineau, 2005 #36" w:history="1">
              <w:r w:rsidRPr="00C75E16">
                <w:rPr>
                  <w:b/>
                  <w:noProof/>
                  <w:sz w:val="16"/>
                  <w:szCs w:val="16"/>
                  <w:vertAlign w:val="superscript"/>
                </w:rPr>
                <w:t>26</w:t>
              </w:r>
            </w:hyperlink>
            <w:r w:rsidRPr="00C75E16">
              <w:rPr>
                <w:b/>
                <w:noProof/>
                <w:sz w:val="16"/>
                <w:szCs w:val="16"/>
                <w:vertAlign w:val="superscript"/>
              </w:rPr>
              <w:t>)</w:t>
            </w:r>
            <w:r w:rsidRPr="00C75E16">
              <w:rPr>
                <w:b/>
                <w:sz w:val="16"/>
                <w:szCs w:val="16"/>
              </w:rPr>
              <w:fldChar w:fldCharType="end"/>
            </w:r>
          </w:p>
        </w:tc>
        <w:tc>
          <w:tcPr>
            <w:tcW w:w="540" w:type="dxa"/>
          </w:tcPr>
          <w:p w14:paraId="1AA52CEF" w14:textId="2E645038" w:rsidR="00123C94" w:rsidRDefault="00123C94" w:rsidP="00F415B2">
            <w:pPr>
              <w:jc w:val="center"/>
              <w:rPr>
                <w:sz w:val="16"/>
                <w:szCs w:val="16"/>
              </w:rPr>
            </w:pPr>
            <w:r>
              <w:rPr>
                <w:sz w:val="16"/>
                <w:szCs w:val="16"/>
              </w:rPr>
              <w:t>-</w:t>
            </w:r>
          </w:p>
        </w:tc>
        <w:tc>
          <w:tcPr>
            <w:tcW w:w="540" w:type="dxa"/>
          </w:tcPr>
          <w:p w14:paraId="5FA25446" w14:textId="352D5A78" w:rsidR="00123C94" w:rsidRDefault="00123C94" w:rsidP="00F415B2">
            <w:pPr>
              <w:jc w:val="center"/>
              <w:rPr>
                <w:sz w:val="16"/>
                <w:szCs w:val="16"/>
              </w:rPr>
            </w:pPr>
            <w:r>
              <w:rPr>
                <w:sz w:val="16"/>
                <w:szCs w:val="16"/>
              </w:rPr>
              <w:t>-</w:t>
            </w:r>
          </w:p>
        </w:tc>
        <w:tc>
          <w:tcPr>
            <w:tcW w:w="1530" w:type="dxa"/>
          </w:tcPr>
          <w:p w14:paraId="583EBE10" w14:textId="010F4F34" w:rsidR="00123C94" w:rsidRDefault="00123C94" w:rsidP="00F415B2">
            <w:pPr>
              <w:jc w:val="center"/>
              <w:rPr>
                <w:sz w:val="16"/>
                <w:szCs w:val="16"/>
              </w:rPr>
            </w:pPr>
            <w:r>
              <w:rPr>
                <w:sz w:val="16"/>
                <w:szCs w:val="16"/>
              </w:rPr>
              <w:t>-</w:t>
            </w:r>
          </w:p>
        </w:tc>
        <w:tc>
          <w:tcPr>
            <w:tcW w:w="1080" w:type="dxa"/>
          </w:tcPr>
          <w:p w14:paraId="3CD8E9CC" w14:textId="47C15766" w:rsidR="00123C94" w:rsidRDefault="00123C94" w:rsidP="00F415B2">
            <w:pPr>
              <w:jc w:val="center"/>
              <w:rPr>
                <w:sz w:val="16"/>
                <w:szCs w:val="16"/>
              </w:rPr>
            </w:pPr>
            <w:r>
              <w:rPr>
                <w:sz w:val="16"/>
                <w:szCs w:val="16"/>
              </w:rPr>
              <w:t>-</w:t>
            </w:r>
          </w:p>
        </w:tc>
        <w:tc>
          <w:tcPr>
            <w:tcW w:w="630" w:type="dxa"/>
          </w:tcPr>
          <w:p w14:paraId="56AD88A2" w14:textId="41E30238" w:rsidR="00123C94" w:rsidRPr="00BC25B3" w:rsidRDefault="00123C94" w:rsidP="00F415B2">
            <w:pPr>
              <w:jc w:val="center"/>
              <w:rPr>
                <w:sz w:val="16"/>
                <w:szCs w:val="16"/>
              </w:rPr>
            </w:pPr>
            <w:r>
              <w:rPr>
                <w:sz w:val="16"/>
                <w:szCs w:val="16"/>
              </w:rPr>
              <w:t>25.4</w:t>
            </w:r>
          </w:p>
        </w:tc>
        <w:tc>
          <w:tcPr>
            <w:tcW w:w="540" w:type="dxa"/>
          </w:tcPr>
          <w:p w14:paraId="5A5F9654" w14:textId="77777777" w:rsidR="00123C94" w:rsidRPr="00BC25B3" w:rsidRDefault="00123C94" w:rsidP="00F415B2">
            <w:pPr>
              <w:jc w:val="center"/>
              <w:rPr>
                <w:sz w:val="16"/>
                <w:szCs w:val="16"/>
              </w:rPr>
            </w:pPr>
            <w:r>
              <w:rPr>
                <w:sz w:val="16"/>
                <w:szCs w:val="16"/>
              </w:rPr>
              <w:t>5.8</w:t>
            </w:r>
          </w:p>
        </w:tc>
        <w:tc>
          <w:tcPr>
            <w:tcW w:w="810" w:type="dxa"/>
          </w:tcPr>
          <w:p w14:paraId="0AF933F7" w14:textId="77777777" w:rsidR="00123C94" w:rsidRPr="00BC25B3" w:rsidRDefault="00123C94" w:rsidP="00F415B2">
            <w:pPr>
              <w:jc w:val="center"/>
              <w:rPr>
                <w:sz w:val="16"/>
                <w:szCs w:val="16"/>
              </w:rPr>
            </w:pPr>
            <w:r>
              <w:rPr>
                <w:sz w:val="16"/>
                <w:szCs w:val="16"/>
              </w:rPr>
              <w:t>-</w:t>
            </w:r>
          </w:p>
        </w:tc>
        <w:tc>
          <w:tcPr>
            <w:tcW w:w="1170" w:type="dxa"/>
          </w:tcPr>
          <w:p w14:paraId="154B3B5D" w14:textId="77777777" w:rsidR="00123C94" w:rsidRPr="00BC25B3" w:rsidRDefault="00123C94" w:rsidP="00F415B2">
            <w:pPr>
              <w:jc w:val="center"/>
              <w:rPr>
                <w:sz w:val="16"/>
                <w:szCs w:val="16"/>
              </w:rPr>
            </w:pPr>
            <w:r>
              <w:rPr>
                <w:sz w:val="16"/>
                <w:szCs w:val="16"/>
              </w:rPr>
              <w:t>3.2</w:t>
            </w:r>
          </w:p>
        </w:tc>
        <w:tc>
          <w:tcPr>
            <w:tcW w:w="630" w:type="dxa"/>
          </w:tcPr>
          <w:p w14:paraId="02310DD8" w14:textId="77777777" w:rsidR="00123C94" w:rsidRPr="00BC25B3" w:rsidRDefault="00123C94" w:rsidP="00F415B2">
            <w:pPr>
              <w:jc w:val="center"/>
              <w:rPr>
                <w:sz w:val="16"/>
                <w:szCs w:val="16"/>
              </w:rPr>
            </w:pPr>
            <w:r>
              <w:rPr>
                <w:sz w:val="16"/>
                <w:szCs w:val="16"/>
              </w:rPr>
              <w:t>-</w:t>
            </w:r>
          </w:p>
        </w:tc>
        <w:tc>
          <w:tcPr>
            <w:tcW w:w="810" w:type="dxa"/>
          </w:tcPr>
          <w:p w14:paraId="2EECCDA5" w14:textId="77777777" w:rsidR="00123C94" w:rsidRPr="00BC25B3" w:rsidRDefault="00123C94" w:rsidP="00F415B2">
            <w:pPr>
              <w:jc w:val="center"/>
              <w:rPr>
                <w:sz w:val="16"/>
                <w:szCs w:val="16"/>
              </w:rPr>
            </w:pPr>
            <w:r>
              <w:rPr>
                <w:sz w:val="16"/>
                <w:szCs w:val="16"/>
              </w:rPr>
              <w:t>1.2</w:t>
            </w:r>
          </w:p>
        </w:tc>
        <w:tc>
          <w:tcPr>
            <w:tcW w:w="1350" w:type="dxa"/>
          </w:tcPr>
          <w:p w14:paraId="4D99F2EF" w14:textId="77777777" w:rsidR="00123C94" w:rsidRPr="00BC25B3" w:rsidRDefault="00123C94" w:rsidP="00F415B2">
            <w:pPr>
              <w:jc w:val="center"/>
              <w:rPr>
                <w:sz w:val="16"/>
                <w:szCs w:val="16"/>
              </w:rPr>
            </w:pPr>
            <w:r>
              <w:rPr>
                <w:sz w:val="16"/>
                <w:szCs w:val="16"/>
              </w:rPr>
              <w:t>-</w:t>
            </w:r>
          </w:p>
        </w:tc>
        <w:tc>
          <w:tcPr>
            <w:tcW w:w="720" w:type="dxa"/>
          </w:tcPr>
          <w:p w14:paraId="260989F3" w14:textId="77777777" w:rsidR="00123C94" w:rsidRPr="00BC25B3" w:rsidRDefault="00123C94" w:rsidP="00F415B2">
            <w:pPr>
              <w:jc w:val="center"/>
              <w:rPr>
                <w:sz w:val="16"/>
                <w:szCs w:val="16"/>
              </w:rPr>
            </w:pPr>
            <w:r>
              <w:rPr>
                <w:sz w:val="16"/>
                <w:szCs w:val="16"/>
              </w:rPr>
              <w:t>-</w:t>
            </w:r>
          </w:p>
        </w:tc>
        <w:tc>
          <w:tcPr>
            <w:tcW w:w="630" w:type="dxa"/>
          </w:tcPr>
          <w:p w14:paraId="56FE01EC" w14:textId="77777777" w:rsidR="00123C94" w:rsidRPr="00BC25B3" w:rsidRDefault="00123C94" w:rsidP="00F415B2">
            <w:pPr>
              <w:jc w:val="center"/>
              <w:rPr>
                <w:sz w:val="16"/>
                <w:szCs w:val="16"/>
              </w:rPr>
            </w:pPr>
            <w:r>
              <w:rPr>
                <w:sz w:val="16"/>
                <w:szCs w:val="16"/>
              </w:rPr>
              <w:t>-</w:t>
            </w:r>
          </w:p>
        </w:tc>
        <w:tc>
          <w:tcPr>
            <w:tcW w:w="990" w:type="dxa"/>
          </w:tcPr>
          <w:p w14:paraId="031383D6" w14:textId="75BF8F18" w:rsidR="00123C94" w:rsidRDefault="00123C94" w:rsidP="00F415B2">
            <w:pPr>
              <w:jc w:val="center"/>
              <w:rPr>
                <w:sz w:val="16"/>
                <w:szCs w:val="16"/>
              </w:rPr>
            </w:pPr>
            <w:r>
              <w:rPr>
                <w:sz w:val="16"/>
                <w:szCs w:val="16"/>
              </w:rPr>
              <w:t>-</w:t>
            </w:r>
          </w:p>
        </w:tc>
        <w:tc>
          <w:tcPr>
            <w:tcW w:w="2340" w:type="dxa"/>
          </w:tcPr>
          <w:p w14:paraId="699CA1FC" w14:textId="1E06B9D3" w:rsidR="00123C94" w:rsidRDefault="00123C94" w:rsidP="00F415B2">
            <w:pPr>
              <w:jc w:val="center"/>
              <w:rPr>
                <w:sz w:val="16"/>
                <w:szCs w:val="16"/>
              </w:rPr>
            </w:pPr>
            <w:r>
              <w:rPr>
                <w:sz w:val="16"/>
                <w:szCs w:val="16"/>
              </w:rPr>
              <w:t xml:space="preserve">Acute MI: 3.0 </w:t>
            </w:r>
          </w:p>
          <w:p w14:paraId="38FF25ED" w14:textId="48015193" w:rsidR="00123C94" w:rsidRPr="00BC25B3" w:rsidRDefault="00123C94" w:rsidP="00F415B2">
            <w:pPr>
              <w:jc w:val="center"/>
              <w:rPr>
                <w:sz w:val="16"/>
                <w:szCs w:val="16"/>
              </w:rPr>
            </w:pPr>
            <w:r>
              <w:rPr>
                <w:sz w:val="16"/>
                <w:szCs w:val="16"/>
              </w:rPr>
              <w:t>Cerebrovascular Disease: 1.7</w:t>
            </w:r>
          </w:p>
        </w:tc>
      </w:tr>
      <w:tr w:rsidR="00B70A99" w:rsidRPr="00BC25B3" w14:paraId="1BD29087" w14:textId="77777777" w:rsidTr="009E7E3E">
        <w:tc>
          <w:tcPr>
            <w:tcW w:w="1435" w:type="dxa"/>
          </w:tcPr>
          <w:p w14:paraId="61D40EC4" w14:textId="77777777" w:rsidR="00123C94" w:rsidRPr="00C75E16" w:rsidRDefault="00123C94" w:rsidP="00F415B2">
            <w:pPr>
              <w:jc w:val="center"/>
              <w:rPr>
                <w:b/>
                <w:sz w:val="16"/>
                <w:szCs w:val="16"/>
              </w:rPr>
            </w:pPr>
            <w:r w:rsidRPr="00C75E16">
              <w:rPr>
                <w:b/>
                <w:sz w:val="16"/>
                <w:szCs w:val="16"/>
              </w:rPr>
              <w:t>Meyer, et al.</w:t>
            </w:r>
            <w:r w:rsidRPr="00C75E16">
              <w:rPr>
                <w:b/>
                <w:sz w:val="16"/>
                <w:szCs w:val="16"/>
              </w:rPr>
              <w:fldChar w:fldCharType="begin"/>
            </w:r>
            <w:r w:rsidRPr="00C75E16">
              <w:rPr>
                <w:b/>
                <w:sz w:val="16"/>
                <w:szCs w:val="16"/>
              </w:rPr>
              <w:instrText xml:space="preserve"> ADDIN EN.CITE &lt;EndNote&gt;&lt;Cite&gt;&lt;Author&gt;Meyer&lt;/Author&gt;&lt;Year&gt;2011&lt;/Year&gt;&lt;RecNum&gt;37&lt;/RecNum&gt;&lt;DisplayText&gt;&lt;style face="superscript"&gt;(27)&lt;/style&gt;&lt;/DisplayText&gt;&lt;record&gt;&lt;rec-number&gt;37&lt;/rec-number&gt;&lt;foreign-keys&gt;&lt;key app="EN" db-id="t25awwpa3wddwuezvwmp00x852vfse9d99x5"&gt;37&lt;/key&gt;&lt;/foreign-keys&gt;&lt;ref-type name="Journal Article"&gt;17&lt;/ref-type&gt;&lt;contributors&gt;&lt;authors&gt;&lt;author&gt;Meyer, Elisabeth&lt;/author&gt;&lt;author&gt;Weitzel-Kage, Doris&lt;/author&gt;&lt;author&gt;Sohr, Dorit&lt;/author&gt;&lt;author&gt;Gastmeier, Petra&lt;/author&gt;&lt;/authors&gt;&lt;/contributors&gt;&lt;titles&gt;&lt;title&gt;Impact of department volume on surgical site infections following arthroscopy, knee replacement or hip replacement&lt;/title&gt;&lt;secondary-title&gt;BMJ Qual Saf&lt;/secondary-title&gt;&lt;/titles&gt;&lt;periodical&gt;&lt;full-title&gt;BMJ Qual Saf&lt;/full-title&gt;&lt;/periodical&gt;&lt;pages&gt;1069-1074&lt;/pages&gt;&lt;volume&gt;20&lt;/volume&gt;&lt;number&gt;12&lt;/number&gt;&lt;dates&gt;&lt;year&gt;2011&lt;/year&gt;&lt;/dates&gt;&lt;isbn&gt;2044-5415&lt;/isbn&gt;&lt;urls&gt;&lt;/urls&gt;&lt;/record&gt;&lt;/Cite&gt;&lt;/EndNote&gt;</w:instrText>
            </w:r>
            <w:r w:rsidRPr="00C75E16">
              <w:rPr>
                <w:b/>
                <w:sz w:val="16"/>
                <w:szCs w:val="16"/>
              </w:rPr>
              <w:fldChar w:fldCharType="separate"/>
            </w:r>
            <w:r w:rsidRPr="00C75E16">
              <w:rPr>
                <w:b/>
                <w:noProof/>
                <w:sz w:val="16"/>
                <w:szCs w:val="16"/>
                <w:vertAlign w:val="superscript"/>
              </w:rPr>
              <w:t>(</w:t>
            </w:r>
            <w:hyperlink w:anchor="_ENREF_27" w:tooltip="Meyer, 2011 #37" w:history="1">
              <w:r w:rsidRPr="00C75E16">
                <w:rPr>
                  <w:b/>
                  <w:noProof/>
                  <w:sz w:val="16"/>
                  <w:szCs w:val="16"/>
                  <w:vertAlign w:val="superscript"/>
                </w:rPr>
                <w:t>27</w:t>
              </w:r>
            </w:hyperlink>
            <w:r w:rsidRPr="00C75E16">
              <w:rPr>
                <w:b/>
                <w:noProof/>
                <w:sz w:val="16"/>
                <w:szCs w:val="16"/>
                <w:vertAlign w:val="superscript"/>
              </w:rPr>
              <w:t>)</w:t>
            </w:r>
            <w:r w:rsidRPr="00C75E16">
              <w:rPr>
                <w:b/>
                <w:sz w:val="16"/>
                <w:szCs w:val="16"/>
              </w:rPr>
              <w:fldChar w:fldCharType="end"/>
            </w:r>
          </w:p>
        </w:tc>
        <w:tc>
          <w:tcPr>
            <w:tcW w:w="540" w:type="dxa"/>
          </w:tcPr>
          <w:p w14:paraId="53927BF0" w14:textId="422BD144" w:rsidR="00123C94" w:rsidRDefault="00123C94" w:rsidP="00F415B2">
            <w:pPr>
              <w:jc w:val="center"/>
              <w:rPr>
                <w:sz w:val="16"/>
                <w:szCs w:val="16"/>
              </w:rPr>
            </w:pPr>
            <w:r>
              <w:rPr>
                <w:sz w:val="16"/>
                <w:szCs w:val="16"/>
              </w:rPr>
              <w:t>-</w:t>
            </w:r>
          </w:p>
        </w:tc>
        <w:tc>
          <w:tcPr>
            <w:tcW w:w="540" w:type="dxa"/>
          </w:tcPr>
          <w:p w14:paraId="08EFFE52" w14:textId="27F48051" w:rsidR="00123C94" w:rsidRDefault="00123C94" w:rsidP="00F415B2">
            <w:pPr>
              <w:jc w:val="center"/>
              <w:rPr>
                <w:sz w:val="16"/>
                <w:szCs w:val="16"/>
              </w:rPr>
            </w:pPr>
            <w:r>
              <w:rPr>
                <w:sz w:val="16"/>
                <w:szCs w:val="16"/>
              </w:rPr>
              <w:t>-</w:t>
            </w:r>
          </w:p>
        </w:tc>
        <w:tc>
          <w:tcPr>
            <w:tcW w:w="1530" w:type="dxa"/>
          </w:tcPr>
          <w:p w14:paraId="149DBAC9" w14:textId="0CD87482" w:rsidR="00123C94" w:rsidRDefault="00123C94" w:rsidP="00F415B2">
            <w:pPr>
              <w:jc w:val="center"/>
              <w:rPr>
                <w:sz w:val="16"/>
                <w:szCs w:val="16"/>
              </w:rPr>
            </w:pPr>
            <w:r>
              <w:rPr>
                <w:sz w:val="16"/>
                <w:szCs w:val="16"/>
              </w:rPr>
              <w:t>-</w:t>
            </w:r>
          </w:p>
        </w:tc>
        <w:tc>
          <w:tcPr>
            <w:tcW w:w="1080" w:type="dxa"/>
          </w:tcPr>
          <w:p w14:paraId="2CABB1C5" w14:textId="20DA5094" w:rsidR="00123C94" w:rsidRDefault="00123C94" w:rsidP="00F415B2">
            <w:pPr>
              <w:jc w:val="center"/>
              <w:rPr>
                <w:sz w:val="16"/>
                <w:szCs w:val="16"/>
              </w:rPr>
            </w:pPr>
            <w:r>
              <w:rPr>
                <w:sz w:val="16"/>
                <w:szCs w:val="16"/>
              </w:rPr>
              <w:t>-</w:t>
            </w:r>
          </w:p>
        </w:tc>
        <w:tc>
          <w:tcPr>
            <w:tcW w:w="630" w:type="dxa"/>
          </w:tcPr>
          <w:p w14:paraId="2617A3B4" w14:textId="688E0D93" w:rsidR="00123C94" w:rsidRPr="00BC25B3" w:rsidRDefault="00123C94" w:rsidP="00F415B2">
            <w:pPr>
              <w:jc w:val="center"/>
              <w:rPr>
                <w:sz w:val="16"/>
                <w:szCs w:val="16"/>
              </w:rPr>
            </w:pPr>
            <w:r>
              <w:rPr>
                <w:sz w:val="16"/>
                <w:szCs w:val="16"/>
              </w:rPr>
              <w:t>-</w:t>
            </w:r>
          </w:p>
        </w:tc>
        <w:tc>
          <w:tcPr>
            <w:tcW w:w="540" w:type="dxa"/>
          </w:tcPr>
          <w:p w14:paraId="73EFEAAF" w14:textId="77777777" w:rsidR="00123C94" w:rsidRPr="00BC25B3" w:rsidRDefault="00123C94" w:rsidP="00F415B2">
            <w:pPr>
              <w:jc w:val="center"/>
              <w:rPr>
                <w:sz w:val="16"/>
                <w:szCs w:val="16"/>
              </w:rPr>
            </w:pPr>
            <w:r>
              <w:rPr>
                <w:sz w:val="16"/>
                <w:szCs w:val="16"/>
              </w:rPr>
              <w:t>-</w:t>
            </w:r>
          </w:p>
        </w:tc>
        <w:tc>
          <w:tcPr>
            <w:tcW w:w="810" w:type="dxa"/>
          </w:tcPr>
          <w:p w14:paraId="67FF8142" w14:textId="77777777" w:rsidR="00123C94" w:rsidRPr="00BC25B3" w:rsidRDefault="00123C94" w:rsidP="00F415B2">
            <w:pPr>
              <w:jc w:val="center"/>
              <w:rPr>
                <w:sz w:val="16"/>
                <w:szCs w:val="16"/>
              </w:rPr>
            </w:pPr>
            <w:r>
              <w:rPr>
                <w:sz w:val="16"/>
                <w:szCs w:val="16"/>
              </w:rPr>
              <w:t>-</w:t>
            </w:r>
          </w:p>
        </w:tc>
        <w:tc>
          <w:tcPr>
            <w:tcW w:w="1170" w:type="dxa"/>
          </w:tcPr>
          <w:p w14:paraId="500EA169" w14:textId="77777777" w:rsidR="00123C94" w:rsidRPr="00BC25B3" w:rsidRDefault="00123C94" w:rsidP="00F415B2">
            <w:pPr>
              <w:jc w:val="center"/>
              <w:rPr>
                <w:sz w:val="16"/>
                <w:szCs w:val="16"/>
              </w:rPr>
            </w:pPr>
            <w:r>
              <w:rPr>
                <w:sz w:val="16"/>
                <w:szCs w:val="16"/>
              </w:rPr>
              <w:t>-</w:t>
            </w:r>
          </w:p>
        </w:tc>
        <w:tc>
          <w:tcPr>
            <w:tcW w:w="630" w:type="dxa"/>
          </w:tcPr>
          <w:p w14:paraId="5C530A37" w14:textId="77777777" w:rsidR="00123C94" w:rsidRPr="00BC25B3" w:rsidRDefault="00123C94" w:rsidP="00F415B2">
            <w:pPr>
              <w:jc w:val="center"/>
              <w:rPr>
                <w:sz w:val="16"/>
                <w:szCs w:val="16"/>
              </w:rPr>
            </w:pPr>
            <w:r>
              <w:rPr>
                <w:sz w:val="16"/>
                <w:szCs w:val="16"/>
              </w:rPr>
              <w:t>-</w:t>
            </w:r>
          </w:p>
        </w:tc>
        <w:tc>
          <w:tcPr>
            <w:tcW w:w="810" w:type="dxa"/>
          </w:tcPr>
          <w:p w14:paraId="78BBCE59" w14:textId="77777777" w:rsidR="00123C94" w:rsidRPr="00BC25B3" w:rsidRDefault="00123C94" w:rsidP="00F415B2">
            <w:pPr>
              <w:jc w:val="center"/>
              <w:rPr>
                <w:sz w:val="16"/>
                <w:szCs w:val="16"/>
              </w:rPr>
            </w:pPr>
            <w:r>
              <w:rPr>
                <w:sz w:val="16"/>
                <w:szCs w:val="16"/>
              </w:rPr>
              <w:t>-</w:t>
            </w:r>
          </w:p>
        </w:tc>
        <w:tc>
          <w:tcPr>
            <w:tcW w:w="1350" w:type="dxa"/>
          </w:tcPr>
          <w:p w14:paraId="57E81B86" w14:textId="77777777" w:rsidR="00123C94" w:rsidRPr="00BC25B3" w:rsidRDefault="00123C94" w:rsidP="00F415B2">
            <w:pPr>
              <w:jc w:val="center"/>
              <w:rPr>
                <w:sz w:val="16"/>
                <w:szCs w:val="16"/>
              </w:rPr>
            </w:pPr>
            <w:r>
              <w:rPr>
                <w:sz w:val="16"/>
                <w:szCs w:val="16"/>
              </w:rPr>
              <w:t>-</w:t>
            </w:r>
          </w:p>
        </w:tc>
        <w:tc>
          <w:tcPr>
            <w:tcW w:w="720" w:type="dxa"/>
          </w:tcPr>
          <w:p w14:paraId="7E74D2CB" w14:textId="77777777" w:rsidR="00123C94" w:rsidRPr="00BC25B3" w:rsidRDefault="00123C94" w:rsidP="00F415B2">
            <w:pPr>
              <w:jc w:val="center"/>
              <w:rPr>
                <w:sz w:val="16"/>
                <w:szCs w:val="16"/>
              </w:rPr>
            </w:pPr>
            <w:r>
              <w:rPr>
                <w:sz w:val="16"/>
                <w:szCs w:val="16"/>
              </w:rPr>
              <w:t>-</w:t>
            </w:r>
          </w:p>
        </w:tc>
        <w:tc>
          <w:tcPr>
            <w:tcW w:w="630" w:type="dxa"/>
          </w:tcPr>
          <w:p w14:paraId="62C7C442" w14:textId="77777777" w:rsidR="00123C94" w:rsidRPr="00BC25B3" w:rsidRDefault="00123C94" w:rsidP="00F415B2">
            <w:pPr>
              <w:jc w:val="center"/>
              <w:rPr>
                <w:sz w:val="16"/>
                <w:szCs w:val="16"/>
              </w:rPr>
            </w:pPr>
            <w:r>
              <w:rPr>
                <w:sz w:val="16"/>
                <w:szCs w:val="16"/>
              </w:rPr>
              <w:t>-</w:t>
            </w:r>
          </w:p>
        </w:tc>
        <w:tc>
          <w:tcPr>
            <w:tcW w:w="990" w:type="dxa"/>
          </w:tcPr>
          <w:p w14:paraId="2D71CF99" w14:textId="50E183AE" w:rsidR="00123C94" w:rsidRDefault="00123C94" w:rsidP="00F415B2">
            <w:pPr>
              <w:jc w:val="center"/>
              <w:rPr>
                <w:sz w:val="16"/>
                <w:szCs w:val="16"/>
              </w:rPr>
            </w:pPr>
            <w:r>
              <w:rPr>
                <w:sz w:val="16"/>
                <w:szCs w:val="16"/>
              </w:rPr>
              <w:t>-</w:t>
            </w:r>
          </w:p>
        </w:tc>
        <w:tc>
          <w:tcPr>
            <w:tcW w:w="2340" w:type="dxa"/>
          </w:tcPr>
          <w:p w14:paraId="24C10466" w14:textId="1EB5545A" w:rsidR="00123C94" w:rsidRPr="00BC25B3" w:rsidRDefault="00123C94" w:rsidP="00F415B2">
            <w:pPr>
              <w:jc w:val="center"/>
              <w:rPr>
                <w:sz w:val="16"/>
                <w:szCs w:val="16"/>
              </w:rPr>
            </w:pPr>
            <w:r>
              <w:rPr>
                <w:sz w:val="16"/>
                <w:szCs w:val="16"/>
              </w:rPr>
              <w:t>-</w:t>
            </w:r>
          </w:p>
        </w:tc>
      </w:tr>
      <w:tr w:rsidR="00B70A99" w:rsidRPr="00BC25B3" w14:paraId="0963557A" w14:textId="77777777" w:rsidTr="009E7E3E">
        <w:tc>
          <w:tcPr>
            <w:tcW w:w="1435" w:type="dxa"/>
          </w:tcPr>
          <w:p w14:paraId="77FF4BDA" w14:textId="77777777" w:rsidR="00123C94" w:rsidRPr="00C75E16" w:rsidRDefault="00123C94" w:rsidP="00F415B2">
            <w:pPr>
              <w:jc w:val="center"/>
              <w:rPr>
                <w:b/>
                <w:sz w:val="16"/>
                <w:szCs w:val="16"/>
              </w:rPr>
            </w:pPr>
            <w:r w:rsidRPr="00C75E16">
              <w:rPr>
                <w:b/>
                <w:sz w:val="16"/>
                <w:szCs w:val="16"/>
              </w:rPr>
              <w:t>Mitsuyasu, et al.</w:t>
            </w:r>
            <w:r>
              <w:rPr>
                <w:b/>
                <w:sz w:val="16"/>
                <w:szCs w:val="16"/>
              </w:rPr>
              <w:t xml:space="preserve"> </w:t>
            </w:r>
            <w:r w:rsidRPr="00C75E16">
              <w:rPr>
                <w:b/>
                <w:sz w:val="16"/>
                <w:szCs w:val="16"/>
              </w:rPr>
              <w:fldChar w:fldCharType="begin"/>
            </w:r>
            <w:r w:rsidRPr="00C75E16">
              <w:rPr>
                <w:b/>
                <w:sz w:val="16"/>
                <w:szCs w:val="16"/>
              </w:rPr>
              <w:instrText xml:space="preserve"> ADDIN EN.CITE &lt;EndNote&gt;&lt;Cite&gt;&lt;Author&gt;Mitsuyasu&lt;/Author&gt;&lt;Year&gt;2006&lt;/Year&gt;&lt;RecNum&gt;38&lt;/RecNum&gt;&lt;DisplayText&gt;&lt;style face="superscript"&gt;(28)&lt;/style&gt;&lt;/DisplayText&gt;&lt;record&gt;&lt;rec-number&gt;38&lt;/rec-number&gt;&lt;foreign-keys&gt;&lt;key app="EN" db-id="t25awwpa3wddwuezvwmp00x852vfse9d99x5"&gt;38&lt;/key&gt;&lt;/foreign-keys&gt;&lt;ref-type name="Journal Article"&gt;17&lt;/ref-type&gt;&lt;contributors&gt;&lt;authors&gt;&lt;author&gt;Mitsuyasu, Shihoko&lt;/author&gt;&lt;author&gt;Hagihara, Akihito&lt;/author&gt;&lt;author&gt;Horiguchi, Hiromasa&lt;/author&gt;&lt;author&gt;Nobutomo, Koichi&lt;/author&gt;&lt;/authors&gt;&lt;/contributors&gt;&lt;titles&gt;&lt;title&gt;Relationship between total arthroplasty case volume and patient outcome in an acute care payment system in Japan&lt;/title&gt;&lt;secondary-title&gt;The Journal of arthroplasty&lt;/secondary-title&gt;&lt;/titles&gt;&lt;periodical&gt;&lt;full-title&gt;The Journal of arthroplasty&lt;/full-title&gt;&lt;/periodical&gt;&lt;pages&gt;656-663&lt;/pages&gt;&lt;volume&gt;21&lt;/volume&gt;&lt;number&gt;5&lt;/number&gt;&lt;dates&gt;&lt;year&gt;2006&lt;/year&gt;&lt;/dates&gt;&lt;isbn&gt;0883-5403&lt;/isbn&gt;&lt;urls&gt;&lt;/urls&gt;&lt;/record&gt;&lt;/Cite&gt;&lt;/EndNote&gt;</w:instrText>
            </w:r>
            <w:r w:rsidRPr="00C75E16">
              <w:rPr>
                <w:b/>
                <w:sz w:val="16"/>
                <w:szCs w:val="16"/>
              </w:rPr>
              <w:fldChar w:fldCharType="separate"/>
            </w:r>
            <w:r w:rsidRPr="00C75E16">
              <w:rPr>
                <w:b/>
                <w:noProof/>
                <w:sz w:val="16"/>
                <w:szCs w:val="16"/>
                <w:vertAlign w:val="superscript"/>
              </w:rPr>
              <w:t>(</w:t>
            </w:r>
            <w:hyperlink w:anchor="_ENREF_28" w:tooltip="Mitsuyasu, 2006 #38" w:history="1">
              <w:r w:rsidRPr="00C75E16">
                <w:rPr>
                  <w:b/>
                  <w:noProof/>
                  <w:sz w:val="16"/>
                  <w:szCs w:val="16"/>
                  <w:vertAlign w:val="superscript"/>
                </w:rPr>
                <w:t>28</w:t>
              </w:r>
            </w:hyperlink>
            <w:r w:rsidRPr="00C75E16">
              <w:rPr>
                <w:b/>
                <w:noProof/>
                <w:sz w:val="16"/>
                <w:szCs w:val="16"/>
                <w:vertAlign w:val="superscript"/>
              </w:rPr>
              <w:t>)</w:t>
            </w:r>
            <w:r w:rsidRPr="00C75E16">
              <w:rPr>
                <w:b/>
                <w:sz w:val="16"/>
                <w:szCs w:val="16"/>
              </w:rPr>
              <w:fldChar w:fldCharType="end"/>
            </w:r>
          </w:p>
        </w:tc>
        <w:tc>
          <w:tcPr>
            <w:tcW w:w="540" w:type="dxa"/>
          </w:tcPr>
          <w:p w14:paraId="7877A860" w14:textId="1CA48AAB" w:rsidR="00123C94" w:rsidRDefault="00123C94" w:rsidP="00F415B2">
            <w:pPr>
              <w:jc w:val="center"/>
              <w:rPr>
                <w:sz w:val="16"/>
                <w:szCs w:val="16"/>
              </w:rPr>
            </w:pPr>
            <w:r>
              <w:rPr>
                <w:sz w:val="16"/>
                <w:szCs w:val="16"/>
              </w:rPr>
              <w:t>-</w:t>
            </w:r>
          </w:p>
        </w:tc>
        <w:tc>
          <w:tcPr>
            <w:tcW w:w="540" w:type="dxa"/>
          </w:tcPr>
          <w:p w14:paraId="5F6245B7" w14:textId="69EB6B48" w:rsidR="00123C94" w:rsidRDefault="00123C94" w:rsidP="00F415B2">
            <w:pPr>
              <w:jc w:val="center"/>
              <w:rPr>
                <w:sz w:val="16"/>
                <w:szCs w:val="16"/>
              </w:rPr>
            </w:pPr>
            <w:r>
              <w:rPr>
                <w:sz w:val="16"/>
                <w:szCs w:val="16"/>
              </w:rPr>
              <w:t>-</w:t>
            </w:r>
          </w:p>
        </w:tc>
        <w:tc>
          <w:tcPr>
            <w:tcW w:w="1530" w:type="dxa"/>
          </w:tcPr>
          <w:p w14:paraId="3EDA9899" w14:textId="2FBEACF9" w:rsidR="00123C94" w:rsidRDefault="00123C94" w:rsidP="00F415B2">
            <w:pPr>
              <w:jc w:val="center"/>
              <w:rPr>
                <w:sz w:val="16"/>
                <w:szCs w:val="16"/>
              </w:rPr>
            </w:pPr>
            <w:r>
              <w:rPr>
                <w:sz w:val="16"/>
                <w:szCs w:val="16"/>
              </w:rPr>
              <w:t>-</w:t>
            </w:r>
          </w:p>
        </w:tc>
        <w:tc>
          <w:tcPr>
            <w:tcW w:w="1080" w:type="dxa"/>
          </w:tcPr>
          <w:p w14:paraId="26104F39" w14:textId="4E7AF3DB" w:rsidR="00123C94" w:rsidRDefault="00123C94" w:rsidP="00F415B2">
            <w:pPr>
              <w:jc w:val="center"/>
              <w:rPr>
                <w:sz w:val="16"/>
                <w:szCs w:val="16"/>
              </w:rPr>
            </w:pPr>
            <w:r>
              <w:rPr>
                <w:sz w:val="16"/>
                <w:szCs w:val="16"/>
              </w:rPr>
              <w:t>-</w:t>
            </w:r>
          </w:p>
        </w:tc>
        <w:tc>
          <w:tcPr>
            <w:tcW w:w="630" w:type="dxa"/>
          </w:tcPr>
          <w:p w14:paraId="70D39BF5" w14:textId="51CFA596" w:rsidR="00123C94" w:rsidRPr="00BC25B3" w:rsidRDefault="00123C94" w:rsidP="00F415B2">
            <w:pPr>
              <w:jc w:val="center"/>
              <w:rPr>
                <w:sz w:val="16"/>
                <w:szCs w:val="16"/>
              </w:rPr>
            </w:pPr>
            <w:r>
              <w:rPr>
                <w:sz w:val="16"/>
                <w:szCs w:val="16"/>
              </w:rPr>
              <w:t>-</w:t>
            </w:r>
          </w:p>
        </w:tc>
        <w:tc>
          <w:tcPr>
            <w:tcW w:w="540" w:type="dxa"/>
          </w:tcPr>
          <w:p w14:paraId="0113077C" w14:textId="77777777" w:rsidR="00123C94" w:rsidRPr="00BC25B3" w:rsidRDefault="00123C94" w:rsidP="00F415B2">
            <w:pPr>
              <w:jc w:val="center"/>
              <w:rPr>
                <w:sz w:val="16"/>
                <w:szCs w:val="16"/>
              </w:rPr>
            </w:pPr>
            <w:r>
              <w:rPr>
                <w:sz w:val="16"/>
                <w:szCs w:val="16"/>
              </w:rPr>
              <w:t>-</w:t>
            </w:r>
          </w:p>
        </w:tc>
        <w:tc>
          <w:tcPr>
            <w:tcW w:w="810" w:type="dxa"/>
          </w:tcPr>
          <w:p w14:paraId="0A26218D" w14:textId="77777777" w:rsidR="00123C94" w:rsidRPr="00BC25B3" w:rsidRDefault="00123C94" w:rsidP="00F415B2">
            <w:pPr>
              <w:jc w:val="center"/>
              <w:rPr>
                <w:sz w:val="16"/>
                <w:szCs w:val="16"/>
              </w:rPr>
            </w:pPr>
            <w:r>
              <w:rPr>
                <w:sz w:val="16"/>
                <w:szCs w:val="16"/>
              </w:rPr>
              <w:t>60.1</w:t>
            </w:r>
          </w:p>
        </w:tc>
        <w:tc>
          <w:tcPr>
            <w:tcW w:w="1170" w:type="dxa"/>
          </w:tcPr>
          <w:p w14:paraId="73E1CC73" w14:textId="77777777" w:rsidR="00123C94" w:rsidRPr="00BC25B3" w:rsidRDefault="00123C94" w:rsidP="00F415B2">
            <w:pPr>
              <w:jc w:val="center"/>
              <w:rPr>
                <w:sz w:val="16"/>
                <w:szCs w:val="16"/>
              </w:rPr>
            </w:pPr>
            <w:r>
              <w:rPr>
                <w:sz w:val="16"/>
                <w:szCs w:val="16"/>
              </w:rPr>
              <w:t>-</w:t>
            </w:r>
          </w:p>
        </w:tc>
        <w:tc>
          <w:tcPr>
            <w:tcW w:w="630" w:type="dxa"/>
          </w:tcPr>
          <w:p w14:paraId="386D5AC1" w14:textId="77777777" w:rsidR="00123C94" w:rsidRPr="00BC25B3" w:rsidRDefault="00123C94" w:rsidP="00F415B2">
            <w:pPr>
              <w:jc w:val="center"/>
              <w:rPr>
                <w:sz w:val="16"/>
                <w:szCs w:val="16"/>
              </w:rPr>
            </w:pPr>
            <w:r>
              <w:rPr>
                <w:sz w:val="16"/>
                <w:szCs w:val="16"/>
              </w:rPr>
              <w:t>-</w:t>
            </w:r>
          </w:p>
        </w:tc>
        <w:tc>
          <w:tcPr>
            <w:tcW w:w="810" w:type="dxa"/>
          </w:tcPr>
          <w:p w14:paraId="563F6512" w14:textId="77777777" w:rsidR="00123C94" w:rsidRPr="00BC25B3" w:rsidRDefault="00123C94" w:rsidP="00F415B2">
            <w:pPr>
              <w:jc w:val="center"/>
              <w:rPr>
                <w:sz w:val="16"/>
                <w:szCs w:val="16"/>
              </w:rPr>
            </w:pPr>
            <w:r>
              <w:rPr>
                <w:sz w:val="16"/>
                <w:szCs w:val="16"/>
              </w:rPr>
              <w:t>-</w:t>
            </w:r>
          </w:p>
        </w:tc>
        <w:tc>
          <w:tcPr>
            <w:tcW w:w="1350" w:type="dxa"/>
          </w:tcPr>
          <w:p w14:paraId="59153DE7" w14:textId="77777777" w:rsidR="00123C94" w:rsidRPr="00BC25B3" w:rsidRDefault="00123C94" w:rsidP="00F415B2">
            <w:pPr>
              <w:jc w:val="center"/>
              <w:rPr>
                <w:sz w:val="16"/>
                <w:szCs w:val="16"/>
              </w:rPr>
            </w:pPr>
            <w:r>
              <w:rPr>
                <w:sz w:val="16"/>
                <w:szCs w:val="16"/>
              </w:rPr>
              <w:t>-</w:t>
            </w:r>
          </w:p>
        </w:tc>
        <w:tc>
          <w:tcPr>
            <w:tcW w:w="720" w:type="dxa"/>
          </w:tcPr>
          <w:p w14:paraId="1EF4A302" w14:textId="77777777" w:rsidR="00123C94" w:rsidRPr="00BC25B3" w:rsidRDefault="00123C94" w:rsidP="00F415B2">
            <w:pPr>
              <w:jc w:val="center"/>
              <w:rPr>
                <w:sz w:val="16"/>
                <w:szCs w:val="16"/>
              </w:rPr>
            </w:pPr>
            <w:r>
              <w:rPr>
                <w:sz w:val="16"/>
                <w:szCs w:val="16"/>
              </w:rPr>
              <w:t>-</w:t>
            </w:r>
          </w:p>
        </w:tc>
        <w:tc>
          <w:tcPr>
            <w:tcW w:w="630" w:type="dxa"/>
          </w:tcPr>
          <w:p w14:paraId="2A1E4045" w14:textId="77777777" w:rsidR="00123C94" w:rsidRPr="00BC25B3" w:rsidRDefault="00123C94" w:rsidP="00F415B2">
            <w:pPr>
              <w:jc w:val="center"/>
              <w:rPr>
                <w:sz w:val="16"/>
                <w:szCs w:val="16"/>
              </w:rPr>
            </w:pPr>
            <w:r>
              <w:rPr>
                <w:sz w:val="16"/>
                <w:szCs w:val="16"/>
              </w:rPr>
              <w:t>-</w:t>
            </w:r>
          </w:p>
        </w:tc>
        <w:tc>
          <w:tcPr>
            <w:tcW w:w="990" w:type="dxa"/>
          </w:tcPr>
          <w:p w14:paraId="6B115BB3" w14:textId="76857CB4" w:rsidR="00123C94" w:rsidRDefault="00123C94" w:rsidP="00F415B2">
            <w:pPr>
              <w:jc w:val="center"/>
              <w:rPr>
                <w:sz w:val="16"/>
                <w:szCs w:val="16"/>
              </w:rPr>
            </w:pPr>
            <w:r>
              <w:rPr>
                <w:sz w:val="16"/>
                <w:szCs w:val="16"/>
              </w:rPr>
              <w:t>-</w:t>
            </w:r>
          </w:p>
        </w:tc>
        <w:tc>
          <w:tcPr>
            <w:tcW w:w="2340" w:type="dxa"/>
          </w:tcPr>
          <w:p w14:paraId="659467E9" w14:textId="5E673239" w:rsidR="00123C94" w:rsidRPr="00BC25B3" w:rsidRDefault="00123C94" w:rsidP="00F415B2">
            <w:pPr>
              <w:jc w:val="center"/>
              <w:rPr>
                <w:sz w:val="16"/>
                <w:szCs w:val="16"/>
              </w:rPr>
            </w:pPr>
            <w:r>
              <w:rPr>
                <w:sz w:val="16"/>
                <w:szCs w:val="16"/>
              </w:rPr>
              <w:t>≥ 1 Comorbid: 37.2</w:t>
            </w:r>
          </w:p>
        </w:tc>
      </w:tr>
      <w:tr w:rsidR="00B70A99" w:rsidRPr="00BC25B3" w14:paraId="3758CF2D" w14:textId="77777777" w:rsidTr="009E7E3E">
        <w:tc>
          <w:tcPr>
            <w:tcW w:w="1435" w:type="dxa"/>
          </w:tcPr>
          <w:p w14:paraId="42D2D827" w14:textId="77777777" w:rsidR="00123C94" w:rsidRPr="00C75E16" w:rsidRDefault="00123C94" w:rsidP="00F415B2">
            <w:pPr>
              <w:jc w:val="center"/>
              <w:rPr>
                <w:b/>
                <w:sz w:val="16"/>
                <w:szCs w:val="16"/>
              </w:rPr>
            </w:pPr>
            <w:r w:rsidRPr="00C75E16">
              <w:rPr>
                <w:b/>
                <w:sz w:val="16"/>
                <w:szCs w:val="16"/>
              </w:rPr>
              <w:t>Muilwijk, et al.</w:t>
            </w:r>
            <w:r w:rsidRPr="00C75E16">
              <w:rPr>
                <w:b/>
                <w:sz w:val="16"/>
                <w:szCs w:val="16"/>
              </w:rPr>
              <w:fldChar w:fldCharType="begin"/>
            </w:r>
            <w:r w:rsidRPr="00C75E16">
              <w:rPr>
                <w:b/>
                <w:sz w:val="16"/>
                <w:szCs w:val="16"/>
              </w:rPr>
              <w:instrText xml:space="preserve"> ADDIN EN.CITE &lt;EndNote&gt;&lt;Cite&gt;&lt;Author&gt;Muilwijk&lt;/Author&gt;&lt;Year&gt;2007&lt;/Year&gt;&lt;RecNum&gt;39&lt;/RecNum&gt;&lt;DisplayText&gt;&lt;style face="superscript"&gt;(29)&lt;/style&gt;&lt;/DisplayText&gt;&lt;record&gt;&lt;rec-number&gt;39&lt;/rec-number&gt;&lt;foreign-keys&gt;&lt;key app="EN" db-id="t25awwpa3wddwuezvwmp00x852vfse9d99x5"&gt;39&lt;/key&gt;&lt;/foreign-keys&gt;&lt;ref-type name="Journal Article"&gt;17&lt;/ref-type&gt;&lt;contributors&gt;&lt;authors&gt;&lt;author&gt;Muilwijk, Jan&lt;/author&gt;&lt;author&gt;van den Hof, Susan&lt;/author&gt;&lt;author&gt;Wille, Jan C&lt;/author&gt;&lt;/authors&gt;&lt;/contributors&gt;&lt;titles&gt;&lt;title&gt;Associations between surgical site infection risk and hospital operation volume and surgeon operation volume among hospitals in the Dutch nosocomial infection surveillance network&lt;/title&gt;&lt;secondary-title&gt;Infection Control &amp;amp; Hospital Epidemiology&lt;/secondary-title&gt;&lt;/titles&gt;&lt;periodical&gt;&lt;full-title&gt;Infection Control &amp;amp; Hospital Epidemiology&lt;/full-title&gt;&lt;/periodical&gt;&lt;pages&gt;557-563&lt;/pages&gt;&lt;volume&gt;28&lt;/volume&gt;&lt;number&gt;5&lt;/number&gt;&lt;dates&gt;&lt;year&gt;2007&lt;/year&gt;&lt;/dates&gt;&lt;isbn&gt;0899-823X&lt;/isbn&gt;&lt;urls&gt;&lt;/urls&gt;&lt;/record&gt;&lt;/Cite&gt;&lt;/EndNote&gt;</w:instrText>
            </w:r>
            <w:r w:rsidRPr="00C75E16">
              <w:rPr>
                <w:b/>
                <w:sz w:val="16"/>
                <w:szCs w:val="16"/>
              </w:rPr>
              <w:fldChar w:fldCharType="separate"/>
            </w:r>
            <w:r w:rsidRPr="00C75E16">
              <w:rPr>
                <w:b/>
                <w:noProof/>
                <w:sz w:val="16"/>
                <w:szCs w:val="16"/>
                <w:vertAlign w:val="superscript"/>
              </w:rPr>
              <w:t>(</w:t>
            </w:r>
            <w:hyperlink w:anchor="_ENREF_29" w:tooltip="Muilwijk, 2007 #39" w:history="1">
              <w:r w:rsidRPr="00C75E16">
                <w:rPr>
                  <w:b/>
                  <w:noProof/>
                  <w:sz w:val="16"/>
                  <w:szCs w:val="16"/>
                  <w:vertAlign w:val="superscript"/>
                </w:rPr>
                <w:t>29</w:t>
              </w:r>
            </w:hyperlink>
            <w:r w:rsidRPr="00C75E16">
              <w:rPr>
                <w:b/>
                <w:noProof/>
                <w:sz w:val="16"/>
                <w:szCs w:val="16"/>
                <w:vertAlign w:val="superscript"/>
              </w:rPr>
              <w:t>)</w:t>
            </w:r>
            <w:r w:rsidRPr="00C75E16">
              <w:rPr>
                <w:b/>
                <w:sz w:val="16"/>
                <w:szCs w:val="16"/>
              </w:rPr>
              <w:fldChar w:fldCharType="end"/>
            </w:r>
          </w:p>
        </w:tc>
        <w:tc>
          <w:tcPr>
            <w:tcW w:w="540" w:type="dxa"/>
          </w:tcPr>
          <w:p w14:paraId="1DC0CD86" w14:textId="17292C99" w:rsidR="00123C94" w:rsidRDefault="00123C94" w:rsidP="00F415B2">
            <w:pPr>
              <w:jc w:val="center"/>
              <w:rPr>
                <w:sz w:val="16"/>
                <w:szCs w:val="16"/>
              </w:rPr>
            </w:pPr>
            <w:r>
              <w:rPr>
                <w:sz w:val="16"/>
                <w:szCs w:val="16"/>
              </w:rPr>
              <w:t>-</w:t>
            </w:r>
          </w:p>
        </w:tc>
        <w:tc>
          <w:tcPr>
            <w:tcW w:w="540" w:type="dxa"/>
          </w:tcPr>
          <w:p w14:paraId="63090A7D" w14:textId="077F8A6B" w:rsidR="00123C94" w:rsidRDefault="00123C94" w:rsidP="00F415B2">
            <w:pPr>
              <w:jc w:val="center"/>
              <w:rPr>
                <w:sz w:val="16"/>
                <w:szCs w:val="16"/>
              </w:rPr>
            </w:pPr>
            <w:r>
              <w:rPr>
                <w:sz w:val="16"/>
                <w:szCs w:val="16"/>
              </w:rPr>
              <w:t>-</w:t>
            </w:r>
          </w:p>
        </w:tc>
        <w:tc>
          <w:tcPr>
            <w:tcW w:w="1530" w:type="dxa"/>
          </w:tcPr>
          <w:p w14:paraId="6CA1E256" w14:textId="027297FA" w:rsidR="00123C94" w:rsidRDefault="00123C94" w:rsidP="00F415B2">
            <w:pPr>
              <w:jc w:val="center"/>
              <w:rPr>
                <w:sz w:val="16"/>
                <w:szCs w:val="16"/>
              </w:rPr>
            </w:pPr>
            <w:r>
              <w:rPr>
                <w:sz w:val="16"/>
                <w:szCs w:val="16"/>
              </w:rPr>
              <w:t>-</w:t>
            </w:r>
          </w:p>
        </w:tc>
        <w:tc>
          <w:tcPr>
            <w:tcW w:w="1080" w:type="dxa"/>
          </w:tcPr>
          <w:p w14:paraId="7B84572D" w14:textId="2F90CD42" w:rsidR="00123C94" w:rsidRDefault="00123C94" w:rsidP="00F415B2">
            <w:pPr>
              <w:jc w:val="center"/>
              <w:rPr>
                <w:sz w:val="16"/>
                <w:szCs w:val="16"/>
              </w:rPr>
            </w:pPr>
            <w:r>
              <w:rPr>
                <w:sz w:val="16"/>
                <w:szCs w:val="16"/>
              </w:rPr>
              <w:t>12.4% had ASA &gt; 2</w:t>
            </w:r>
          </w:p>
        </w:tc>
        <w:tc>
          <w:tcPr>
            <w:tcW w:w="630" w:type="dxa"/>
          </w:tcPr>
          <w:p w14:paraId="09DC7C85" w14:textId="5ABC0E7A" w:rsidR="00123C94" w:rsidRPr="00BC25B3" w:rsidRDefault="00123C94" w:rsidP="00F415B2">
            <w:pPr>
              <w:jc w:val="center"/>
              <w:rPr>
                <w:sz w:val="16"/>
                <w:szCs w:val="16"/>
              </w:rPr>
            </w:pPr>
            <w:r>
              <w:rPr>
                <w:sz w:val="16"/>
                <w:szCs w:val="16"/>
              </w:rPr>
              <w:t>-</w:t>
            </w:r>
          </w:p>
        </w:tc>
        <w:tc>
          <w:tcPr>
            <w:tcW w:w="540" w:type="dxa"/>
          </w:tcPr>
          <w:p w14:paraId="6AA1B967" w14:textId="77777777" w:rsidR="00123C94" w:rsidRPr="00BC25B3" w:rsidRDefault="00123C94" w:rsidP="00F415B2">
            <w:pPr>
              <w:jc w:val="center"/>
              <w:rPr>
                <w:sz w:val="16"/>
                <w:szCs w:val="16"/>
              </w:rPr>
            </w:pPr>
            <w:r>
              <w:rPr>
                <w:sz w:val="16"/>
                <w:szCs w:val="16"/>
              </w:rPr>
              <w:t>-</w:t>
            </w:r>
          </w:p>
        </w:tc>
        <w:tc>
          <w:tcPr>
            <w:tcW w:w="810" w:type="dxa"/>
          </w:tcPr>
          <w:p w14:paraId="7CA1C7FE" w14:textId="77777777" w:rsidR="00123C94" w:rsidRPr="00BC25B3" w:rsidRDefault="00123C94" w:rsidP="00F415B2">
            <w:pPr>
              <w:jc w:val="center"/>
              <w:rPr>
                <w:sz w:val="16"/>
                <w:szCs w:val="16"/>
              </w:rPr>
            </w:pPr>
            <w:r>
              <w:rPr>
                <w:sz w:val="16"/>
                <w:szCs w:val="16"/>
              </w:rPr>
              <w:t>-</w:t>
            </w:r>
          </w:p>
        </w:tc>
        <w:tc>
          <w:tcPr>
            <w:tcW w:w="1170" w:type="dxa"/>
          </w:tcPr>
          <w:p w14:paraId="6582449F" w14:textId="77777777" w:rsidR="00123C94" w:rsidRPr="00BC25B3" w:rsidRDefault="00123C94" w:rsidP="00F415B2">
            <w:pPr>
              <w:jc w:val="center"/>
              <w:rPr>
                <w:sz w:val="16"/>
                <w:szCs w:val="16"/>
              </w:rPr>
            </w:pPr>
            <w:r>
              <w:rPr>
                <w:sz w:val="16"/>
                <w:szCs w:val="16"/>
              </w:rPr>
              <w:t>-</w:t>
            </w:r>
          </w:p>
        </w:tc>
        <w:tc>
          <w:tcPr>
            <w:tcW w:w="630" w:type="dxa"/>
          </w:tcPr>
          <w:p w14:paraId="518F7096" w14:textId="77777777" w:rsidR="00123C94" w:rsidRPr="00BC25B3" w:rsidRDefault="00123C94" w:rsidP="00F415B2">
            <w:pPr>
              <w:jc w:val="center"/>
              <w:rPr>
                <w:sz w:val="16"/>
                <w:szCs w:val="16"/>
              </w:rPr>
            </w:pPr>
            <w:r>
              <w:rPr>
                <w:sz w:val="16"/>
                <w:szCs w:val="16"/>
              </w:rPr>
              <w:t>-</w:t>
            </w:r>
          </w:p>
        </w:tc>
        <w:tc>
          <w:tcPr>
            <w:tcW w:w="810" w:type="dxa"/>
          </w:tcPr>
          <w:p w14:paraId="06DF08C1" w14:textId="77777777" w:rsidR="00123C94" w:rsidRPr="00BC25B3" w:rsidRDefault="00123C94" w:rsidP="00F415B2">
            <w:pPr>
              <w:jc w:val="center"/>
              <w:rPr>
                <w:sz w:val="16"/>
                <w:szCs w:val="16"/>
              </w:rPr>
            </w:pPr>
            <w:r>
              <w:rPr>
                <w:sz w:val="16"/>
                <w:szCs w:val="16"/>
              </w:rPr>
              <w:t>-</w:t>
            </w:r>
          </w:p>
        </w:tc>
        <w:tc>
          <w:tcPr>
            <w:tcW w:w="1350" w:type="dxa"/>
          </w:tcPr>
          <w:p w14:paraId="355F9AEC" w14:textId="77777777" w:rsidR="00123C94" w:rsidRPr="00BC25B3" w:rsidRDefault="00123C94" w:rsidP="00F415B2">
            <w:pPr>
              <w:jc w:val="center"/>
              <w:rPr>
                <w:sz w:val="16"/>
                <w:szCs w:val="16"/>
              </w:rPr>
            </w:pPr>
            <w:r>
              <w:rPr>
                <w:sz w:val="16"/>
                <w:szCs w:val="16"/>
              </w:rPr>
              <w:t>-</w:t>
            </w:r>
          </w:p>
        </w:tc>
        <w:tc>
          <w:tcPr>
            <w:tcW w:w="720" w:type="dxa"/>
          </w:tcPr>
          <w:p w14:paraId="2FC71C2A" w14:textId="77777777" w:rsidR="00123C94" w:rsidRPr="00BC25B3" w:rsidRDefault="00123C94" w:rsidP="00F415B2">
            <w:pPr>
              <w:jc w:val="center"/>
              <w:rPr>
                <w:sz w:val="16"/>
                <w:szCs w:val="16"/>
              </w:rPr>
            </w:pPr>
            <w:r>
              <w:rPr>
                <w:sz w:val="16"/>
                <w:szCs w:val="16"/>
              </w:rPr>
              <w:t>-</w:t>
            </w:r>
          </w:p>
        </w:tc>
        <w:tc>
          <w:tcPr>
            <w:tcW w:w="630" w:type="dxa"/>
          </w:tcPr>
          <w:p w14:paraId="0490353A" w14:textId="77777777" w:rsidR="00123C94" w:rsidRPr="00BC25B3" w:rsidRDefault="00123C94" w:rsidP="00F415B2">
            <w:pPr>
              <w:jc w:val="center"/>
              <w:rPr>
                <w:sz w:val="16"/>
                <w:szCs w:val="16"/>
              </w:rPr>
            </w:pPr>
            <w:r>
              <w:rPr>
                <w:sz w:val="16"/>
                <w:szCs w:val="16"/>
              </w:rPr>
              <w:t>-</w:t>
            </w:r>
          </w:p>
        </w:tc>
        <w:tc>
          <w:tcPr>
            <w:tcW w:w="990" w:type="dxa"/>
          </w:tcPr>
          <w:p w14:paraId="239E48ED" w14:textId="7A0E0511" w:rsidR="00123C94" w:rsidRDefault="00123C94" w:rsidP="00F415B2">
            <w:pPr>
              <w:jc w:val="center"/>
              <w:rPr>
                <w:sz w:val="16"/>
                <w:szCs w:val="16"/>
              </w:rPr>
            </w:pPr>
            <w:r>
              <w:rPr>
                <w:sz w:val="16"/>
                <w:szCs w:val="16"/>
              </w:rPr>
              <w:t>-</w:t>
            </w:r>
          </w:p>
        </w:tc>
        <w:tc>
          <w:tcPr>
            <w:tcW w:w="2340" w:type="dxa"/>
          </w:tcPr>
          <w:p w14:paraId="2B56ADDD" w14:textId="13F7C71C" w:rsidR="00123C94" w:rsidRPr="00BC25B3" w:rsidRDefault="00123C94" w:rsidP="00F415B2">
            <w:pPr>
              <w:jc w:val="center"/>
              <w:rPr>
                <w:sz w:val="16"/>
                <w:szCs w:val="16"/>
              </w:rPr>
            </w:pPr>
            <w:r>
              <w:rPr>
                <w:sz w:val="16"/>
                <w:szCs w:val="16"/>
              </w:rPr>
              <w:t>-</w:t>
            </w:r>
          </w:p>
        </w:tc>
      </w:tr>
      <w:tr w:rsidR="00B70A99" w:rsidRPr="00BC25B3" w14:paraId="248F8B58" w14:textId="77777777" w:rsidTr="009E7E3E">
        <w:tc>
          <w:tcPr>
            <w:tcW w:w="1435" w:type="dxa"/>
          </w:tcPr>
          <w:p w14:paraId="6510CDA8" w14:textId="77777777" w:rsidR="00123C94" w:rsidRPr="00C75E16" w:rsidRDefault="00123C94" w:rsidP="00F415B2">
            <w:pPr>
              <w:jc w:val="center"/>
              <w:rPr>
                <w:b/>
                <w:sz w:val="16"/>
                <w:szCs w:val="16"/>
              </w:rPr>
            </w:pPr>
            <w:r w:rsidRPr="00C75E16">
              <w:rPr>
                <w:b/>
                <w:sz w:val="16"/>
                <w:szCs w:val="16"/>
              </w:rPr>
              <w:t>Namba, et al.</w:t>
            </w:r>
            <w:r w:rsidRPr="00C75E16">
              <w:rPr>
                <w:b/>
                <w:sz w:val="16"/>
                <w:szCs w:val="16"/>
              </w:rPr>
              <w:fldChar w:fldCharType="begin"/>
            </w:r>
            <w:r w:rsidRPr="00C75E16">
              <w:rPr>
                <w:b/>
                <w:sz w:val="16"/>
                <w:szCs w:val="16"/>
              </w:rPr>
              <w:instrText xml:space="preserve"> ADDIN EN.CITE &lt;EndNote&gt;&lt;Cite&gt;&lt;Author&gt;Namba&lt;/Author&gt;&lt;Year&gt;2012&lt;/Year&gt;&lt;RecNum&gt;40&lt;/RecNum&gt;&lt;DisplayText&gt;&lt;style face="superscript"&gt;(30)&lt;/style&gt;&lt;/DisplayText&gt;&lt;record&gt;&lt;rec-number&gt;40&lt;/rec-number&gt;&lt;foreign-keys&gt;&lt;key app="EN" db-id="t25awwpa3wddwuezvwmp00x852vfse9d99x5"&gt;40&lt;/key&gt;&lt;/foreign-keys&gt;&lt;ref-type name="Journal Article"&gt;17&lt;/ref-type&gt;&lt;contributors&gt;&lt;authors&gt;&lt;author&gt;Namba, RS&lt;/author&gt;&lt;author&gt;Inacio, MCS&lt;/author&gt;&lt;author&gt;Paxton, EW&lt;/author&gt;&lt;/authors&gt;&lt;/contributors&gt;&lt;titles&gt;&lt;title&gt;Risk factors associated with surgical site infection in 30 491 primary total hip replacements&lt;/title&gt;&lt;secondary-title&gt;The Journal of bone and joint surgery. British volume&lt;/secondary-title&gt;&lt;/titles&gt;&lt;periodical&gt;&lt;full-title&gt;The Journal of bone and joint surgery. British volume&lt;/full-title&gt;&lt;/periodical&gt;&lt;pages&gt;1330-1338&lt;/pages&gt;&lt;volume&gt;94&lt;/volume&gt;&lt;number&gt;10&lt;/number&gt;&lt;dates&gt;&lt;year&gt;2012&lt;/year&gt;&lt;/dates&gt;&lt;isbn&gt;0301-620X&lt;/isbn&gt;&lt;urls&gt;&lt;/urls&gt;&lt;/record&gt;&lt;/Cite&gt;&lt;/EndNote&gt;</w:instrText>
            </w:r>
            <w:r w:rsidRPr="00C75E16">
              <w:rPr>
                <w:b/>
                <w:sz w:val="16"/>
                <w:szCs w:val="16"/>
              </w:rPr>
              <w:fldChar w:fldCharType="separate"/>
            </w:r>
            <w:r w:rsidRPr="00C75E16">
              <w:rPr>
                <w:b/>
                <w:noProof/>
                <w:sz w:val="16"/>
                <w:szCs w:val="16"/>
                <w:vertAlign w:val="superscript"/>
              </w:rPr>
              <w:t>(</w:t>
            </w:r>
            <w:hyperlink w:anchor="_ENREF_30" w:tooltip="Namba, 2012 #40" w:history="1">
              <w:r w:rsidRPr="00C75E16">
                <w:rPr>
                  <w:b/>
                  <w:noProof/>
                  <w:sz w:val="16"/>
                  <w:szCs w:val="16"/>
                  <w:vertAlign w:val="superscript"/>
                </w:rPr>
                <w:t>30</w:t>
              </w:r>
            </w:hyperlink>
            <w:r w:rsidRPr="00C75E16">
              <w:rPr>
                <w:b/>
                <w:noProof/>
                <w:sz w:val="16"/>
                <w:szCs w:val="16"/>
                <w:vertAlign w:val="superscript"/>
              </w:rPr>
              <w:t>)</w:t>
            </w:r>
            <w:r w:rsidRPr="00C75E16">
              <w:rPr>
                <w:b/>
                <w:sz w:val="16"/>
                <w:szCs w:val="16"/>
              </w:rPr>
              <w:fldChar w:fldCharType="end"/>
            </w:r>
          </w:p>
        </w:tc>
        <w:tc>
          <w:tcPr>
            <w:tcW w:w="540" w:type="dxa"/>
          </w:tcPr>
          <w:p w14:paraId="52C58A02" w14:textId="2D876E27" w:rsidR="00123C94" w:rsidRDefault="00123C94" w:rsidP="00F415B2">
            <w:pPr>
              <w:jc w:val="center"/>
              <w:rPr>
                <w:sz w:val="16"/>
                <w:szCs w:val="16"/>
              </w:rPr>
            </w:pPr>
            <w:r>
              <w:rPr>
                <w:sz w:val="16"/>
                <w:szCs w:val="16"/>
              </w:rPr>
              <w:t>90.9</w:t>
            </w:r>
          </w:p>
        </w:tc>
        <w:tc>
          <w:tcPr>
            <w:tcW w:w="540" w:type="dxa"/>
          </w:tcPr>
          <w:p w14:paraId="0CD48525" w14:textId="42EDD581" w:rsidR="00123C94" w:rsidRDefault="00123C94" w:rsidP="00F415B2">
            <w:pPr>
              <w:jc w:val="center"/>
              <w:rPr>
                <w:sz w:val="16"/>
                <w:szCs w:val="16"/>
              </w:rPr>
            </w:pPr>
            <w:r>
              <w:rPr>
                <w:sz w:val="16"/>
                <w:szCs w:val="16"/>
              </w:rPr>
              <w:t>2.2</w:t>
            </w:r>
          </w:p>
        </w:tc>
        <w:tc>
          <w:tcPr>
            <w:tcW w:w="1530" w:type="dxa"/>
          </w:tcPr>
          <w:p w14:paraId="34631BD2" w14:textId="1E03BAA6" w:rsidR="00123C94" w:rsidRDefault="00123C94" w:rsidP="00F415B2">
            <w:pPr>
              <w:jc w:val="center"/>
              <w:rPr>
                <w:sz w:val="16"/>
                <w:szCs w:val="16"/>
              </w:rPr>
            </w:pPr>
            <w:r>
              <w:rPr>
                <w:sz w:val="16"/>
                <w:szCs w:val="16"/>
              </w:rPr>
              <w:t>-</w:t>
            </w:r>
          </w:p>
        </w:tc>
        <w:tc>
          <w:tcPr>
            <w:tcW w:w="1080" w:type="dxa"/>
          </w:tcPr>
          <w:p w14:paraId="779128CC" w14:textId="56B55762" w:rsidR="00123C94" w:rsidRDefault="00123C94" w:rsidP="00F415B2">
            <w:pPr>
              <w:jc w:val="center"/>
              <w:rPr>
                <w:sz w:val="16"/>
                <w:szCs w:val="16"/>
              </w:rPr>
            </w:pPr>
            <w:r>
              <w:rPr>
                <w:sz w:val="16"/>
                <w:szCs w:val="16"/>
              </w:rPr>
              <w:t>34.6% had ASA ≥ 3</w:t>
            </w:r>
          </w:p>
        </w:tc>
        <w:tc>
          <w:tcPr>
            <w:tcW w:w="630" w:type="dxa"/>
          </w:tcPr>
          <w:p w14:paraId="3D864410" w14:textId="1F115907" w:rsidR="00123C94" w:rsidRDefault="00123C94" w:rsidP="00F415B2">
            <w:pPr>
              <w:jc w:val="center"/>
              <w:rPr>
                <w:sz w:val="16"/>
                <w:szCs w:val="16"/>
              </w:rPr>
            </w:pPr>
            <w:r>
              <w:rPr>
                <w:sz w:val="16"/>
                <w:szCs w:val="16"/>
              </w:rPr>
              <w:t>-</w:t>
            </w:r>
          </w:p>
        </w:tc>
        <w:tc>
          <w:tcPr>
            <w:tcW w:w="540" w:type="dxa"/>
          </w:tcPr>
          <w:p w14:paraId="62EDF05A" w14:textId="77777777" w:rsidR="00123C94" w:rsidRDefault="00123C94" w:rsidP="00F415B2">
            <w:pPr>
              <w:jc w:val="center"/>
              <w:rPr>
                <w:sz w:val="16"/>
                <w:szCs w:val="16"/>
              </w:rPr>
            </w:pPr>
            <w:r>
              <w:rPr>
                <w:sz w:val="16"/>
                <w:szCs w:val="16"/>
              </w:rPr>
              <w:t>18.3</w:t>
            </w:r>
          </w:p>
        </w:tc>
        <w:tc>
          <w:tcPr>
            <w:tcW w:w="810" w:type="dxa"/>
          </w:tcPr>
          <w:p w14:paraId="40B4ACF1" w14:textId="77777777" w:rsidR="00123C94" w:rsidRDefault="00123C94" w:rsidP="00F415B2">
            <w:pPr>
              <w:jc w:val="center"/>
              <w:rPr>
                <w:sz w:val="16"/>
                <w:szCs w:val="16"/>
              </w:rPr>
            </w:pPr>
            <w:r>
              <w:rPr>
                <w:sz w:val="16"/>
                <w:szCs w:val="16"/>
              </w:rPr>
              <w:t>39.0</w:t>
            </w:r>
          </w:p>
        </w:tc>
        <w:tc>
          <w:tcPr>
            <w:tcW w:w="1170" w:type="dxa"/>
          </w:tcPr>
          <w:p w14:paraId="6E5B66CD" w14:textId="77777777" w:rsidR="00123C94" w:rsidRDefault="00123C94" w:rsidP="00F415B2">
            <w:pPr>
              <w:jc w:val="center"/>
              <w:rPr>
                <w:sz w:val="16"/>
                <w:szCs w:val="16"/>
              </w:rPr>
            </w:pPr>
            <w:r>
              <w:rPr>
                <w:sz w:val="16"/>
                <w:szCs w:val="16"/>
              </w:rPr>
              <w:t>-</w:t>
            </w:r>
          </w:p>
        </w:tc>
        <w:tc>
          <w:tcPr>
            <w:tcW w:w="630" w:type="dxa"/>
          </w:tcPr>
          <w:p w14:paraId="4383AABA" w14:textId="77777777" w:rsidR="00123C94" w:rsidRDefault="00123C94" w:rsidP="00F415B2">
            <w:pPr>
              <w:jc w:val="center"/>
              <w:rPr>
                <w:sz w:val="16"/>
                <w:szCs w:val="16"/>
              </w:rPr>
            </w:pPr>
            <w:r>
              <w:rPr>
                <w:sz w:val="16"/>
                <w:szCs w:val="16"/>
              </w:rPr>
              <w:t>-</w:t>
            </w:r>
          </w:p>
        </w:tc>
        <w:tc>
          <w:tcPr>
            <w:tcW w:w="810" w:type="dxa"/>
          </w:tcPr>
          <w:p w14:paraId="2D397CE9" w14:textId="77777777" w:rsidR="00123C94" w:rsidRDefault="00123C94" w:rsidP="00F415B2">
            <w:pPr>
              <w:jc w:val="center"/>
              <w:rPr>
                <w:sz w:val="16"/>
                <w:szCs w:val="16"/>
              </w:rPr>
            </w:pPr>
            <w:r>
              <w:rPr>
                <w:sz w:val="16"/>
                <w:szCs w:val="16"/>
              </w:rPr>
              <w:t>-</w:t>
            </w:r>
          </w:p>
        </w:tc>
        <w:tc>
          <w:tcPr>
            <w:tcW w:w="1350" w:type="dxa"/>
          </w:tcPr>
          <w:p w14:paraId="1179BA3C" w14:textId="77777777" w:rsidR="00123C94" w:rsidRDefault="00123C94" w:rsidP="00F415B2">
            <w:pPr>
              <w:jc w:val="center"/>
              <w:rPr>
                <w:sz w:val="16"/>
                <w:szCs w:val="16"/>
              </w:rPr>
            </w:pPr>
            <w:r>
              <w:rPr>
                <w:sz w:val="16"/>
                <w:szCs w:val="16"/>
              </w:rPr>
              <w:t>-</w:t>
            </w:r>
          </w:p>
        </w:tc>
        <w:tc>
          <w:tcPr>
            <w:tcW w:w="720" w:type="dxa"/>
          </w:tcPr>
          <w:p w14:paraId="05EA3D22" w14:textId="77777777" w:rsidR="00123C94" w:rsidRDefault="00123C94" w:rsidP="00F415B2">
            <w:pPr>
              <w:jc w:val="center"/>
              <w:rPr>
                <w:sz w:val="16"/>
                <w:szCs w:val="16"/>
              </w:rPr>
            </w:pPr>
            <w:r>
              <w:rPr>
                <w:sz w:val="16"/>
                <w:szCs w:val="16"/>
              </w:rPr>
              <w:t>-</w:t>
            </w:r>
          </w:p>
        </w:tc>
        <w:tc>
          <w:tcPr>
            <w:tcW w:w="630" w:type="dxa"/>
          </w:tcPr>
          <w:p w14:paraId="0637F0B6" w14:textId="77777777" w:rsidR="00123C94" w:rsidRDefault="00123C94" w:rsidP="00F415B2">
            <w:pPr>
              <w:jc w:val="center"/>
              <w:rPr>
                <w:sz w:val="16"/>
                <w:szCs w:val="16"/>
              </w:rPr>
            </w:pPr>
            <w:r>
              <w:rPr>
                <w:sz w:val="16"/>
                <w:szCs w:val="16"/>
              </w:rPr>
              <w:t>-</w:t>
            </w:r>
          </w:p>
        </w:tc>
        <w:tc>
          <w:tcPr>
            <w:tcW w:w="990" w:type="dxa"/>
          </w:tcPr>
          <w:p w14:paraId="31EB51C9" w14:textId="06E54ACD" w:rsidR="00123C94" w:rsidRDefault="00123C94" w:rsidP="00F415B2">
            <w:pPr>
              <w:jc w:val="center"/>
              <w:rPr>
                <w:sz w:val="16"/>
                <w:szCs w:val="16"/>
              </w:rPr>
            </w:pPr>
            <w:r>
              <w:rPr>
                <w:sz w:val="16"/>
                <w:szCs w:val="16"/>
              </w:rPr>
              <w:t>-</w:t>
            </w:r>
          </w:p>
        </w:tc>
        <w:tc>
          <w:tcPr>
            <w:tcW w:w="2340" w:type="dxa"/>
          </w:tcPr>
          <w:p w14:paraId="2B1A21CD" w14:textId="0A607814" w:rsidR="00123C94" w:rsidRDefault="00123C94" w:rsidP="00F415B2">
            <w:pPr>
              <w:jc w:val="center"/>
              <w:rPr>
                <w:sz w:val="16"/>
                <w:szCs w:val="16"/>
              </w:rPr>
            </w:pPr>
            <w:r>
              <w:rPr>
                <w:sz w:val="16"/>
                <w:szCs w:val="16"/>
              </w:rPr>
              <w:t>-</w:t>
            </w:r>
          </w:p>
        </w:tc>
      </w:tr>
      <w:tr w:rsidR="00B70A99" w:rsidRPr="00BC25B3" w14:paraId="0ACAB802" w14:textId="77777777" w:rsidTr="009E7E3E">
        <w:tc>
          <w:tcPr>
            <w:tcW w:w="1435" w:type="dxa"/>
          </w:tcPr>
          <w:p w14:paraId="31E16897" w14:textId="77777777" w:rsidR="00123C94" w:rsidRPr="00C75E16" w:rsidRDefault="00123C94" w:rsidP="00F415B2">
            <w:pPr>
              <w:jc w:val="center"/>
              <w:rPr>
                <w:b/>
                <w:sz w:val="16"/>
                <w:szCs w:val="16"/>
              </w:rPr>
            </w:pPr>
            <w:r w:rsidRPr="00C75E16">
              <w:rPr>
                <w:b/>
                <w:sz w:val="16"/>
                <w:szCs w:val="16"/>
              </w:rPr>
              <w:t>Ong, et al.</w:t>
            </w:r>
            <w:r w:rsidRPr="00C75E16">
              <w:rPr>
                <w:b/>
                <w:sz w:val="16"/>
                <w:szCs w:val="16"/>
              </w:rPr>
              <w:fldChar w:fldCharType="begin"/>
            </w:r>
            <w:r w:rsidRPr="00C75E16">
              <w:rPr>
                <w:b/>
                <w:sz w:val="16"/>
                <w:szCs w:val="16"/>
              </w:rPr>
              <w:instrText xml:space="preserve"> ADDIN EN.CITE &lt;EndNote&gt;&lt;Cite&gt;&lt;Author&gt;Ong&lt;/Author&gt;&lt;Year&gt;2009&lt;/Year&gt;&lt;RecNum&gt;41&lt;/RecNum&gt;&lt;DisplayText&gt;&lt;style face="superscript"&gt;(31)&lt;/style&gt;&lt;/DisplayText&gt;&lt;record&gt;&lt;rec-number&gt;41&lt;/rec-number&gt;&lt;foreign-keys&gt;&lt;key app="EN" db-id="t25awwpa3wddwuezvwmp00x852vfse9d99x5"&gt;41&lt;/key&gt;&lt;/foreign-keys&gt;&lt;ref-type name="Journal Article"&gt;17&lt;/ref-type&gt;&lt;contributors&gt;&lt;authors&gt;&lt;author&gt;Ong, Kevin&lt;/author&gt;&lt;author&gt;Lau, Edmund&lt;/author&gt;&lt;author&gt;Manley, Michael&lt;/author&gt;&lt;author&gt;Kurtz, Steven M&lt;/author&gt;&lt;/authors&gt;&lt;/contributors&gt;&lt;titles&gt;&lt;title&gt;Patient, hospital, and procedure characteristics influencing total hip and knee arthroplasty procedure duration&lt;/title&gt;&lt;secondary-title&gt;The Journal of arthroplasty&lt;/secondary-title&gt;&lt;/titles&gt;&lt;periodical&gt;&lt;full-title&gt;The Journal of arthroplasty&lt;/full-title&gt;&lt;/periodical&gt;&lt;pages&gt;925-931&lt;/pages&gt;&lt;volume&gt;24&lt;/volume&gt;&lt;number&gt;6&lt;/number&gt;&lt;dates&gt;&lt;year&gt;2009&lt;/year&gt;&lt;/dates&gt;&lt;isbn&gt;0883-5403&lt;/isbn&gt;&lt;urls&gt;&lt;/urls&gt;&lt;/record&gt;&lt;/Cite&gt;&lt;/EndNote&gt;</w:instrText>
            </w:r>
            <w:r w:rsidRPr="00C75E16">
              <w:rPr>
                <w:b/>
                <w:sz w:val="16"/>
                <w:szCs w:val="16"/>
              </w:rPr>
              <w:fldChar w:fldCharType="separate"/>
            </w:r>
            <w:r w:rsidRPr="00C75E16">
              <w:rPr>
                <w:b/>
                <w:noProof/>
                <w:sz w:val="16"/>
                <w:szCs w:val="16"/>
                <w:vertAlign w:val="superscript"/>
              </w:rPr>
              <w:t>(</w:t>
            </w:r>
            <w:hyperlink w:anchor="_ENREF_31" w:tooltip="Ong, 2009 #41" w:history="1">
              <w:r w:rsidRPr="00C75E16">
                <w:rPr>
                  <w:b/>
                  <w:noProof/>
                  <w:sz w:val="16"/>
                  <w:szCs w:val="16"/>
                  <w:vertAlign w:val="superscript"/>
                </w:rPr>
                <w:t>31</w:t>
              </w:r>
            </w:hyperlink>
            <w:r w:rsidRPr="00C75E16">
              <w:rPr>
                <w:b/>
                <w:noProof/>
                <w:sz w:val="16"/>
                <w:szCs w:val="16"/>
                <w:vertAlign w:val="superscript"/>
              </w:rPr>
              <w:t>)</w:t>
            </w:r>
            <w:r w:rsidRPr="00C75E16">
              <w:rPr>
                <w:b/>
                <w:sz w:val="16"/>
                <w:szCs w:val="16"/>
              </w:rPr>
              <w:fldChar w:fldCharType="end"/>
            </w:r>
          </w:p>
        </w:tc>
        <w:tc>
          <w:tcPr>
            <w:tcW w:w="540" w:type="dxa"/>
          </w:tcPr>
          <w:p w14:paraId="20CBD052" w14:textId="01BB89D6" w:rsidR="00123C94" w:rsidRDefault="00123C94" w:rsidP="00F415B2">
            <w:pPr>
              <w:jc w:val="center"/>
              <w:rPr>
                <w:sz w:val="16"/>
                <w:szCs w:val="16"/>
              </w:rPr>
            </w:pPr>
            <w:r>
              <w:rPr>
                <w:sz w:val="16"/>
                <w:szCs w:val="16"/>
              </w:rPr>
              <w:t>-</w:t>
            </w:r>
          </w:p>
        </w:tc>
        <w:tc>
          <w:tcPr>
            <w:tcW w:w="540" w:type="dxa"/>
          </w:tcPr>
          <w:p w14:paraId="5C7EE01B" w14:textId="39249D44" w:rsidR="00123C94" w:rsidRDefault="00123C94" w:rsidP="00F415B2">
            <w:pPr>
              <w:jc w:val="center"/>
              <w:rPr>
                <w:sz w:val="16"/>
                <w:szCs w:val="16"/>
              </w:rPr>
            </w:pPr>
            <w:r>
              <w:rPr>
                <w:sz w:val="16"/>
                <w:szCs w:val="16"/>
              </w:rPr>
              <w:t>-</w:t>
            </w:r>
          </w:p>
        </w:tc>
        <w:tc>
          <w:tcPr>
            <w:tcW w:w="1530" w:type="dxa"/>
          </w:tcPr>
          <w:p w14:paraId="7D847E46" w14:textId="226C2720" w:rsidR="00123C94" w:rsidRDefault="00123C94" w:rsidP="00F415B2">
            <w:pPr>
              <w:jc w:val="center"/>
              <w:rPr>
                <w:sz w:val="16"/>
                <w:szCs w:val="16"/>
              </w:rPr>
            </w:pPr>
            <w:r>
              <w:rPr>
                <w:sz w:val="16"/>
                <w:szCs w:val="16"/>
              </w:rPr>
              <w:t>-</w:t>
            </w:r>
          </w:p>
        </w:tc>
        <w:tc>
          <w:tcPr>
            <w:tcW w:w="1080" w:type="dxa"/>
          </w:tcPr>
          <w:p w14:paraId="539AF215" w14:textId="1C3BB39B" w:rsidR="00123C94" w:rsidRDefault="00123C94" w:rsidP="00F415B2">
            <w:pPr>
              <w:jc w:val="center"/>
              <w:rPr>
                <w:sz w:val="16"/>
                <w:szCs w:val="16"/>
              </w:rPr>
            </w:pPr>
            <w:r>
              <w:rPr>
                <w:sz w:val="16"/>
                <w:szCs w:val="16"/>
              </w:rPr>
              <w:t>-</w:t>
            </w:r>
          </w:p>
        </w:tc>
        <w:tc>
          <w:tcPr>
            <w:tcW w:w="630" w:type="dxa"/>
          </w:tcPr>
          <w:p w14:paraId="5EB68806" w14:textId="16D71059" w:rsidR="00123C94" w:rsidRPr="00BC25B3" w:rsidRDefault="00123C94" w:rsidP="00F415B2">
            <w:pPr>
              <w:jc w:val="center"/>
              <w:rPr>
                <w:sz w:val="16"/>
                <w:szCs w:val="16"/>
              </w:rPr>
            </w:pPr>
            <w:r>
              <w:rPr>
                <w:sz w:val="16"/>
                <w:szCs w:val="16"/>
              </w:rPr>
              <w:t>-</w:t>
            </w:r>
          </w:p>
        </w:tc>
        <w:tc>
          <w:tcPr>
            <w:tcW w:w="540" w:type="dxa"/>
          </w:tcPr>
          <w:p w14:paraId="1B8D3EF3" w14:textId="77777777" w:rsidR="00123C94" w:rsidRPr="00BC25B3" w:rsidRDefault="00123C94" w:rsidP="00F415B2">
            <w:pPr>
              <w:jc w:val="center"/>
              <w:rPr>
                <w:sz w:val="16"/>
                <w:szCs w:val="16"/>
              </w:rPr>
            </w:pPr>
            <w:r>
              <w:rPr>
                <w:sz w:val="16"/>
                <w:szCs w:val="16"/>
              </w:rPr>
              <w:t>-</w:t>
            </w:r>
          </w:p>
        </w:tc>
        <w:tc>
          <w:tcPr>
            <w:tcW w:w="810" w:type="dxa"/>
          </w:tcPr>
          <w:p w14:paraId="5089C9BE" w14:textId="77777777" w:rsidR="00123C94" w:rsidRPr="00BC25B3" w:rsidRDefault="00123C94" w:rsidP="00F415B2">
            <w:pPr>
              <w:jc w:val="center"/>
              <w:rPr>
                <w:sz w:val="16"/>
                <w:szCs w:val="16"/>
              </w:rPr>
            </w:pPr>
            <w:r>
              <w:rPr>
                <w:sz w:val="16"/>
                <w:szCs w:val="16"/>
              </w:rPr>
              <w:t>-</w:t>
            </w:r>
          </w:p>
        </w:tc>
        <w:tc>
          <w:tcPr>
            <w:tcW w:w="1170" w:type="dxa"/>
          </w:tcPr>
          <w:p w14:paraId="510D6CD7" w14:textId="77777777" w:rsidR="00123C94" w:rsidRPr="00BC25B3" w:rsidRDefault="00123C94" w:rsidP="00F415B2">
            <w:pPr>
              <w:jc w:val="center"/>
              <w:rPr>
                <w:sz w:val="16"/>
                <w:szCs w:val="16"/>
              </w:rPr>
            </w:pPr>
            <w:r>
              <w:rPr>
                <w:sz w:val="16"/>
                <w:szCs w:val="16"/>
              </w:rPr>
              <w:t>-</w:t>
            </w:r>
          </w:p>
        </w:tc>
        <w:tc>
          <w:tcPr>
            <w:tcW w:w="630" w:type="dxa"/>
          </w:tcPr>
          <w:p w14:paraId="0B1566C0" w14:textId="77777777" w:rsidR="00123C94" w:rsidRPr="00BC25B3" w:rsidRDefault="00123C94" w:rsidP="00F415B2">
            <w:pPr>
              <w:jc w:val="center"/>
              <w:rPr>
                <w:sz w:val="16"/>
                <w:szCs w:val="16"/>
              </w:rPr>
            </w:pPr>
            <w:r>
              <w:rPr>
                <w:sz w:val="16"/>
                <w:szCs w:val="16"/>
              </w:rPr>
              <w:t>-</w:t>
            </w:r>
          </w:p>
        </w:tc>
        <w:tc>
          <w:tcPr>
            <w:tcW w:w="810" w:type="dxa"/>
          </w:tcPr>
          <w:p w14:paraId="4F1383C7" w14:textId="77777777" w:rsidR="00123C94" w:rsidRPr="00BC25B3" w:rsidRDefault="00123C94" w:rsidP="00F415B2">
            <w:pPr>
              <w:jc w:val="center"/>
              <w:rPr>
                <w:sz w:val="16"/>
                <w:szCs w:val="16"/>
              </w:rPr>
            </w:pPr>
            <w:r>
              <w:rPr>
                <w:sz w:val="16"/>
                <w:szCs w:val="16"/>
              </w:rPr>
              <w:t>-</w:t>
            </w:r>
          </w:p>
        </w:tc>
        <w:tc>
          <w:tcPr>
            <w:tcW w:w="1350" w:type="dxa"/>
          </w:tcPr>
          <w:p w14:paraId="3AB353B1" w14:textId="77777777" w:rsidR="00123C94" w:rsidRPr="00BC25B3" w:rsidRDefault="00123C94" w:rsidP="00F415B2">
            <w:pPr>
              <w:jc w:val="center"/>
              <w:rPr>
                <w:sz w:val="16"/>
                <w:szCs w:val="16"/>
              </w:rPr>
            </w:pPr>
            <w:r>
              <w:rPr>
                <w:sz w:val="16"/>
                <w:szCs w:val="16"/>
              </w:rPr>
              <w:t>-</w:t>
            </w:r>
          </w:p>
        </w:tc>
        <w:tc>
          <w:tcPr>
            <w:tcW w:w="720" w:type="dxa"/>
          </w:tcPr>
          <w:p w14:paraId="0C9E8472" w14:textId="77777777" w:rsidR="00123C94" w:rsidRPr="00BC25B3" w:rsidRDefault="00123C94" w:rsidP="00F415B2">
            <w:pPr>
              <w:jc w:val="center"/>
              <w:rPr>
                <w:sz w:val="16"/>
                <w:szCs w:val="16"/>
              </w:rPr>
            </w:pPr>
            <w:r>
              <w:rPr>
                <w:sz w:val="16"/>
                <w:szCs w:val="16"/>
              </w:rPr>
              <w:t>-</w:t>
            </w:r>
          </w:p>
        </w:tc>
        <w:tc>
          <w:tcPr>
            <w:tcW w:w="630" w:type="dxa"/>
          </w:tcPr>
          <w:p w14:paraId="384BC668" w14:textId="77777777" w:rsidR="00123C94" w:rsidRPr="00BC25B3" w:rsidRDefault="00123C94" w:rsidP="00F415B2">
            <w:pPr>
              <w:jc w:val="center"/>
              <w:rPr>
                <w:sz w:val="16"/>
                <w:szCs w:val="16"/>
              </w:rPr>
            </w:pPr>
            <w:r>
              <w:rPr>
                <w:sz w:val="16"/>
                <w:szCs w:val="16"/>
              </w:rPr>
              <w:t>-</w:t>
            </w:r>
          </w:p>
        </w:tc>
        <w:tc>
          <w:tcPr>
            <w:tcW w:w="990" w:type="dxa"/>
          </w:tcPr>
          <w:p w14:paraId="355D63C7" w14:textId="2573440F" w:rsidR="00123C94" w:rsidRDefault="00123C94" w:rsidP="00F415B2">
            <w:pPr>
              <w:jc w:val="center"/>
              <w:rPr>
                <w:sz w:val="16"/>
                <w:szCs w:val="16"/>
              </w:rPr>
            </w:pPr>
            <w:r>
              <w:rPr>
                <w:sz w:val="16"/>
                <w:szCs w:val="16"/>
              </w:rPr>
              <w:t>-</w:t>
            </w:r>
          </w:p>
        </w:tc>
        <w:tc>
          <w:tcPr>
            <w:tcW w:w="2340" w:type="dxa"/>
          </w:tcPr>
          <w:p w14:paraId="4E075813" w14:textId="2BAD608A" w:rsidR="00123C94" w:rsidRPr="00BC25B3" w:rsidRDefault="00123C94" w:rsidP="00F415B2">
            <w:pPr>
              <w:jc w:val="center"/>
              <w:rPr>
                <w:sz w:val="16"/>
                <w:szCs w:val="16"/>
              </w:rPr>
            </w:pPr>
            <w:r>
              <w:rPr>
                <w:sz w:val="16"/>
                <w:szCs w:val="16"/>
              </w:rPr>
              <w:t>-</w:t>
            </w:r>
          </w:p>
        </w:tc>
      </w:tr>
      <w:tr w:rsidR="00B70A99" w:rsidRPr="00BC25B3" w14:paraId="30C269B7" w14:textId="77777777" w:rsidTr="009E7E3E">
        <w:tc>
          <w:tcPr>
            <w:tcW w:w="1435" w:type="dxa"/>
          </w:tcPr>
          <w:p w14:paraId="1E01D5CF" w14:textId="77777777" w:rsidR="00123C94" w:rsidRDefault="00123C94" w:rsidP="00F415B2">
            <w:pPr>
              <w:jc w:val="center"/>
              <w:rPr>
                <w:b/>
                <w:sz w:val="16"/>
                <w:szCs w:val="16"/>
              </w:rPr>
            </w:pPr>
            <w:r w:rsidRPr="00C75E16">
              <w:rPr>
                <w:b/>
                <w:sz w:val="16"/>
                <w:szCs w:val="16"/>
              </w:rPr>
              <w:t>Pablo, et al.</w:t>
            </w:r>
            <w:r>
              <w:rPr>
                <w:b/>
                <w:sz w:val="16"/>
                <w:szCs w:val="16"/>
              </w:rPr>
              <w:t xml:space="preserve"> </w:t>
            </w:r>
          </w:p>
          <w:p w14:paraId="477418B3" w14:textId="77777777" w:rsidR="00123C94" w:rsidRDefault="00123C94" w:rsidP="00F415B2">
            <w:pPr>
              <w:jc w:val="center"/>
              <w:rPr>
                <w:b/>
                <w:sz w:val="16"/>
                <w:szCs w:val="16"/>
              </w:rPr>
            </w:pPr>
            <w:r w:rsidRPr="00C75E16">
              <w:rPr>
                <w:b/>
                <w:sz w:val="16"/>
                <w:szCs w:val="16"/>
              </w:rPr>
              <w:t xml:space="preserve">(2004) </w:t>
            </w:r>
            <w:r w:rsidRPr="00C75E16">
              <w:rPr>
                <w:b/>
                <w:sz w:val="16"/>
                <w:szCs w:val="16"/>
              </w:rPr>
              <w:fldChar w:fldCharType="begin"/>
            </w:r>
            <w:r w:rsidRPr="00C75E16">
              <w:rPr>
                <w:b/>
                <w:sz w:val="16"/>
                <w:szCs w:val="16"/>
              </w:rPr>
              <w:instrText xml:space="preserve"> ADDIN EN.CITE &lt;EndNote&gt;&lt;Cite&gt;&lt;Author&gt;Pablo&lt;/Author&gt;&lt;Year&gt;2004&lt;/Year&gt;&lt;RecNum&gt;42&lt;/RecNum&gt;&lt;DisplayText&gt;&lt;style face="superscript"&gt;(32)&lt;/style&gt;&lt;/DisplayText&gt;&lt;record&gt;&lt;rec-number&gt;42&lt;/rec-number&gt;&lt;foreign-keys&gt;&lt;key app="EN" db-id="t25awwpa3wddwuezvwmp00x852vfse9d99x5"&gt;42&lt;/key&gt;&lt;/foreign-keys&gt;&lt;ref-type name="Journal Article"&gt;17&lt;/ref-type&gt;&lt;contributors&gt;&lt;authors&gt;&lt;author&gt;Pablo, Paola de&lt;/author&gt;&lt;author&gt;Losina, Elena&lt;/author&gt;&lt;author&gt;Phillips, Charlotte B&lt;/author&gt;&lt;author&gt;Fossel, Anne H&lt;/author&gt;&lt;author&gt;Mahomed, Nizar&lt;/author&gt;&lt;author&gt;Lingard, Elizabeth A&lt;/author&gt;&lt;author&gt;N. Katz, Jeffrey&lt;/author&gt;&lt;/authors&gt;&lt;/contributors&gt;&lt;titles&gt;&lt;title&gt;Determinants of discharge destination following elective total hip replacement&lt;/title&gt;&lt;secondary-title&gt;Arthritis care &amp;amp; research&lt;/secondary-title&gt;&lt;/titles&gt;&lt;periodical&gt;&lt;full-title&gt;Arthritis care &amp;amp; research&lt;/full-title&gt;&lt;/periodical&gt;&lt;pages&gt;1009-1017&lt;/pages&gt;&lt;volume&gt;51&lt;/volume&gt;&lt;number&gt;6&lt;/number&gt;&lt;dates&gt;&lt;year&gt;2004&lt;/year&gt;&lt;/dates&gt;&lt;isbn&gt;0004-3591&lt;/isbn&gt;&lt;urls&gt;&lt;/urls&gt;&lt;/record&gt;&lt;/Cite&gt;&lt;/EndNote&gt;</w:instrText>
            </w:r>
            <w:r w:rsidRPr="00C75E16">
              <w:rPr>
                <w:b/>
                <w:sz w:val="16"/>
                <w:szCs w:val="16"/>
              </w:rPr>
              <w:fldChar w:fldCharType="separate"/>
            </w:r>
            <w:r w:rsidRPr="00C75E16">
              <w:rPr>
                <w:b/>
                <w:noProof/>
                <w:sz w:val="16"/>
                <w:szCs w:val="16"/>
                <w:vertAlign w:val="superscript"/>
              </w:rPr>
              <w:t>(</w:t>
            </w:r>
            <w:hyperlink w:anchor="_ENREF_32" w:tooltip="Pablo, 2004 #42" w:history="1">
              <w:r w:rsidRPr="00C75E16">
                <w:rPr>
                  <w:b/>
                  <w:noProof/>
                  <w:sz w:val="16"/>
                  <w:szCs w:val="16"/>
                  <w:vertAlign w:val="superscript"/>
                </w:rPr>
                <w:t>32</w:t>
              </w:r>
            </w:hyperlink>
            <w:r w:rsidRPr="00C75E16">
              <w:rPr>
                <w:b/>
                <w:noProof/>
                <w:sz w:val="16"/>
                <w:szCs w:val="16"/>
                <w:vertAlign w:val="superscript"/>
              </w:rPr>
              <w:t>)</w:t>
            </w:r>
            <w:r w:rsidRPr="00C75E16">
              <w:rPr>
                <w:b/>
                <w:sz w:val="16"/>
                <w:szCs w:val="16"/>
              </w:rPr>
              <w:fldChar w:fldCharType="end"/>
            </w:r>
          </w:p>
          <w:p w14:paraId="4BE47533" w14:textId="77777777" w:rsidR="00123C94" w:rsidRPr="00C75E16" w:rsidRDefault="00123C94" w:rsidP="00F415B2">
            <w:pPr>
              <w:jc w:val="center"/>
              <w:rPr>
                <w:b/>
                <w:sz w:val="16"/>
                <w:szCs w:val="16"/>
              </w:rPr>
            </w:pPr>
          </w:p>
        </w:tc>
        <w:tc>
          <w:tcPr>
            <w:tcW w:w="540" w:type="dxa"/>
          </w:tcPr>
          <w:p w14:paraId="2B161C13" w14:textId="29673C16" w:rsidR="00123C94" w:rsidRDefault="00123C94" w:rsidP="00F415B2">
            <w:pPr>
              <w:jc w:val="center"/>
              <w:rPr>
                <w:sz w:val="16"/>
                <w:szCs w:val="16"/>
              </w:rPr>
            </w:pPr>
            <w:r>
              <w:rPr>
                <w:sz w:val="16"/>
                <w:szCs w:val="16"/>
              </w:rPr>
              <w:t>95.0</w:t>
            </w:r>
          </w:p>
        </w:tc>
        <w:tc>
          <w:tcPr>
            <w:tcW w:w="540" w:type="dxa"/>
          </w:tcPr>
          <w:p w14:paraId="61C84EFC" w14:textId="4CB206A7" w:rsidR="00123C94" w:rsidRDefault="00123C94" w:rsidP="00F415B2">
            <w:pPr>
              <w:jc w:val="center"/>
              <w:rPr>
                <w:sz w:val="16"/>
                <w:szCs w:val="16"/>
              </w:rPr>
            </w:pPr>
            <w:r>
              <w:rPr>
                <w:sz w:val="16"/>
                <w:szCs w:val="16"/>
              </w:rPr>
              <w:t>5.0</w:t>
            </w:r>
          </w:p>
        </w:tc>
        <w:tc>
          <w:tcPr>
            <w:tcW w:w="1530" w:type="dxa"/>
          </w:tcPr>
          <w:p w14:paraId="4CE9EAD0" w14:textId="04C2E91D" w:rsidR="00123C94" w:rsidRDefault="00123C94" w:rsidP="00F415B2">
            <w:pPr>
              <w:jc w:val="center"/>
              <w:rPr>
                <w:sz w:val="16"/>
                <w:szCs w:val="16"/>
              </w:rPr>
            </w:pPr>
            <w:r>
              <w:rPr>
                <w:sz w:val="16"/>
                <w:szCs w:val="16"/>
              </w:rPr>
              <w:t>22.0% had CCI ≥ 2</w:t>
            </w:r>
          </w:p>
        </w:tc>
        <w:tc>
          <w:tcPr>
            <w:tcW w:w="1080" w:type="dxa"/>
          </w:tcPr>
          <w:p w14:paraId="6AC667F9" w14:textId="3AA957FA" w:rsidR="00123C94" w:rsidRDefault="00123C94" w:rsidP="00F415B2">
            <w:pPr>
              <w:jc w:val="center"/>
              <w:rPr>
                <w:sz w:val="16"/>
                <w:szCs w:val="16"/>
              </w:rPr>
            </w:pPr>
            <w:r>
              <w:rPr>
                <w:sz w:val="16"/>
                <w:szCs w:val="16"/>
              </w:rPr>
              <w:t>-</w:t>
            </w:r>
          </w:p>
        </w:tc>
        <w:tc>
          <w:tcPr>
            <w:tcW w:w="630" w:type="dxa"/>
          </w:tcPr>
          <w:p w14:paraId="7A176061" w14:textId="7A4601F7" w:rsidR="00123C94" w:rsidRPr="00BC25B3" w:rsidRDefault="00123C94" w:rsidP="00F415B2">
            <w:pPr>
              <w:jc w:val="center"/>
              <w:rPr>
                <w:sz w:val="16"/>
                <w:szCs w:val="16"/>
              </w:rPr>
            </w:pPr>
            <w:r>
              <w:rPr>
                <w:sz w:val="16"/>
                <w:szCs w:val="16"/>
              </w:rPr>
              <w:t>-</w:t>
            </w:r>
          </w:p>
        </w:tc>
        <w:tc>
          <w:tcPr>
            <w:tcW w:w="540" w:type="dxa"/>
          </w:tcPr>
          <w:p w14:paraId="6DD95821" w14:textId="77777777" w:rsidR="00123C94" w:rsidRPr="00BC25B3" w:rsidRDefault="00123C94" w:rsidP="00F415B2">
            <w:pPr>
              <w:jc w:val="center"/>
              <w:rPr>
                <w:sz w:val="16"/>
                <w:szCs w:val="16"/>
              </w:rPr>
            </w:pPr>
            <w:r>
              <w:rPr>
                <w:sz w:val="16"/>
                <w:szCs w:val="16"/>
              </w:rPr>
              <w:t>-</w:t>
            </w:r>
          </w:p>
        </w:tc>
        <w:tc>
          <w:tcPr>
            <w:tcW w:w="810" w:type="dxa"/>
          </w:tcPr>
          <w:p w14:paraId="101613D8" w14:textId="77777777" w:rsidR="00123C94" w:rsidRPr="00BC25B3" w:rsidRDefault="00123C94" w:rsidP="00F415B2">
            <w:pPr>
              <w:jc w:val="center"/>
              <w:rPr>
                <w:sz w:val="16"/>
                <w:szCs w:val="16"/>
              </w:rPr>
            </w:pPr>
            <w:r>
              <w:rPr>
                <w:sz w:val="16"/>
                <w:szCs w:val="16"/>
              </w:rPr>
              <w:t>24.0</w:t>
            </w:r>
          </w:p>
        </w:tc>
        <w:tc>
          <w:tcPr>
            <w:tcW w:w="1170" w:type="dxa"/>
          </w:tcPr>
          <w:p w14:paraId="3A03EEC1" w14:textId="77777777" w:rsidR="00123C94" w:rsidRPr="00BC25B3" w:rsidRDefault="00123C94" w:rsidP="00F415B2">
            <w:pPr>
              <w:jc w:val="center"/>
              <w:rPr>
                <w:sz w:val="16"/>
                <w:szCs w:val="16"/>
              </w:rPr>
            </w:pPr>
            <w:r>
              <w:rPr>
                <w:sz w:val="16"/>
                <w:szCs w:val="16"/>
              </w:rPr>
              <w:t>-</w:t>
            </w:r>
          </w:p>
        </w:tc>
        <w:tc>
          <w:tcPr>
            <w:tcW w:w="630" w:type="dxa"/>
          </w:tcPr>
          <w:p w14:paraId="43EB3F2D" w14:textId="77777777" w:rsidR="00123C94" w:rsidRPr="00BC25B3" w:rsidRDefault="00123C94" w:rsidP="00F415B2">
            <w:pPr>
              <w:jc w:val="center"/>
              <w:rPr>
                <w:sz w:val="16"/>
                <w:szCs w:val="16"/>
              </w:rPr>
            </w:pPr>
            <w:r>
              <w:rPr>
                <w:sz w:val="16"/>
                <w:szCs w:val="16"/>
              </w:rPr>
              <w:t>-</w:t>
            </w:r>
          </w:p>
        </w:tc>
        <w:tc>
          <w:tcPr>
            <w:tcW w:w="810" w:type="dxa"/>
          </w:tcPr>
          <w:p w14:paraId="32E36BC1" w14:textId="77777777" w:rsidR="00123C94" w:rsidRPr="00BC25B3" w:rsidRDefault="00123C94" w:rsidP="00F415B2">
            <w:pPr>
              <w:jc w:val="center"/>
              <w:rPr>
                <w:sz w:val="16"/>
                <w:szCs w:val="16"/>
              </w:rPr>
            </w:pPr>
            <w:r>
              <w:rPr>
                <w:sz w:val="16"/>
                <w:szCs w:val="16"/>
              </w:rPr>
              <w:t>-</w:t>
            </w:r>
          </w:p>
        </w:tc>
        <w:tc>
          <w:tcPr>
            <w:tcW w:w="1350" w:type="dxa"/>
          </w:tcPr>
          <w:p w14:paraId="59A98CC0" w14:textId="77777777" w:rsidR="00123C94" w:rsidRPr="00BC25B3" w:rsidRDefault="00123C94" w:rsidP="00F415B2">
            <w:pPr>
              <w:jc w:val="center"/>
              <w:rPr>
                <w:sz w:val="16"/>
                <w:szCs w:val="16"/>
              </w:rPr>
            </w:pPr>
            <w:r>
              <w:rPr>
                <w:sz w:val="16"/>
                <w:szCs w:val="16"/>
              </w:rPr>
              <w:t>-</w:t>
            </w:r>
          </w:p>
        </w:tc>
        <w:tc>
          <w:tcPr>
            <w:tcW w:w="720" w:type="dxa"/>
          </w:tcPr>
          <w:p w14:paraId="58898015" w14:textId="77777777" w:rsidR="00123C94" w:rsidRPr="00BC25B3" w:rsidRDefault="00123C94" w:rsidP="00F415B2">
            <w:pPr>
              <w:jc w:val="center"/>
              <w:rPr>
                <w:sz w:val="16"/>
                <w:szCs w:val="16"/>
              </w:rPr>
            </w:pPr>
            <w:r>
              <w:rPr>
                <w:sz w:val="16"/>
                <w:szCs w:val="16"/>
              </w:rPr>
              <w:t>-</w:t>
            </w:r>
          </w:p>
        </w:tc>
        <w:tc>
          <w:tcPr>
            <w:tcW w:w="630" w:type="dxa"/>
          </w:tcPr>
          <w:p w14:paraId="2E0399C5" w14:textId="77777777" w:rsidR="00123C94" w:rsidRPr="00BC25B3" w:rsidRDefault="00123C94" w:rsidP="00F415B2">
            <w:pPr>
              <w:jc w:val="center"/>
              <w:rPr>
                <w:sz w:val="16"/>
                <w:szCs w:val="16"/>
              </w:rPr>
            </w:pPr>
            <w:r>
              <w:rPr>
                <w:sz w:val="16"/>
                <w:szCs w:val="16"/>
              </w:rPr>
              <w:t>-</w:t>
            </w:r>
          </w:p>
        </w:tc>
        <w:tc>
          <w:tcPr>
            <w:tcW w:w="990" w:type="dxa"/>
          </w:tcPr>
          <w:p w14:paraId="024DDA81" w14:textId="5206C605" w:rsidR="00123C94" w:rsidRDefault="00123C94" w:rsidP="00F415B2">
            <w:pPr>
              <w:jc w:val="center"/>
              <w:rPr>
                <w:sz w:val="16"/>
                <w:szCs w:val="16"/>
              </w:rPr>
            </w:pPr>
            <w:r>
              <w:rPr>
                <w:sz w:val="16"/>
                <w:szCs w:val="16"/>
              </w:rPr>
              <w:t>-</w:t>
            </w:r>
          </w:p>
        </w:tc>
        <w:tc>
          <w:tcPr>
            <w:tcW w:w="2340" w:type="dxa"/>
          </w:tcPr>
          <w:p w14:paraId="5B2EE2DF" w14:textId="5AC9945F" w:rsidR="00123C94" w:rsidRPr="00BC25B3" w:rsidRDefault="00123C94" w:rsidP="00F415B2">
            <w:pPr>
              <w:jc w:val="center"/>
              <w:rPr>
                <w:sz w:val="16"/>
                <w:szCs w:val="16"/>
              </w:rPr>
            </w:pPr>
            <w:r>
              <w:rPr>
                <w:sz w:val="16"/>
                <w:szCs w:val="16"/>
              </w:rPr>
              <w:t>-</w:t>
            </w:r>
          </w:p>
        </w:tc>
      </w:tr>
      <w:tr w:rsidR="00B70A99" w:rsidRPr="00BC25B3" w14:paraId="457A5432" w14:textId="77777777" w:rsidTr="009E7E3E">
        <w:tc>
          <w:tcPr>
            <w:tcW w:w="1435" w:type="dxa"/>
          </w:tcPr>
          <w:p w14:paraId="2D5E701E" w14:textId="77777777" w:rsidR="00123C94" w:rsidRDefault="00123C94" w:rsidP="00F415B2">
            <w:pPr>
              <w:jc w:val="center"/>
              <w:rPr>
                <w:b/>
                <w:sz w:val="16"/>
                <w:szCs w:val="16"/>
              </w:rPr>
            </w:pPr>
            <w:r w:rsidRPr="00C75E16">
              <w:rPr>
                <w:b/>
                <w:sz w:val="16"/>
                <w:szCs w:val="16"/>
              </w:rPr>
              <w:t xml:space="preserve">Pablo, et al </w:t>
            </w:r>
          </w:p>
          <w:p w14:paraId="1AFFF230" w14:textId="77777777" w:rsidR="00123C94" w:rsidRPr="00C75E16" w:rsidRDefault="00123C94" w:rsidP="00F415B2">
            <w:pPr>
              <w:jc w:val="center"/>
              <w:rPr>
                <w:b/>
                <w:sz w:val="16"/>
                <w:szCs w:val="16"/>
              </w:rPr>
            </w:pPr>
            <w:r w:rsidRPr="00C75E16">
              <w:rPr>
                <w:b/>
                <w:sz w:val="16"/>
                <w:szCs w:val="16"/>
              </w:rPr>
              <w:t xml:space="preserve">(2006) </w:t>
            </w:r>
            <w:r w:rsidRPr="00C75E16">
              <w:rPr>
                <w:b/>
                <w:sz w:val="16"/>
                <w:szCs w:val="16"/>
              </w:rPr>
              <w:fldChar w:fldCharType="begin"/>
            </w:r>
            <w:r w:rsidRPr="00C75E16">
              <w:rPr>
                <w:b/>
                <w:sz w:val="16"/>
                <w:szCs w:val="16"/>
              </w:rPr>
              <w:instrText xml:space="preserve"> ADDIN EN.CITE &lt;EndNote&gt;&lt;Cite&gt;&lt;Author&gt;de Pablo&lt;/Author&gt;&lt;Year&gt;2006&lt;/Year&gt;&lt;RecNum&gt;60&lt;/RecNum&gt;&lt;DisplayText&gt;&lt;style face="superscript"&gt;(33)&lt;/style&gt;&lt;/DisplayText&gt;&lt;record&gt;&lt;rec-number&gt;60&lt;/rec-number&gt;&lt;foreign-keys&gt;&lt;key app="EN" db-id="t25awwpa3wddwuezvwmp00x852vfse9d99x5"&gt;60&lt;/key&gt;&lt;/foreign-keys&gt;&lt;ref-type name="Journal Article"&gt;17&lt;/ref-type&gt;&lt;contributors&gt;&lt;authors&gt;&lt;author&gt;de Pablo, Paola&lt;/author&gt;&lt;author&gt;Losina, Elena&lt;/author&gt;&lt;author&gt;Mahomed, Nizar&lt;/author&gt;&lt;author&gt;Wright, John&lt;/author&gt;&lt;author&gt;Fossel, Anne H.&lt;/author&gt;&lt;author&gt;Barrett, Jane A.&lt;/author&gt;&lt;author&gt;Katz, Jeffrey N.&lt;/author&gt;&lt;/authors&gt;&lt;/contributors&gt;&lt;titles&gt;&lt;title&gt;Extent of followup care after elective total hip replacement&lt;/title&gt;&lt;secondary-title&gt;The Journal of Rheumatology&lt;/secondary-title&gt;&lt;/titles&gt;&lt;periodical&gt;&lt;full-title&gt;The Journal of Rheumatology&lt;/full-title&gt;&lt;/periodical&gt;&lt;pages&gt;1159&lt;/pages&gt;&lt;volume&gt;33&lt;/volume&gt;&lt;number&gt;6&lt;/number&gt;&lt;dates&gt;&lt;year&gt;2006&lt;/year&gt;&lt;/dates&gt;&lt;urls&gt;&lt;related-urls&gt;&lt;url&gt;http://www.jrheum.org/content/33/6/1159.abstract&lt;/url&gt;&lt;/related-urls&gt;&lt;/urls&gt;&lt;/record&gt;&lt;/Cite&gt;&lt;/EndNote&gt;</w:instrText>
            </w:r>
            <w:r w:rsidRPr="00C75E16">
              <w:rPr>
                <w:b/>
                <w:sz w:val="16"/>
                <w:szCs w:val="16"/>
              </w:rPr>
              <w:fldChar w:fldCharType="separate"/>
            </w:r>
            <w:r w:rsidRPr="00C75E16">
              <w:rPr>
                <w:b/>
                <w:noProof/>
                <w:sz w:val="16"/>
                <w:szCs w:val="16"/>
                <w:vertAlign w:val="superscript"/>
              </w:rPr>
              <w:t>(</w:t>
            </w:r>
            <w:hyperlink w:anchor="_ENREF_33" w:tooltip="de Pablo, 2006 #60" w:history="1">
              <w:r w:rsidRPr="00C75E16">
                <w:rPr>
                  <w:b/>
                  <w:noProof/>
                  <w:sz w:val="16"/>
                  <w:szCs w:val="16"/>
                  <w:vertAlign w:val="superscript"/>
                </w:rPr>
                <w:t>33</w:t>
              </w:r>
            </w:hyperlink>
            <w:r w:rsidRPr="00C75E16">
              <w:rPr>
                <w:b/>
                <w:noProof/>
                <w:sz w:val="16"/>
                <w:szCs w:val="16"/>
                <w:vertAlign w:val="superscript"/>
              </w:rPr>
              <w:t>)</w:t>
            </w:r>
            <w:r w:rsidRPr="00C75E16">
              <w:rPr>
                <w:b/>
                <w:sz w:val="16"/>
                <w:szCs w:val="16"/>
              </w:rPr>
              <w:fldChar w:fldCharType="end"/>
            </w:r>
          </w:p>
        </w:tc>
        <w:tc>
          <w:tcPr>
            <w:tcW w:w="540" w:type="dxa"/>
          </w:tcPr>
          <w:p w14:paraId="154374FB" w14:textId="4F58D2CA" w:rsidR="00123C94" w:rsidRDefault="00123C94" w:rsidP="00F415B2">
            <w:pPr>
              <w:jc w:val="center"/>
              <w:rPr>
                <w:sz w:val="16"/>
                <w:szCs w:val="16"/>
              </w:rPr>
            </w:pPr>
            <w:r>
              <w:rPr>
                <w:sz w:val="16"/>
                <w:szCs w:val="16"/>
              </w:rPr>
              <w:t>87.6</w:t>
            </w:r>
          </w:p>
        </w:tc>
        <w:tc>
          <w:tcPr>
            <w:tcW w:w="540" w:type="dxa"/>
          </w:tcPr>
          <w:p w14:paraId="5E48395A" w14:textId="64B62369" w:rsidR="00123C94" w:rsidRDefault="00123C94" w:rsidP="00F415B2">
            <w:pPr>
              <w:jc w:val="center"/>
              <w:rPr>
                <w:sz w:val="16"/>
                <w:szCs w:val="16"/>
              </w:rPr>
            </w:pPr>
            <w:r>
              <w:rPr>
                <w:sz w:val="16"/>
                <w:szCs w:val="16"/>
              </w:rPr>
              <w:t>-</w:t>
            </w:r>
          </w:p>
        </w:tc>
        <w:tc>
          <w:tcPr>
            <w:tcW w:w="1530" w:type="dxa"/>
          </w:tcPr>
          <w:p w14:paraId="2C4602FB" w14:textId="7183684A" w:rsidR="00123C94" w:rsidRDefault="00123C94" w:rsidP="00F415B2">
            <w:pPr>
              <w:jc w:val="center"/>
              <w:rPr>
                <w:sz w:val="16"/>
                <w:szCs w:val="16"/>
              </w:rPr>
            </w:pPr>
            <w:r>
              <w:rPr>
                <w:sz w:val="16"/>
                <w:szCs w:val="16"/>
              </w:rPr>
              <w:t>44.0% had CCI ≥ 1</w:t>
            </w:r>
          </w:p>
        </w:tc>
        <w:tc>
          <w:tcPr>
            <w:tcW w:w="1080" w:type="dxa"/>
          </w:tcPr>
          <w:p w14:paraId="1C55DD32" w14:textId="22176556" w:rsidR="00123C94" w:rsidRDefault="00123C94" w:rsidP="00F415B2">
            <w:pPr>
              <w:jc w:val="center"/>
              <w:rPr>
                <w:sz w:val="16"/>
                <w:szCs w:val="16"/>
              </w:rPr>
            </w:pPr>
            <w:r>
              <w:rPr>
                <w:sz w:val="16"/>
                <w:szCs w:val="16"/>
              </w:rPr>
              <w:t>-</w:t>
            </w:r>
          </w:p>
        </w:tc>
        <w:tc>
          <w:tcPr>
            <w:tcW w:w="630" w:type="dxa"/>
          </w:tcPr>
          <w:p w14:paraId="11E241EF" w14:textId="588FB66A" w:rsidR="00123C94" w:rsidRPr="00BC25B3" w:rsidRDefault="00123C94" w:rsidP="00F415B2">
            <w:pPr>
              <w:jc w:val="center"/>
              <w:rPr>
                <w:sz w:val="16"/>
                <w:szCs w:val="16"/>
              </w:rPr>
            </w:pPr>
            <w:r>
              <w:rPr>
                <w:sz w:val="16"/>
                <w:szCs w:val="16"/>
              </w:rPr>
              <w:t>-</w:t>
            </w:r>
          </w:p>
        </w:tc>
        <w:tc>
          <w:tcPr>
            <w:tcW w:w="540" w:type="dxa"/>
          </w:tcPr>
          <w:p w14:paraId="30082D24" w14:textId="77777777" w:rsidR="00123C94" w:rsidRPr="00BC25B3" w:rsidRDefault="00123C94" w:rsidP="00F415B2">
            <w:pPr>
              <w:jc w:val="center"/>
              <w:rPr>
                <w:sz w:val="16"/>
                <w:szCs w:val="16"/>
              </w:rPr>
            </w:pPr>
            <w:r>
              <w:rPr>
                <w:sz w:val="16"/>
                <w:szCs w:val="16"/>
              </w:rPr>
              <w:t>-</w:t>
            </w:r>
          </w:p>
        </w:tc>
        <w:tc>
          <w:tcPr>
            <w:tcW w:w="810" w:type="dxa"/>
          </w:tcPr>
          <w:p w14:paraId="37EA8A24" w14:textId="77777777" w:rsidR="00123C94" w:rsidRPr="00BC25B3" w:rsidRDefault="00123C94" w:rsidP="00F415B2">
            <w:pPr>
              <w:jc w:val="center"/>
              <w:rPr>
                <w:sz w:val="16"/>
                <w:szCs w:val="16"/>
              </w:rPr>
            </w:pPr>
            <w:r>
              <w:rPr>
                <w:sz w:val="16"/>
                <w:szCs w:val="16"/>
              </w:rPr>
              <w:t>23.8</w:t>
            </w:r>
          </w:p>
        </w:tc>
        <w:tc>
          <w:tcPr>
            <w:tcW w:w="1170" w:type="dxa"/>
          </w:tcPr>
          <w:p w14:paraId="3BC26603" w14:textId="77777777" w:rsidR="00123C94" w:rsidRPr="00BC25B3" w:rsidRDefault="00123C94" w:rsidP="00F415B2">
            <w:pPr>
              <w:jc w:val="center"/>
              <w:rPr>
                <w:sz w:val="16"/>
                <w:szCs w:val="16"/>
              </w:rPr>
            </w:pPr>
            <w:r>
              <w:rPr>
                <w:sz w:val="16"/>
                <w:szCs w:val="16"/>
              </w:rPr>
              <w:t>-</w:t>
            </w:r>
          </w:p>
        </w:tc>
        <w:tc>
          <w:tcPr>
            <w:tcW w:w="630" w:type="dxa"/>
          </w:tcPr>
          <w:p w14:paraId="2BD06040" w14:textId="77777777" w:rsidR="00123C94" w:rsidRPr="00BC25B3" w:rsidRDefault="00123C94" w:rsidP="00F415B2">
            <w:pPr>
              <w:jc w:val="center"/>
              <w:rPr>
                <w:sz w:val="16"/>
                <w:szCs w:val="16"/>
              </w:rPr>
            </w:pPr>
            <w:r>
              <w:rPr>
                <w:sz w:val="16"/>
                <w:szCs w:val="16"/>
              </w:rPr>
              <w:t>-</w:t>
            </w:r>
          </w:p>
        </w:tc>
        <w:tc>
          <w:tcPr>
            <w:tcW w:w="810" w:type="dxa"/>
          </w:tcPr>
          <w:p w14:paraId="740944F3" w14:textId="77777777" w:rsidR="00123C94" w:rsidRPr="00BC25B3" w:rsidRDefault="00123C94" w:rsidP="00F415B2">
            <w:pPr>
              <w:jc w:val="center"/>
              <w:rPr>
                <w:sz w:val="16"/>
                <w:szCs w:val="16"/>
              </w:rPr>
            </w:pPr>
            <w:r>
              <w:rPr>
                <w:sz w:val="16"/>
                <w:szCs w:val="16"/>
              </w:rPr>
              <w:t>-</w:t>
            </w:r>
          </w:p>
        </w:tc>
        <w:tc>
          <w:tcPr>
            <w:tcW w:w="1350" w:type="dxa"/>
          </w:tcPr>
          <w:p w14:paraId="22A705FB" w14:textId="77777777" w:rsidR="00123C94" w:rsidRPr="00BC25B3" w:rsidRDefault="00123C94" w:rsidP="00F415B2">
            <w:pPr>
              <w:jc w:val="center"/>
              <w:rPr>
                <w:sz w:val="16"/>
                <w:szCs w:val="16"/>
              </w:rPr>
            </w:pPr>
            <w:r>
              <w:rPr>
                <w:sz w:val="16"/>
                <w:szCs w:val="16"/>
              </w:rPr>
              <w:t>-</w:t>
            </w:r>
          </w:p>
        </w:tc>
        <w:tc>
          <w:tcPr>
            <w:tcW w:w="720" w:type="dxa"/>
          </w:tcPr>
          <w:p w14:paraId="7C9D30A4" w14:textId="77777777" w:rsidR="00123C94" w:rsidRPr="00BC25B3" w:rsidRDefault="00123C94" w:rsidP="00F415B2">
            <w:pPr>
              <w:jc w:val="center"/>
              <w:rPr>
                <w:sz w:val="16"/>
                <w:szCs w:val="16"/>
              </w:rPr>
            </w:pPr>
            <w:r>
              <w:rPr>
                <w:sz w:val="16"/>
                <w:szCs w:val="16"/>
              </w:rPr>
              <w:t>-</w:t>
            </w:r>
          </w:p>
        </w:tc>
        <w:tc>
          <w:tcPr>
            <w:tcW w:w="630" w:type="dxa"/>
          </w:tcPr>
          <w:p w14:paraId="35600834" w14:textId="77777777" w:rsidR="00123C94" w:rsidRPr="00BC25B3" w:rsidRDefault="00123C94" w:rsidP="00F415B2">
            <w:pPr>
              <w:jc w:val="center"/>
              <w:rPr>
                <w:sz w:val="16"/>
                <w:szCs w:val="16"/>
              </w:rPr>
            </w:pPr>
            <w:r>
              <w:rPr>
                <w:sz w:val="16"/>
                <w:szCs w:val="16"/>
              </w:rPr>
              <w:t>-</w:t>
            </w:r>
          </w:p>
        </w:tc>
        <w:tc>
          <w:tcPr>
            <w:tcW w:w="990" w:type="dxa"/>
          </w:tcPr>
          <w:p w14:paraId="26DC4353" w14:textId="68E78E19" w:rsidR="00123C94" w:rsidRDefault="00123C94" w:rsidP="00F415B2">
            <w:pPr>
              <w:jc w:val="center"/>
              <w:rPr>
                <w:sz w:val="16"/>
                <w:szCs w:val="16"/>
              </w:rPr>
            </w:pPr>
            <w:r>
              <w:rPr>
                <w:sz w:val="16"/>
                <w:szCs w:val="16"/>
              </w:rPr>
              <w:t>-</w:t>
            </w:r>
          </w:p>
        </w:tc>
        <w:tc>
          <w:tcPr>
            <w:tcW w:w="2340" w:type="dxa"/>
          </w:tcPr>
          <w:p w14:paraId="402779D9" w14:textId="7FC4401B" w:rsidR="00123C94" w:rsidRPr="00BC25B3" w:rsidRDefault="00123C94" w:rsidP="00F415B2">
            <w:pPr>
              <w:jc w:val="center"/>
              <w:rPr>
                <w:sz w:val="16"/>
                <w:szCs w:val="16"/>
              </w:rPr>
            </w:pPr>
            <w:r>
              <w:rPr>
                <w:sz w:val="16"/>
                <w:szCs w:val="16"/>
              </w:rPr>
              <w:t>-</w:t>
            </w:r>
          </w:p>
        </w:tc>
      </w:tr>
      <w:tr w:rsidR="00B70A99" w:rsidRPr="00BC25B3" w14:paraId="539A86A7" w14:textId="77777777" w:rsidTr="009E7E3E">
        <w:tc>
          <w:tcPr>
            <w:tcW w:w="1435" w:type="dxa"/>
          </w:tcPr>
          <w:p w14:paraId="00FCDE41" w14:textId="77777777" w:rsidR="00123C94" w:rsidRPr="00C75E16" w:rsidRDefault="00123C94" w:rsidP="00F415B2">
            <w:pPr>
              <w:jc w:val="center"/>
              <w:rPr>
                <w:b/>
                <w:sz w:val="16"/>
                <w:szCs w:val="16"/>
              </w:rPr>
            </w:pPr>
            <w:r w:rsidRPr="00C75E16">
              <w:rPr>
                <w:b/>
                <w:sz w:val="16"/>
                <w:szCs w:val="16"/>
              </w:rPr>
              <w:t>Pamilo, et al.</w:t>
            </w:r>
            <w:r w:rsidRPr="00C75E16">
              <w:rPr>
                <w:b/>
                <w:sz w:val="16"/>
                <w:szCs w:val="16"/>
              </w:rPr>
              <w:fldChar w:fldCharType="begin"/>
            </w:r>
            <w:r w:rsidRPr="00C75E16">
              <w:rPr>
                <w:b/>
                <w:sz w:val="16"/>
                <w:szCs w:val="16"/>
              </w:rPr>
              <w:instrText xml:space="preserve"> ADDIN EN.CITE &lt;EndNote&gt;&lt;Cite&gt;&lt;Author&gt;Pamilo&lt;/Author&gt;&lt;Year&gt;2013&lt;/Year&gt;&lt;RecNum&gt;43&lt;/RecNum&gt;&lt;DisplayText&gt;&lt;style face="superscript"&gt;(34)&lt;/style&gt;&lt;/DisplayText&gt;&lt;record&gt;&lt;rec-number&gt;43&lt;/rec-number&gt;&lt;foreign-keys&gt;&lt;key app="EN" db-id="t25awwpa3wddwuezvwmp00x852vfse9d99x5"&gt;43&lt;/key&gt;&lt;/foreign-keys&gt;&lt;ref-type name="Journal Article"&gt;17&lt;/ref-type&gt;&lt;contributors&gt;&lt;authors&gt;&lt;author&gt;Pamilo, Konsta J&lt;/author&gt;&lt;author&gt;Peltola, Mikko&lt;/author&gt;&lt;author&gt;Mäkelä, Keijo&lt;/author&gt;&lt;author&gt;Häkkinen, Unto&lt;/author&gt;&lt;author&gt;Paloneva, Juha&lt;/author&gt;&lt;author&gt;Remes, Ville&lt;/author&gt;&lt;/authors&gt;&lt;/contributors&gt;&lt;titles&gt;&lt;title&gt;Is hospital volume associated with length of stay, re-admissions and reoperations for total hip replacement? A population-based register analysis of 78 hospitals and 54,505 replacements&lt;/title&gt;&lt;secondary-title&gt;Archives of orthopaedic and trauma surgery&lt;/secondary-title&gt;&lt;/titles&gt;&lt;periodical&gt;&lt;full-title&gt;Archives of orthopaedic and trauma surgery&lt;/full-title&gt;&lt;/periodical&gt;&lt;pages&gt;1747-1755&lt;/pages&gt;&lt;volume&gt;133&lt;/volume&gt;&lt;number&gt;12&lt;/number&gt;&lt;dates&gt;&lt;year&gt;2013&lt;/year&gt;&lt;/dates&gt;&lt;isbn&gt;0936-8051&lt;/isbn&gt;&lt;urls&gt;&lt;/urls&gt;&lt;/record&gt;&lt;/Cite&gt;&lt;/EndNote&gt;</w:instrText>
            </w:r>
            <w:r w:rsidRPr="00C75E16">
              <w:rPr>
                <w:b/>
                <w:sz w:val="16"/>
                <w:szCs w:val="16"/>
              </w:rPr>
              <w:fldChar w:fldCharType="separate"/>
            </w:r>
            <w:r w:rsidRPr="00C75E16">
              <w:rPr>
                <w:b/>
                <w:noProof/>
                <w:sz w:val="16"/>
                <w:szCs w:val="16"/>
                <w:vertAlign w:val="superscript"/>
              </w:rPr>
              <w:t>(</w:t>
            </w:r>
            <w:hyperlink w:anchor="_ENREF_34" w:tooltip="Pamilo, 2013 #43" w:history="1">
              <w:r w:rsidRPr="00C75E16">
                <w:rPr>
                  <w:b/>
                  <w:noProof/>
                  <w:sz w:val="16"/>
                  <w:szCs w:val="16"/>
                  <w:vertAlign w:val="superscript"/>
                </w:rPr>
                <w:t>34</w:t>
              </w:r>
            </w:hyperlink>
            <w:r w:rsidRPr="00C75E16">
              <w:rPr>
                <w:b/>
                <w:noProof/>
                <w:sz w:val="16"/>
                <w:szCs w:val="16"/>
                <w:vertAlign w:val="superscript"/>
              </w:rPr>
              <w:t>)</w:t>
            </w:r>
            <w:r w:rsidRPr="00C75E16">
              <w:rPr>
                <w:b/>
                <w:sz w:val="16"/>
                <w:szCs w:val="16"/>
              </w:rPr>
              <w:fldChar w:fldCharType="end"/>
            </w:r>
          </w:p>
        </w:tc>
        <w:tc>
          <w:tcPr>
            <w:tcW w:w="540" w:type="dxa"/>
          </w:tcPr>
          <w:p w14:paraId="36FFA836" w14:textId="6D238CC2" w:rsidR="00123C94" w:rsidRDefault="00123C94" w:rsidP="00F415B2">
            <w:pPr>
              <w:jc w:val="center"/>
              <w:rPr>
                <w:sz w:val="16"/>
                <w:szCs w:val="16"/>
              </w:rPr>
            </w:pPr>
            <w:r>
              <w:rPr>
                <w:sz w:val="16"/>
                <w:szCs w:val="16"/>
              </w:rPr>
              <w:t>-</w:t>
            </w:r>
          </w:p>
        </w:tc>
        <w:tc>
          <w:tcPr>
            <w:tcW w:w="540" w:type="dxa"/>
          </w:tcPr>
          <w:p w14:paraId="40736813" w14:textId="3A795ED1" w:rsidR="00123C94" w:rsidRDefault="00123C94" w:rsidP="00F415B2">
            <w:pPr>
              <w:jc w:val="center"/>
              <w:rPr>
                <w:sz w:val="16"/>
                <w:szCs w:val="16"/>
              </w:rPr>
            </w:pPr>
            <w:r>
              <w:rPr>
                <w:sz w:val="16"/>
                <w:szCs w:val="16"/>
              </w:rPr>
              <w:t>-</w:t>
            </w:r>
          </w:p>
        </w:tc>
        <w:tc>
          <w:tcPr>
            <w:tcW w:w="1530" w:type="dxa"/>
          </w:tcPr>
          <w:p w14:paraId="6A8164B8" w14:textId="41ADC6A2" w:rsidR="00123C94" w:rsidRDefault="00123C94" w:rsidP="00F415B2">
            <w:pPr>
              <w:jc w:val="center"/>
              <w:rPr>
                <w:sz w:val="16"/>
                <w:szCs w:val="16"/>
              </w:rPr>
            </w:pPr>
            <w:r>
              <w:rPr>
                <w:sz w:val="16"/>
                <w:szCs w:val="16"/>
              </w:rPr>
              <w:t>-</w:t>
            </w:r>
          </w:p>
        </w:tc>
        <w:tc>
          <w:tcPr>
            <w:tcW w:w="1080" w:type="dxa"/>
          </w:tcPr>
          <w:p w14:paraId="7B4B6998" w14:textId="6ABE189D" w:rsidR="00123C94" w:rsidRDefault="00123C94" w:rsidP="00F415B2">
            <w:pPr>
              <w:jc w:val="center"/>
              <w:rPr>
                <w:sz w:val="16"/>
                <w:szCs w:val="16"/>
              </w:rPr>
            </w:pPr>
            <w:r>
              <w:rPr>
                <w:sz w:val="16"/>
                <w:szCs w:val="16"/>
              </w:rPr>
              <w:t>-</w:t>
            </w:r>
          </w:p>
        </w:tc>
        <w:tc>
          <w:tcPr>
            <w:tcW w:w="630" w:type="dxa"/>
          </w:tcPr>
          <w:p w14:paraId="0C7F1B8B" w14:textId="25139517" w:rsidR="00123C94" w:rsidRPr="00BC25B3" w:rsidRDefault="00123C94" w:rsidP="00F415B2">
            <w:pPr>
              <w:jc w:val="center"/>
              <w:rPr>
                <w:sz w:val="16"/>
                <w:szCs w:val="16"/>
              </w:rPr>
            </w:pPr>
            <w:r>
              <w:rPr>
                <w:sz w:val="16"/>
                <w:szCs w:val="16"/>
              </w:rPr>
              <w:t>-</w:t>
            </w:r>
          </w:p>
        </w:tc>
        <w:tc>
          <w:tcPr>
            <w:tcW w:w="540" w:type="dxa"/>
          </w:tcPr>
          <w:p w14:paraId="0350522E" w14:textId="77777777" w:rsidR="00123C94" w:rsidRPr="00BC25B3" w:rsidRDefault="00123C94" w:rsidP="00F415B2">
            <w:pPr>
              <w:jc w:val="center"/>
              <w:rPr>
                <w:sz w:val="16"/>
                <w:szCs w:val="16"/>
              </w:rPr>
            </w:pPr>
            <w:r>
              <w:rPr>
                <w:sz w:val="16"/>
                <w:szCs w:val="16"/>
              </w:rPr>
              <w:t>-</w:t>
            </w:r>
          </w:p>
        </w:tc>
        <w:tc>
          <w:tcPr>
            <w:tcW w:w="810" w:type="dxa"/>
          </w:tcPr>
          <w:p w14:paraId="32D8807E" w14:textId="77777777" w:rsidR="00123C94" w:rsidRPr="00BC25B3" w:rsidRDefault="00123C94" w:rsidP="00F415B2">
            <w:pPr>
              <w:jc w:val="center"/>
              <w:rPr>
                <w:sz w:val="16"/>
                <w:szCs w:val="16"/>
              </w:rPr>
            </w:pPr>
            <w:r>
              <w:rPr>
                <w:sz w:val="16"/>
                <w:szCs w:val="16"/>
              </w:rPr>
              <w:t>-</w:t>
            </w:r>
          </w:p>
        </w:tc>
        <w:tc>
          <w:tcPr>
            <w:tcW w:w="1170" w:type="dxa"/>
          </w:tcPr>
          <w:p w14:paraId="36C61FBD" w14:textId="77777777" w:rsidR="00123C94" w:rsidRPr="00BC25B3" w:rsidRDefault="00123C94" w:rsidP="00F415B2">
            <w:pPr>
              <w:jc w:val="center"/>
              <w:rPr>
                <w:sz w:val="16"/>
                <w:szCs w:val="16"/>
              </w:rPr>
            </w:pPr>
            <w:r>
              <w:rPr>
                <w:sz w:val="16"/>
                <w:szCs w:val="16"/>
              </w:rPr>
              <w:t>-</w:t>
            </w:r>
          </w:p>
        </w:tc>
        <w:tc>
          <w:tcPr>
            <w:tcW w:w="630" w:type="dxa"/>
          </w:tcPr>
          <w:p w14:paraId="69BC77D0" w14:textId="77777777" w:rsidR="00123C94" w:rsidRPr="00BC25B3" w:rsidRDefault="00123C94" w:rsidP="00F415B2">
            <w:pPr>
              <w:jc w:val="center"/>
              <w:rPr>
                <w:sz w:val="16"/>
                <w:szCs w:val="16"/>
              </w:rPr>
            </w:pPr>
            <w:r>
              <w:rPr>
                <w:sz w:val="16"/>
                <w:szCs w:val="16"/>
              </w:rPr>
              <w:t>-</w:t>
            </w:r>
          </w:p>
        </w:tc>
        <w:tc>
          <w:tcPr>
            <w:tcW w:w="810" w:type="dxa"/>
          </w:tcPr>
          <w:p w14:paraId="7E4D64D0" w14:textId="77777777" w:rsidR="00123C94" w:rsidRPr="00BC25B3" w:rsidRDefault="00123C94" w:rsidP="00F415B2">
            <w:pPr>
              <w:jc w:val="center"/>
              <w:rPr>
                <w:sz w:val="16"/>
                <w:szCs w:val="16"/>
              </w:rPr>
            </w:pPr>
            <w:r>
              <w:rPr>
                <w:sz w:val="16"/>
                <w:szCs w:val="16"/>
              </w:rPr>
              <w:t>-</w:t>
            </w:r>
          </w:p>
        </w:tc>
        <w:tc>
          <w:tcPr>
            <w:tcW w:w="1350" w:type="dxa"/>
          </w:tcPr>
          <w:p w14:paraId="7A21823C" w14:textId="77777777" w:rsidR="00123C94" w:rsidRPr="00BC25B3" w:rsidRDefault="00123C94" w:rsidP="00F415B2">
            <w:pPr>
              <w:jc w:val="center"/>
              <w:rPr>
                <w:sz w:val="16"/>
                <w:szCs w:val="16"/>
              </w:rPr>
            </w:pPr>
            <w:r>
              <w:rPr>
                <w:sz w:val="16"/>
                <w:szCs w:val="16"/>
              </w:rPr>
              <w:t>-</w:t>
            </w:r>
          </w:p>
        </w:tc>
        <w:tc>
          <w:tcPr>
            <w:tcW w:w="720" w:type="dxa"/>
          </w:tcPr>
          <w:p w14:paraId="728E2F9B" w14:textId="77777777" w:rsidR="00123C94" w:rsidRPr="00BC25B3" w:rsidRDefault="00123C94" w:rsidP="00F415B2">
            <w:pPr>
              <w:jc w:val="center"/>
              <w:rPr>
                <w:sz w:val="16"/>
                <w:szCs w:val="16"/>
              </w:rPr>
            </w:pPr>
            <w:r>
              <w:rPr>
                <w:sz w:val="16"/>
                <w:szCs w:val="16"/>
              </w:rPr>
              <w:t>-</w:t>
            </w:r>
          </w:p>
        </w:tc>
        <w:tc>
          <w:tcPr>
            <w:tcW w:w="630" w:type="dxa"/>
          </w:tcPr>
          <w:p w14:paraId="53C5383B" w14:textId="77777777" w:rsidR="00123C94" w:rsidRPr="00BC25B3" w:rsidRDefault="00123C94" w:rsidP="00F415B2">
            <w:pPr>
              <w:jc w:val="center"/>
              <w:rPr>
                <w:sz w:val="16"/>
                <w:szCs w:val="16"/>
              </w:rPr>
            </w:pPr>
            <w:r>
              <w:rPr>
                <w:sz w:val="16"/>
                <w:szCs w:val="16"/>
              </w:rPr>
              <w:t>-</w:t>
            </w:r>
          </w:p>
        </w:tc>
        <w:tc>
          <w:tcPr>
            <w:tcW w:w="990" w:type="dxa"/>
          </w:tcPr>
          <w:p w14:paraId="4DB1EF35" w14:textId="16433E95" w:rsidR="00123C94" w:rsidRDefault="00123C94" w:rsidP="00F415B2">
            <w:pPr>
              <w:jc w:val="center"/>
              <w:rPr>
                <w:sz w:val="16"/>
                <w:szCs w:val="16"/>
              </w:rPr>
            </w:pPr>
            <w:r>
              <w:rPr>
                <w:sz w:val="16"/>
                <w:szCs w:val="16"/>
              </w:rPr>
              <w:t>-</w:t>
            </w:r>
          </w:p>
        </w:tc>
        <w:tc>
          <w:tcPr>
            <w:tcW w:w="2340" w:type="dxa"/>
          </w:tcPr>
          <w:p w14:paraId="500B1111" w14:textId="6B0F86C4" w:rsidR="00123C94" w:rsidRPr="00BC25B3" w:rsidRDefault="00123C94" w:rsidP="00F415B2">
            <w:pPr>
              <w:jc w:val="center"/>
              <w:rPr>
                <w:sz w:val="16"/>
                <w:szCs w:val="16"/>
              </w:rPr>
            </w:pPr>
            <w:r>
              <w:rPr>
                <w:sz w:val="16"/>
                <w:szCs w:val="16"/>
              </w:rPr>
              <w:t>-</w:t>
            </w:r>
          </w:p>
        </w:tc>
      </w:tr>
      <w:tr w:rsidR="00B70A99" w:rsidRPr="00BC25B3" w14:paraId="5D94DCC7" w14:textId="77777777" w:rsidTr="009E7E3E">
        <w:trPr>
          <w:trHeight w:val="116"/>
        </w:trPr>
        <w:tc>
          <w:tcPr>
            <w:tcW w:w="1435" w:type="dxa"/>
          </w:tcPr>
          <w:p w14:paraId="77298938" w14:textId="0E895CE1" w:rsidR="00123C94" w:rsidRPr="00C75E16" w:rsidRDefault="00123C94" w:rsidP="00F415B2">
            <w:pPr>
              <w:jc w:val="center"/>
              <w:rPr>
                <w:b/>
                <w:sz w:val="16"/>
                <w:szCs w:val="16"/>
              </w:rPr>
            </w:pPr>
            <w:r w:rsidRPr="00C75E16">
              <w:rPr>
                <w:b/>
                <w:sz w:val="16"/>
                <w:szCs w:val="16"/>
              </w:rPr>
              <w:t>Paterson, et al.</w:t>
            </w:r>
            <w:r w:rsidRPr="00C75E16">
              <w:rPr>
                <w:b/>
                <w:sz w:val="16"/>
                <w:szCs w:val="16"/>
              </w:rPr>
              <w:fldChar w:fldCharType="begin"/>
            </w:r>
            <w:r w:rsidRPr="00C75E16">
              <w:rPr>
                <w:b/>
                <w:sz w:val="16"/>
                <w:szCs w:val="16"/>
              </w:rPr>
              <w:instrText xml:space="preserve"> ADDIN EN.CITE &lt;EndNote&gt;&lt;Cite&gt;&lt;Author&gt;Paterson&lt;/Author&gt;&lt;Year&gt;2010&lt;/Year&gt;&lt;RecNum&gt;44&lt;/RecNum&gt;&lt;DisplayText&gt;&lt;style face="superscript"&gt;(35)&lt;/style&gt;&lt;/DisplayText&gt;&lt;record&gt;&lt;rec-number&gt;44&lt;/rec-number&gt;&lt;foreign-keys&gt;&lt;key app="EN" db-id="t25awwpa3wddwuezvwmp00x852vfse9d99x5"&gt;44&lt;/key&gt;&lt;/foreign-keys&gt;&lt;ref-type name="Journal Article"&gt;17&lt;/ref-type&gt;&lt;contributors&gt;&lt;authors&gt;&lt;author&gt;Paterson, J Michael&lt;/author&gt;&lt;author&gt;Williams, J Ivan&lt;/author&gt;&lt;author&gt;Kreder, Hans J&lt;/author&gt;&lt;author&gt;Mahomed, Nizar N&lt;/author&gt;&lt;author&gt;Gunraj, Nadia&lt;/author&gt;&lt;author&gt;Wang, Xuesong&lt;/author&gt;&lt;author&gt;Laupacis, Andreas&lt;/author&gt;&lt;/authors&gt;&lt;/contributors&gt;&lt;titles&gt;&lt;title&gt;Provider volumes and early outcomes of primary total joint replacement in Ontario&lt;/title&gt;&lt;secondary-title&gt;Canadian journal of surgery&lt;/secondary-title&gt;&lt;/titles&gt;&lt;periodical&gt;&lt;full-title&gt;Canadian journal of surgery&lt;/full-title&gt;&lt;/periodical&gt;&lt;pages&gt;175&lt;/pages&gt;&lt;volume&gt;53&lt;/volume&gt;&lt;number&gt;3&lt;/number&gt;&lt;dates&gt;&lt;year&gt;2010&lt;/year&gt;&lt;/dates&gt;&lt;urls&gt;&lt;/urls&gt;&lt;/record&gt;&lt;/Cite&gt;&lt;/EndNote&gt;</w:instrText>
            </w:r>
            <w:r w:rsidRPr="00C75E16">
              <w:rPr>
                <w:b/>
                <w:sz w:val="16"/>
                <w:szCs w:val="16"/>
              </w:rPr>
              <w:fldChar w:fldCharType="separate"/>
            </w:r>
            <w:r w:rsidRPr="00C75E16">
              <w:rPr>
                <w:b/>
                <w:noProof/>
                <w:sz w:val="16"/>
                <w:szCs w:val="16"/>
                <w:vertAlign w:val="superscript"/>
              </w:rPr>
              <w:t>(</w:t>
            </w:r>
            <w:hyperlink w:anchor="_ENREF_35" w:tooltip="Paterson, 2010 #44" w:history="1">
              <w:r w:rsidRPr="00C75E16">
                <w:rPr>
                  <w:b/>
                  <w:noProof/>
                  <w:sz w:val="16"/>
                  <w:szCs w:val="16"/>
                  <w:vertAlign w:val="superscript"/>
                </w:rPr>
                <w:t>35</w:t>
              </w:r>
            </w:hyperlink>
            <w:r w:rsidRPr="00C75E16">
              <w:rPr>
                <w:b/>
                <w:noProof/>
                <w:sz w:val="16"/>
                <w:szCs w:val="16"/>
                <w:vertAlign w:val="superscript"/>
              </w:rPr>
              <w:t>)</w:t>
            </w:r>
            <w:r w:rsidRPr="00C75E16">
              <w:rPr>
                <w:b/>
                <w:sz w:val="16"/>
                <w:szCs w:val="16"/>
              </w:rPr>
              <w:fldChar w:fldCharType="end"/>
            </w:r>
          </w:p>
        </w:tc>
        <w:tc>
          <w:tcPr>
            <w:tcW w:w="540" w:type="dxa"/>
          </w:tcPr>
          <w:p w14:paraId="572C810F" w14:textId="182A3FF3" w:rsidR="00123C94" w:rsidRDefault="00123C94" w:rsidP="00F415B2">
            <w:pPr>
              <w:jc w:val="center"/>
              <w:rPr>
                <w:sz w:val="16"/>
                <w:szCs w:val="16"/>
              </w:rPr>
            </w:pPr>
            <w:r>
              <w:rPr>
                <w:sz w:val="16"/>
                <w:szCs w:val="16"/>
              </w:rPr>
              <w:t>-</w:t>
            </w:r>
          </w:p>
        </w:tc>
        <w:tc>
          <w:tcPr>
            <w:tcW w:w="540" w:type="dxa"/>
          </w:tcPr>
          <w:p w14:paraId="2999A91D" w14:textId="5D375270" w:rsidR="00123C94" w:rsidRDefault="00123C94" w:rsidP="00F415B2">
            <w:pPr>
              <w:jc w:val="center"/>
              <w:rPr>
                <w:sz w:val="16"/>
                <w:szCs w:val="16"/>
              </w:rPr>
            </w:pPr>
            <w:r>
              <w:rPr>
                <w:sz w:val="16"/>
                <w:szCs w:val="16"/>
              </w:rPr>
              <w:t>13.0</w:t>
            </w:r>
          </w:p>
        </w:tc>
        <w:tc>
          <w:tcPr>
            <w:tcW w:w="1530" w:type="dxa"/>
          </w:tcPr>
          <w:p w14:paraId="405A30EC" w14:textId="121381B1" w:rsidR="00123C94" w:rsidRDefault="00123C94" w:rsidP="00F415B2">
            <w:pPr>
              <w:jc w:val="center"/>
              <w:rPr>
                <w:sz w:val="16"/>
                <w:szCs w:val="16"/>
              </w:rPr>
            </w:pPr>
            <w:r>
              <w:rPr>
                <w:sz w:val="16"/>
                <w:szCs w:val="16"/>
              </w:rPr>
              <w:t>5.2% had CCI ≥ 1</w:t>
            </w:r>
          </w:p>
        </w:tc>
        <w:tc>
          <w:tcPr>
            <w:tcW w:w="1080" w:type="dxa"/>
          </w:tcPr>
          <w:p w14:paraId="18C55888" w14:textId="37687C7A" w:rsidR="00123C94" w:rsidRDefault="00123C94" w:rsidP="00F415B2">
            <w:pPr>
              <w:jc w:val="center"/>
              <w:rPr>
                <w:sz w:val="16"/>
                <w:szCs w:val="16"/>
              </w:rPr>
            </w:pPr>
            <w:r>
              <w:rPr>
                <w:sz w:val="16"/>
                <w:szCs w:val="16"/>
              </w:rPr>
              <w:t>-</w:t>
            </w:r>
          </w:p>
        </w:tc>
        <w:tc>
          <w:tcPr>
            <w:tcW w:w="630" w:type="dxa"/>
          </w:tcPr>
          <w:p w14:paraId="0A6ED835" w14:textId="171EEF0C" w:rsidR="00123C94" w:rsidRPr="00BC25B3" w:rsidRDefault="00123C94" w:rsidP="00F415B2">
            <w:pPr>
              <w:jc w:val="center"/>
              <w:rPr>
                <w:sz w:val="16"/>
                <w:szCs w:val="16"/>
              </w:rPr>
            </w:pPr>
            <w:r>
              <w:rPr>
                <w:sz w:val="16"/>
                <w:szCs w:val="16"/>
              </w:rPr>
              <w:t>-</w:t>
            </w:r>
          </w:p>
        </w:tc>
        <w:tc>
          <w:tcPr>
            <w:tcW w:w="540" w:type="dxa"/>
          </w:tcPr>
          <w:p w14:paraId="59691DB4" w14:textId="77777777" w:rsidR="00123C94" w:rsidRPr="00BC25B3" w:rsidRDefault="00123C94" w:rsidP="00F415B2">
            <w:pPr>
              <w:jc w:val="center"/>
              <w:rPr>
                <w:sz w:val="16"/>
                <w:szCs w:val="16"/>
              </w:rPr>
            </w:pPr>
            <w:r>
              <w:rPr>
                <w:sz w:val="16"/>
                <w:szCs w:val="16"/>
              </w:rPr>
              <w:t>-</w:t>
            </w:r>
          </w:p>
        </w:tc>
        <w:tc>
          <w:tcPr>
            <w:tcW w:w="810" w:type="dxa"/>
          </w:tcPr>
          <w:p w14:paraId="50ADF5E3" w14:textId="77777777" w:rsidR="00123C94" w:rsidRPr="00BC25B3" w:rsidRDefault="00123C94" w:rsidP="00F415B2">
            <w:pPr>
              <w:jc w:val="center"/>
              <w:rPr>
                <w:sz w:val="16"/>
                <w:szCs w:val="16"/>
              </w:rPr>
            </w:pPr>
            <w:r>
              <w:rPr>
                <w:sz w:val="16"/>
                <w:szCs w:val="16"/>
              </w:rPr>
              <w:t>-</w:t>
            </w:r>
          </w:p>
        </w:tc>
        <w:tc>
          <w:tcPr>
            <w:tcW w:w="1170" w:type="dxa"/>
          </w:tcPr>
          <w:p w14:paraId="3CBEF02A" w14:textId="77777777" w:rsidR="00123C94" w:rsidRPr="00BC25B3" w:rsidRDefault="00123C94" w:rsidP="00F415B2">
            <w:pPr>
              <w:jc w:val="center"/>
              <w:rPr>
                <w:sz w:val="16"/>
                <w:szCs w:val="16"/>
              </w:rPr>
            </w:pPr>
            <w:r>
              <w:rPr>
                <w:sz w:val="16"/>
                <w:szCs w:val="16"/>
              </w:rPr>
              <w:t>-</w:t>
            </w:r>
          </w:p>
        </w:tc>
        <w:tc>
          <w:tcPr>
            <w:tcW w:w="630" w:type="dxa"/>
          </w:tcPr>
          <w:p w14:paraId="041047EA" w14:textId="77777777" w:rsidR="00123C94" w:rsidRPr="00BC25B3" w:rsidRDefault="00123C94" w:rsidP="00F415B2">
            <w:pPr>
              <w:jc w:val="center"/>
              <w:rPr>
                <w:sz w:val="16"/>
                <w:szCs w:val="16"/>
              </w:rPr>
            </w:pPr>
            <w:r>
              <w:rPr>
                <w:sz w:val="16"/>
                <w:szCs w:val="16"/>
              </w:rPr>
              <w:t>-</w:t>
            </w:r>
          </w:p>
        </w:tc>
        <w:tc>
          <w:tcPr>
            <w:tcW w:w="810" w:type="dxa"/>
          </w:tcPr>
          <w:p w14:paraId="7FA38883" w14:textId="77777777" w:rsidR="00123C94" w:rsidRPr="00BC25B3" w:rsidRDefault="00123C94" w:rsidP="00F415B2">
            <w:pPr>
              <w:jc w:val="center"/>
              <w:rPr>
                <w:sz w:val="16"/>
                <w:szCs w:val="16"/>
              </w:rPr>
            </w:pPr>
            <w:r>
              <w:rPr>
                <w:sz w:val="16"/>
                <w:szCs w:val="16"/>
              </w:rPr>
              <w:t>-</w:t>
            </w:r>
          </w:p>
        </w:tc>
        <w:tc>
          <w:tcPr>
            <w:tcW w:w="1350" w:type="dxa"/>
          </w:tcPr>
          <w:p w14:paraId="3FB905BF" w14:textId="77777777" w:rsidR="00123C94" w:rsidRPr="00BC25B3" w:rsidRDefault="00123C94" w:rsidP="00F415B2">
            <w:pPr>
              <w:jc w:val="center"/>
              <w:rPr>
                <w:sz w:val="16"/>
                <w:szCs w:val="16"/>
              </w:rPr>
            </w:pPr>
            <w:r>
              <w:rPr>
                <w:sz w:val="16"/>
                <w:szCs w:val="16"/>
              </w:rPr>
              <w:t>-</w:t>
            </w:r>
          </w:p>
        </w:tc>
        <w:tc>
          <w:tcPr>
            <w:tcW w:w="720" w:type="dxa"/>
          </w:tcPr>
          <w:p w14:paraId="381E497A" w14:textId="77777777" w:rsidR="00123C94" w:rsidRPr="00BC25B3" w:rsidRDefault="00123C94" w:rsidP="00F415B2">
            <w:pPr>
              <w:jc w:val="center"/>
              <w:rPr>
                <w:sz w:val="16"/>
                <w:szCs w:val="16"/>
              </w:rPr>
            </w:pPr>
            <w:r>
              <w:rPr>
                <w:sz w:val="16"/>
                <w:szCs w:val="16"/>
              </w:rPr>
              <w:t>-</w:t>
            </w:r>
          </w:p>
        </w:tc>
        <w:tc>
          <w:tcPr>
            <w:tcW w:w="630" w:type="dxa"/>
          </w:tcPr>
          <w:p w14:paraId="7CF5A608" w14:textId="77777777" w:rsidR="00123C94" w:rsidRPr="00BC25B3" w:rsidRDefault="00123C94" w:rsidP="00F415B2">
            <w:pPr>
              <w:jc w:val="center"/>
              <w:rPr>
                <w:sz w:val="16"/>
                <w:szCs w:val="16"/>
              </w:rPr>
            </w:pPr>
            <w:r>
              <w:rPr>
                <w:sz w:val="16"/>
                <w:szCs w:val="16"/>
              </w:rPr>
              <w:t>-</w:t>
            </w:r>
          </w:p>
        </w:tc>
        <w:tc>
          <w:tcPr>
            <w:tcW w:w="990" w:type="dxa"/>
          </w:tcPr>
          <w:p w14:paraId="3A462998" w14:textId="2CC4AA61" w:rsidR="00123C94" w:rsidRDefault="00123C94" w:rsidP="00F415B2">
            <w:pPr>
              <w:jc w:val="center"/>
              <w:rPr>
                <w:sz w:val="16"/>
                <w:szCs w:val="16"/>
              </w:rPr>
            </w:pPr>
            <w:r>
              <w:rPr>
                <w:sz w:val="16"/>
                <w:szCs w:val="16"/>
              </w:rPr>
              <w:t>-</w:t>
            </w:r>
          </w:p>
        </w:tc>
        <w:tc>
          <w:tcPr>
            <w:tcW w:w="2340" w:type="dxa"/>
          </w:tcPr>
          <w:p w14:paraId="76EF8381" w14:textId="3E32B492" w:rsidR="00123C94" w:rsidRPr="00BC25B3" w:rsidRDefault="00123C94" w:rsidP="00F415B2">
            <w:pPr>
              <w:jc w:val="center"/>
              <w:rPr>
                <w:sz w:val="16"/>
                <w:szCs w:val="16"/>
              </w:rPr>
            </w:pPr>
            <w:r>
              <w:rPr>
                <w:sz w:val="16"/>
                <w:szCs w:val="16"/>
              </w:rPr>
              <w:t>-</w:t>
            </w:r>
          </w:p>
        </w:tc>
      </w:tr>
      <w:tr w:rsidR="00B70A99" w:rsidRPr="00BC25B3" w14:paraId="403BA550" w14:textId="77777777" w:rsidTr="009E7E3E">
        <w:tc>
          <w:tcPr>
            <w:tcW w:w="1435" w:type="dxa"/>
          </w:tcPr>
          <w:p w14:paraId="32E6B44E" w14:textId="77777777" w:rsidR="00123C94" w:rsidRPr="00C75E16" w:rsidRDefault="00123C94" w:rsidP="00F415B2">
            <w:pPr>
              <w:jc w:val="center"/>
              <w:rPr>
                <w:b/>
                <w:sz w:val="16"/>
                <w:szCs w:val="16"/>
              </w:rPr>
            </w:pPr>
            <w:r w:rsidRPr="00C75E16">
              <w:rPr>
                <w:b/>
                <w:sz w:val="16"/>
                <w:szCs w:val="16"/>
              </w:rPr>
              <w:t>Paxton, et al.</w:t>
            </w:r>
            <w:r w:rsidRPr="00C75E16">
              <w:rPr>
                <w:b/>
                <w:sz w:val="16"/>
                <w:szCs w:val="16"/>
              </w:rPr>
              <w:fldChar w:fldCharType="begin"/>
            </w:r>
            <w:r w:rsidRPr="00C75E16">
              <w:rPr>
                <w:b/>
                <w:sz w:val="16"/>
                <w:szCs w:val="16"/>
              </w:rPr>
              <w:instrText xml:space="preserve"> ADDIN EN.CITE &lt;EndNote&gt;&lt;Cite&gt;&lt;Author&gt;Paxton&lt;/Author&gt;&lt;Year&gt;2015&lt;/Year&gt;&lt;RecNum&gt;49&lt;/RecNum&gt;&lt;DisplayText&gt;&lt;style face="superscript"&gt;(36)&lt;/style&gt;&lt;/DisplayText&gt;&lt;record&gt;&lt;rec-number&gt;49&lt;/rec-number&gt;&lt;foreign-keys&gt;&lt;key app="EN" db-id="t25awwpa3wddwuezvwmp00x852vfse9d99x5"&gt;49&lt;/key&gt;&lt;/foreign-keys&gt;&lt;ref-type name="Journal Article"&gt;17&lt;/ref-type&gt;&lt;contributors&gt;&lt;authors&gt;&lt;author&gt;Paxton, Elizabeth W&lt;/author&gt;&lt;author&gt;Inacio, Maria CS&lt;/author&gt;&lt;author&gt;Singh, Jasvinder A&lt;/author&gt;&lt;author&gt;Love, Rebecca&lt;/author&gt;&lt;author&gt;Bini, Stefano A&lt;/author&gt;&lt;author&gt;Namba, Robert S&lt;/author&gt;&lt;/authors&gt;&lt;/contributors&gt;&lt;titles&gt;&lt;title&gt;Are there modifiable risk factors for hospital readmission after total hip arthroplasty in a US healthcare system?&lt;/title&gt;&lt;secondary-title&gt;Clinical Orthopaedics and Related Research®&lt;/secondary-title&gt;&lt;/titles&gt;&lt;periodical&gt;&lt;full-title&gt;Clinical Orthopaedics and Related Research®&lt;/full-title&gt;&lt;/periodical&gt;&lt;pages&gt;3446-3455&lt;/pages&gt;&lt;volume&gt;473&lt;/volume&gt;&lt;number&gt;11&lt;/number&gt;&lt;dates&gt;&lt;year&gt;2015&lt;/year&gt;&lt;/dates&gt;&lt;isbn&gt;0009-921X&lt;/isbn&gt;&lt;urls&gt;&lt;/urls&gt;&lt;/record&gt;&lt;/Cite&gt;&lt;/EndNote&gt;</w:instrText>
            </w:r>
            <w:r w:rsidRPr="00C75E16">
              <w:rPr>
                <w:b/>
                <w:sz w:val="16"/>
                <w:szCs w:val="16"/>
              </w:rPr>
              <w:fldChar w:fldCharType="separate"/>
            </w:r>
            <w:r w:rsidRPr="00C75E16">
              <w:rPr>
                <w:b/>
                <w:noProof/>
                <w:sz w:val="16"/>
                <w:szCs w:val="16"/>
                <w:vertAlign w:val="superscript"/>
              </w:rPr>
              <w:t>(</w:t>
            </w:r>
            <w:hyperlink w:anchor="_ENREF_36" w:tooltip="Paxton, 2015 #49" w:history="1">
              <w:r w:rsidRPr="00C75E16">
                <w:rPr>
                  <w:b/>
                  <w:noProof/>
                  <w:sz w:val="16"/>
                  <w:szCs w:val="16"/>
                  <w:vertAlign w:val="superscript"/>
                </w:rPr>
                <w:t>36</w:t>
              </w:r>
            </w:hyperlink>
            <w:r w:rsidRPr="00C75E16">
              <w:rPr>
                <w:b/>
                <w:noProof/>
                <w:sz w:val="16"/>
                <w:szCs w:val="16"/>
                <w:vertAlign w:val="superscript"/>
              </w:rPr>
              <w:t>)</w:t>
            </w:r>
            <w:r w:rsidRPr="00C75E16">
              <w:rPr>
                <w:b/>
                <w:sz w:val="16"/>
                <w:szCs w:val="16"/>
              </w:rPr>
              <w:fldChar w:fldCharType="end"/>
            </w:r>
          </w:p>
        </w:tc>
        <w:tc>
          <w:tcPr>
            <w:tcW w:w="540" w:type="dxa"/>
          </w:tcPr>
          <w:p w14:paraId="22F1B0B7" w14:textId="705FA4E5" w:rsidR="00123C94" w:rsidRDefault="00123C94" w:rsidP="00F415B2">
            <w:pPr>
              <w:jc w:val="center"/>
              <w:rPr>
                <w:sz w:val="16"/>
                <w:szCs w:val="16"/>
              </w:rPr>
            </w:pPr>
            <w:r>
              <w:rPr>
                <w:sz w:val="16"/>
                <w:szCs w:val="16"/>
              </w:rPr>
              <w:t>100</w:t>
            </w:r>
          </w:p>
        </w:tc>
        <w:tc>
          <w:tcPr>
            <w:tcW w:w="540" w:type="dxa"/>
          </w:tcPr>
          <w:p w14:paraId="2C2BFDD9" w14:textId="2E627CB6" w:rsidR="00123C94" w:rsidRDefault="00123C94" w:rsidP="00F415B2">
            <w:pPr>
              <w:jc w:val="center"/>
              <w:rPr>
                <w:sz w:val="16"/>
                <w:szCs w:val="16"/>
              </w:rPr>
            </w:pPr>
            <w:r>
              <w:rPr>
                <w:sz w:val="16"/>
                <w:szCs w:val="16"/>
              </w:rPr>
              <w:t>3.0</w:t>
            </w:r>
          </w:p>
        </w:tc>
        <w:tc>
          <w:tcPr>
            <w:tcW w:w="1530" w:type="dxa"/>
          </w:tcPr>
          <w:p w14:paraId="0D6D0DEF" w14:textId="202E9052" w:rsidR="00123C94" w:rsidRDefault="00123C94" w:rsidP="00F415B2">
            <w:pPr>
              <w:jc w:val="center"/>
              <w:rPr>
                <w:sz w:val="16"/>
                <w:szCs w:val="16"/>
              </w:rPr>
            </w:pPr>
            <w:r>
              <w:rPr>
                <w:sz w:val="16"/>
                <w:szCs w:val="16"/>
              </w:rPr>
              <w:t>-</w:t>
            </w:r>
          </w:p>
        </w:tc>
        <w:tc>
          <w:tcPr>
            <w:tcW w:w="1080" w:type="dxa"/>
          </w:tcPr>
          <w:p w14:paraId="2F7C0497" w14:textId="583B6DFF" w:rsidR="00123C94" w:rsidRDefault="00123C94" w:rsidP="00F415B2">
            <w:pPr>
              <w:jc w:val="center"/>
              <w:rPr>
                <w:sz w:val="16"/>
                <w:szCs w:val="16"/>
              </w:rPr>
            </w:pPr>
            <w:r>
              <w:rPr>
                <w:sz w:val="16"/>
                <w:szCs w:val="16"/>
              </w:rPr>
              <w:t xml:space="preserve">36.9% had ASA ≥ 3 </w:t>
            </w:r>
          </w:p>
        </w:tc>
        <w:tc>
          <w:tcPr>
            <w:tcW w:w="630" w:type="dxa"/>
          </w:tcPr>
          <w:p w14:paraId="77488332" w14:textId="65E22395" w:rsidR="00123C94" w:rsidRDefault="00123C94" w:rsidP="00F415B2">
            <w:pPr>
              <w:jc w:val="center"/>
              <w:rPr>
                <w:sz w:val="16"/>
                <w:szCs w:val="16"/>
              </w:rPr>
            </w:pPr>
            <w:r>
              <w:rPr>
                <w:sz w:val="16"/>
                <w:szCs w:val="16"/>
              </w:rPr>
              <w:t>61.1</w:t>
            </w:r>
          </w:p>
        </w:tc>
        <w:tc>
          <w:tcPr>
            <w:tcW w:w="540" w:type="dxa"/>
          </w:tcPr>
          <w:p w14:paraId="33DE094E" w14:textId="77777777" w:rsidR="00123C94" w:rsidRDefault="00123C94" w:rsidP="00F415B2">
            <w:pPr>
              <w:jc w:val="center"/>
              <w:rPr>
                <w:sz w:val="16"/>
                <w:szCs w:val="16"/>
              </w:rPr>
            </w:pPr>
            <w:r>
              <w:rPr>
                <w:sz w:val="16"/>
                <w:szCs w:val="16"/>
              </w:rPr>
              <w:t>18.9</w:t>
            </w:r>
          </w:p>
        </w:tc>
        <w:tc>
          <w:tcPr>
            <w:tcW w:w="810" w:type="dxa"/>
          </w:tcPr>
          <w:p w14:paraId="283D7993" w14:textId="77777777" w:rsidR="00123C94" w:rsidRDefault="00123C94" w:rsidP="00F415B2">
            <w:pPr>
              <w:jc w:val="center"/>
              <w:rPr>
                <w:sz w:val="16"/>
                <w:szCs w:val="16"/>
              </w:rPr>
            </w:pPr>
            <w:r>
              <w:rPr>
                <w:sz w:val="16"/>
                <w:szCs w:val="16"/>
              </w:rPr>
              <w:t>40.2</w:t>
            </w:r>
          </w:p>
        </w:tc>
        <w:tc>
          <w:tcPr>
            <w:tcW w:w="1170" w:type="dxa"/>
          </w:tcPr>
          <w:p w14:paraId="596DC083" w14:textId="77777777" w:rsidR="00123C94" w:rsidRDefault="00123C94" w:rsidP="00F415B2">
            <w:pPr>
              <w:jc w:val="center"/>
              <w:rPr>
                <w:sz w:val="16"/>
                <w:szCs w:val="16"/>
              </w:rPr>
            </w:pPr>
            <w:r>
              <w:rPr>
                <w:sz w:val="16"/>
                <w:szCs w:val="16"/>
              </w:rPr>
              <w:t>-</w:t>
            </w:r>
          </w:p>
        </w:tc>
        <w:tc>
          <w:tcPr>
            <w:tcW w:w="630" w:type="dxa"/>
          </w:tcPr>
          <w:p w14:paraId="627F3FB3" w14:textId="77777777" w:rsidR="00123C94" w:rsidRDefault="00123C94" w:rsidP="00F415B2">
            <w:pPr>
              <w:jc w:val="center"/>
              <w:rPr>
                <w:sz w:val="16"/>
                <w:szCs w:val="16"/>
              </w:rPr>
            </w:pPr>
            <w:r>
              <w:rPr>
                <w:sz w:val="16"/>
                <w:szCs w:val="16"/>
              </w:rPr>
              <w:t>8.8</w:t>
            </w:r>
          </w:p>
        </w:tc>
        <w:tc>
          <w:tcPr>
            <w:tcW w:w="810" w:type="dxa"/>
          </w:tcPr>
          <w:p w14:paraId="46BB9543" w14:textId="77777777" w:rsidR="00123C94" w:rsidRDefault="00123C94" w:rsidP="00F415B2">
            <w:pPr>
              <w:jc w:val="center"/>
              <w:rPr>
                <w:sz w:val="16"/>
                <w:szCs w:val="16"/>
              </w:rPr>
            </w:pPr>
            <w:r>
              <w:rPr>
                <w:sz w:val="16"/>
                <w:szCs w:val="16"/>
              </w:rPr>
              <w:t>2.9</w:t>
            </w:r>
          </w:p>
        </w:tc>
        <w:tc>
          <w:tcPr>
            <w:tcW w:w="1350" w:type="dxa"/>
          </w:tcPr>
          <w:p w14:paraId="255A0003" w14:textId="77777777" w:rsidR="00123C94" w:rsidRDefault="00123C94" w:rsidP="00F415B2">
            <w:pPr>
              <w:jc w:val="center"/>
              <w:rPr>
                <w:sz w:val="16"/>
                <w:szCs w:val="16"/>
              </w:rPr>
            </w:pPr>
            <w:r>
              <w:rPr>
                <w:sz w:val="16"/>
                <w:szCs w:val="16"/>
              </w:rPr>
              <w:t>13.6</w:t>
            </w:r>
          </w:p>
        </w:tc>
        <w:tc>
          <w:tcPr>
            <w:tcW w:w="720" w:type="dxa"/>
          </w:tcPr>
          <w:p w14:paraId="08BF304F" w14:textId="77777777" w:rsidR="00123C94" w:rsidRDefault="00123C94" w:rsidP="00F415B2">
            <w:pPr>
              <w:jc w:val="center"/>
              <w:rPr>
                <w:sz w:val="16"/>
                <w:szCs w:val="16"/>
              </w:rPr>
            </w:pPr>
            <w:r>
              <w:rPr>
                <w:sz w:val="16"/>
                <w:szCs w:val="16"/>
              </w:rPr>
              <w:t>15.0</w:t>
            </w:r>
          </w:p>
        </w:tc>
        <w:tc>
          <w:tcPr>
            <w:tcW w:w="630" w:type="dxa"/>
          </w:tcPr>
          <w:p w14:paraId="29AD0989" w14:textId="77777777" w:rsidR="00123C94" w:rsidRDefault="00123C94" w:rsidP="00F415B2">
            <w:pPr>
              <w:jc w:val="center"/>
              <w:rPr>
                <w:sz w:val="16"/>
                <w:szCs w:val="16"/>
              </w:rPr>
            </w:pPr>
            <w:r>
              <w:rPr>
                <w:sz w:val="16"/>
                <w:szCs w:val="16"/>
              </w:rPr>
              <w:t>4.8</w:t>
            </w:r>
          </w:p>
        </w:tc>
        <w:tc>
          <w:tcPr>
            <w:tcW w:w="990" w:type="dxa"/>
          </w:tcPr>
          <w:p w14:paraId="63E30EE6" w14:textId="31DE657E" w:rsidR="00123C94" w:rsidRDefault="00123C94" w:rsidP="00F415B2">
            <w:pPr>
              <w:jc w:val="center"/>
              <w:rPr>
                <w:sz w:val="16"/>
                <w:szCs w:val="16"/>
              </w:rPr>
            </w:pPr>
            <w:r>
              <w:rPr>
                <w:sz w:val="16"/>
                <w:szCs w:val="16"/>
              </w:rPr>
              <w:t>5.7</w:t>
            </w:r>
          </w:p>
        </w:tc>
        <w:tc>
          <w:tcPr>
            <w:tcW w:w="2340" w:type="dxa"/>
          </w:tcPr>
          <w:p w14:paraId="6E53A781" w14:textId="30B67CEB" w:rsidR="00123C94" w:rsidRDefault="00123C94" w:rsidP="00F415B2">
            <w:pPr>
              <w:jc w:val="center"/>
              <w:rPr>
                <w:sz w:val="16"/>
                <w:szCs w:val="16"/>
              </w:rPr>
            </w:pPr>
            <w:r>
              <w:rPr>
                <w:sz w:val="16"/>
                <w:szCs w:val="16"/>
              </w:rPr>
              <w:t>Deficiency Anemia: 12.1</w:t>
            </w:r>
          </w:p>
          <w:p w14:paraId="1A4DFECB" w14:textId="77777777" w:rsidR="00123C94" w:rsidRDefault="00123C94" w:rsidP="00F415B2">
            <w:pPr>
              <w:jc w:val="center"/>
              <w:rPr>
                <w:sz w:val="16"/>
                <w:szCs w:val="16"/>
              </w:rPr>
            </w:pPr>
            <w:r>
              <w:rPr>
                <w:sz w:val="16"/>
                <w:szCs w:val="16"/>
              </w:rPr>
              <w:t>Psychoses: 6.3</w:t>
            </w:r>
          </w:p>
          <w:p w14:paraId="3D348032" w14:textId="77777777" w:rsidR="00123C94" w:rsidRDefault="00123C94" w:rsidP="00F415B2">
            <w:pPr>
              <w:jc w:val="center"/>
              <w:rPr>
                <w:sz w:val="16"/>
                <w:szCs w:val="16"/>
              </w:rPr>
            </w:pPr>
            <w:r>
              <w:rPr>
                <w:sz w:val="16"/>
                <w:szCs w:val="16"/>
              </w:rPr>
              <w:t>Fluid/Electrolyte Disorder: 6.1</w:t>
            </w:r>
          </w:p>
          <w:p w14:paraId="483F0444" w14:textId="77777777" w:rsidR="00123C94" w:rsidRDefault="00123C94" w:rsidP="00F415B2">
            <w:pPr>
              <w:jc w:val="center"/>
              <w:rPr>
                <w:sz w:val="16"/>
                <w:szCs w:val="16"/>
              </w:rPr>
            </w:pPr>
            <w:r>
              <w:rPr>
                <w:sz w:val="16"/>
                <w:szCs w:val="16"/>
              </w:rPr>
              <w:t>Valvular Disease: 3.8</w:t>
            </w:r>
          </w:p>
          <w:p w14:paraId="349386B6" w14:textId="77777777" w:rsidR="00123C94" w:rsidRDefault="00123C94" w:rsidP="00F415B2">
            <w:pPr>
              <w:jc w:val="center"/>
              <w:rPr>
                <w:sz w:val="16"/>
                <w:szCs w:val="16"/>
              </w:rPr>
            </w:pPr>
            <w:r>
              <w:rPr>
                <w:sz w:val="16"/>
                <w:szCs w:val="16"/>
              </w:rPr>
              <w:t>Blood Loss Anemia: 2.7</w:t>
            </w:r>
          </w:p>
          <w:p w14:paraId="1AA3BE13" w14:textId="77777777" w:rsidR="00123C94" w:rsidRDefault="00123C94" w:rsidP="00F415B2">
            <w:pPr>
              <w:jc w:val="center"/>
              <w:rPr>
                <w:sz w:val="16"/>
                <w:szCs w:val="16"/>
              </w:rPr>
            </w:pPr>
            <w:r>
              <w:rPr>
                <w:sz w:val="16"/>
                <w:szCs w:val="16"/>
              </w:rPr>
              <w:t>Liver Disease: 2.3</w:t>
            </w:r>
          </w:p>
          <w:p w14:paraId="16BF9D18" w14:textId="77777777" w:rsidR="00123C94" w:rsidRDefault="00123C94" w:rsidP="00F415B2">
            <w:pPr>
              <w:jc w:val="center"/>
              <w:rPr>
                <w:sz w:val="16"/>
                <w:szCs w:val="16"/>
              </w:rPr>
            </w:pPr>
            <w:r>
              <w:rPr>
                <w:sz w:val="16"/>
                <w:szCs w:val="16"/>
              </w:rPr>
              <w:t>Alcohol Abuse: 2.2</w:t>
            </w:r>
          </w:p>
          <w:p w14:paraId="4FFA726A" w14:textId="77777777" w:rsidR="00123C94" w:rsidRDefault="00123C94" w:rsidP="00F415B2">
            <w:pPr>
              <w:jc w:val="center"/>
              <w:rPr>
                <w:sz w:val="16"/>
                <w:szCs w:val="16"/>
              </w:rPr>
            </w:pPr>
            <w:r>
              <w:rPr>
                <w:sz w:val="16"/>
                <w:szCs w:val="16"/>
              </w:rPr>
              <w:t>Coagulopathy: 2.0</w:t>
            </w:r>
          </w:p>
          <w:p w14:paraId="56043E66" w14:textId="4E819976" w:rsidR="00123C94" w:rsidRDefault="00123C94" w:rsidP="00F415B2">
            <w:pPr>
              <w:jc w:val="center"/>
              <w:rPr>
                <w:sz w:val="16"/>
                <w:szCs w:val="16"/>
              </w:rPr>
            </w:pPr>
            <w:r>
              <w:rPr>
                <w:sz w:val="16"/>
                <w:szCs w:val="16"/>
              </w:rPr>
              <w:t>Neurological Disorders: 2.8</w:t>
            </w:r>
          </w:p>
          <w:p w14:paraId="7BDAAC7D" w14:textId="77777777" w:rsidR="00123C94" w:rsidRDefault="00123C94" w:rsidP="00F415B2">
            <w:pPr>
              <w:jc w:val="center"/>
              <w:rPr>
                <w:sz w:val="16"/>
                <w:szCs w:val="16"/>
              </w:rPr>
            </w:pPr>
            <w:r>
              <w:rPr>
                <w:sz w:val="16"/>
                <w:szCs w:val="16"/>
              </w:rPr>
              <w:t>Drug Abuse: 1.1</w:t>
            </w:r>
          </w:p>
          <w:p w14:paraId="0F1824A9" w14:textId="77777777" w:rsidR="00123C94" w:rsidRDefault="00123C94" w:rsidP="00F415B2">
            <w:pPr>
              <w:jc w:val="center"/>
              <w:rPr>
                <w:sz w:val="16"/>
                <w:szCs w:val="16"/>
              </w:rPr>
            </w:pPr>
            <w:r>
              <w:rPr>
                <w:sz w:val="16"/>
                <w:szCs w:val="16"/>
              </w:rPr>
              <w:t>Solid Tumor: 1.2</w:t>
            </w:r>
          </w:p>
          <w:p w14:paraId="2C431494" w14:textId="77777777" w:rsidR="00123C94" w:rsidRDefault="00123C94" w:rsidP="00F415B2">
            <w:pPr>
              <w:jc w:val="center"/>
              <w:rPr>
                <w:sz w:val="16"/>
                <w:szCs w:val="16"/>
              </w:rPr>
            </w:pPr>
            <w:r>
              <w:rPr>
                <w:sz w:val="16"/>
                <w:szCs w:val="16"/>
              </w:rPr>
              <w:t>Lymphoma: 0.4</w:t>
            </w:r>
          </w:p>
          <w:p w14:paraId="2479398D" w14:textId="77777777" w:rsidR="00123C94" w:rsidRDefault="00123C94" w:rsidP="00F415B2">
            <w:pPr>
              <w:jc w:val="center"/>
              <w:rPr>
                <w:sz w:val="16"/>
                <w:szCs w:val="16"/>
              </w:rPr>
            </w:pPr>
            <w:r>
              <w:rPr>
                <w:sz w:val="16"/>
                <w:szCs w:val="16"/>
              </w:rPr>
              <w:t>Metastatic Cancer: 0.3</w:t>
            </w:r>
          </w:p>
          <w:p w14:paraId="59A18A26" w14:textId="77777777" w:rsidR="00123C94" w:rsidRDefault="00123C94" w:rsidP="00F415B2">
            <w:pPr>
              <w:jc w:val="center"/>
              <w:rPr>
                <w:sz w:val="16"/>
                <w:szCs w:val="16"/>
              </w:rPr>
            </w:pPr>
            <w:r>
              <w:rPr>
                <w:sz w:val="16"/>
                <w:szCs w:val="16"/>
              </w:rPr>
              <w:t>AIDS: 0.2</w:t>
            </w:r>
          </w:p>
          <w:p w14:paraId="253DA8ED" w14:textId="77777777" w:rsidR="00123C94" w:rsidRDefault="00123C94" w:rsidP="00F415B2">
            <w:pPr>
              <w:jc w:val="center"/>
              <w:rPr>
                <w:sz w:val="16"/>
                <w:szCs w:val="16"/>
              </w:rPr>
            </w:pPr>
            <w:r>
              <w:rPr>
                <w:sz w:val="16"/>
                <w:szCs w:val="16"/>
              </w:rPr>
              <w:t>PUD: 0.00008</w:t>
            </w:r>
          </w:p>
          <w:p w14:paraId="49864CC3" w14:textId="5BD8C8E8" w:rsidR="00123C94" w:rsidRDefault="00130D71" w:rsidP="00F415B2">
            <w:pPr>
              <w:jc w:val="center"/>
              <w:rPr>
                <w:sz w:val="16"/>
                <w:szCs w:val="16"/>
              </w:rPr>
            </w:pPr>
            <w:r>
              <w:rPr>
                <w:sz w:val="16"/>
                <w:szCs w:val="16"/>
              </w:rPr>
              <w:t>Pulmonary</w:t>
            </w:r>
            <w:r w:rsidR="00123C94">
              <w:rPr>
                <w:sz w:val="16"/>
                <w:szCs w:val="16"/>
              </w:rPr>
              <w:t xml:space="preserve"> Circulation Disease: 0.9</w:t>
            </w:r>
          </w:p>
        </w:tc>
      </w:tr>
      <w:tr w:rsidR="00B70A99" w:rsidRPr="00BC25B3" w14:paraId="0C629BE6" w14:textId="77777777" w:rsidTr="009E7E3E">
        <w:tc>
          <w:tcPr>
            <w:tcW w:w="1435" w:type="dxa"/>
          </w:tcPr>
          <w:p w14:paraId="4B41CB0C" w14:textId="77777777" w:rsidR="00123C94" w:rsidRPr="00C75E16" w:rsidRDefault="00123C94" w:rsidP="00F415B2">
            <w:pPr>
              <w:jc w:val="center"/>
              <w:rPr>
                <w:b/>
                <w:sz w:val="16"/>
                <w:szCs w:val="16"/>
              </w:rPr>
            </w:pPr>
            <w:r w:rsidRPr="00C75E16">
              <w:rPr>
                <w:b/>
                <w:sz w:val="16"/>
                <w:szCs w:val="16"/>
              </w:rPr>
              <w:t>Ramkumar, et al.</w:t>
            </w:r>
            <w:r>
              <w:rPr>
                <w:b/>
                <w:sz w:val="16"/>
                <w:szCs w:val="16"/>
              </w:rPr>
              <w:t xml:space="preserve"> </w:t>
            </w:r>
            <w:r w:rsidRPr="00C75E16">
              <w:rPr>
                <w:b/>
                <w:sz w:val="16"/>
                <w:szCs w:val="16"/>
              </w:rPr>
              <w:fldChar w:fldCharType="begin"/>
            </w:r>
            <w:r w:rsidRPr="00C75E16">
              <w:rPr>
                <w:b/>
                <w:sz w:val="16"/>
                <w:szCs w:val="16"/>
              </w:rPr>
              <w:instrText xml:space="preserve"> ADDIN EN.CITE &lt;EndNote&gt;&lt;Cite&gt;&lt;Author&gt;Ramkumar&lt;/Author&gt;&lt;Year&gt;2018&lt;/Year&gt;&lt;RecNum&gt;48&lt;/RecNum&gt;&lt;DisplayText&gt;&lt;style face="superscript"&gt;(37)&lt;/style&gt;&lt;/DisplayText&gt;&lt;record&gt;&lt;rec-number&gt;48&lt;/rec-number&gt;&lt;foreign-keys&gt;&lt;key app="EN" db-id="t25awwpa3wddwuezvwmp00x852vfse9d99x5"&gt;48&lt;/key&gt;&lt;/foreign-keys&gt;&lt;ref-type name="Journal Article"&gt;17&lt;/ref-type&gt;&lt;contributors&gt;&lt;authors&gt;&lt;author&gt;Ramkumar, Prem N&lt;/author&gt;&lt;author&gt;Navarro, Sergio M&lt;/author&gt;&lt;author&gt;Frankel, William C&lt;/author&gt;&lt;author&gt;Haeberle, Heather S&lt;/author&gt;&lt;author&gt;Delanois, Ronald E&lt;/author&gt;&lt;author&gt;Mont, Michael A&lt;/author&gt;&lt;/authors&gt;&lt;/contributors&gt;&lt;titles&gt;&lt;title&gt;Evidence-based thresholds for the volume and length of stay relationship in total hip arthroplasty: outcomes and economies of scale&lt;/title&gt;&lt;secondary-title&gt;The Journal of arthroplasty&lt;/secondary-title&gt;&lt;/titles&gt;&lt;periodical&gt;&lt;full-title&gt;The Journal of arthroplasty&lt;/full-title&gt;&lt;/periodical&gt;&lt;pages&gt;2031-2037&lt;/pages&gt;&lt;volume&gt;33&lt;/volume&gt;&lt;number&gt;7&lt;/number&gt;&lt;dates&gt;&lt;year&gt;2018&lt;/year&gt;&lt;/dates&gt;&lt;isbn&gt;0883-5403&lt;/isbn&gt;&lt;urls&gt;&lt;/urls&gt;&lt;/record&gt;&lt;/Cite&gt;&lt;/EndNote&gt;</w:instrText>
            </w:r>
            <w:r w:rsidRPr="00C75E16">
              <w:rPr>
                <w:b/>
                <w:sz w:val="16"/>
                <w:szCs w:val="16"/>
              </w:rPr>
              <w:fldChar w:fldCharType="separate"/>
            </w:r>
            <w:r w:rsidRPr="00C75E16">
              <w:rPr>
                <w:b/>
                <w:noProof/>
                <w:sz w:val="16"/>
                <w:szCs w:val="16"/>
                <w:vertAlign w:val="superscript"/>
              </w:rPr>
              <w:t>(</w:t>
            </w:r>
            <w:hyperlink w:anchor="_ENREF_37" w:tooltip="Ramkumar, 2018 #48" w:history="1">
              <w:r w:rsidRPr="00C75E16">
                <w:rPr>
                  <w:b/>
                  <w:noProof/>
                  <w:sz w:val="16"/>
                  <w:szCs w:val="16"/>
                  <w:vertAlign w:val="superscript"/>
                </w:rPr>
                <w:t>37</w:t>
              </w:r>
            </w:hyperlink>
            <w:r w:rsidRPr="00C75E16">
              <w:rPr>
                <w:b/>
                <w:noProof/>
                <w:sz w:val="16"/>
                <w:szCs w:val="16"/>
                <w:vertAlign w:val="superscript"/>
              </w:rPr>
              <w:t>)</w:t>
            </w:r>
            <w:r w:rsidRPr="00C75E16">
              <w:rPr>
                <w:b/>
                <w:sz w:val="16"/>
                <w:szCs w:val="16"/>
              </w:rPr>
              <w:fldChar w:fldCharType="end"/>
            </w:r>
          </w:p>
        </w:tc>
        <w:tc>
          <w:tcPr>
            <w:tcW w:w="540" w:type="dxa"/>
          </w:tcPr>
          <w:p w14:paraId="33F180DD" w14:textId="33E5CC5E" w:rsidR="00123C94" w:rsidRDefault="00123C94" w:rsidP="00F415B2">
            <w:pPr>
              <w:jc w:val="center"/>
              <w:rPr>
                <w:sz w:val="16"/>
                <w:szCs w:val="16"/>
              </w:rPr>
            </w:pPr>
            <w:r>
              <w:rPr>
                <w:sz w:val="16"/>
                <w:szCs w:val="16"/>
              </w:rPr>
              <w:t>-</w:t>
            </w:r>
          </w:p>
        </w:tc>
        <w:tc>
          <w:tcPr>
            <w:tcW w:w="540" w:type="dxa"/>
          </w:tcPr>
          <w:p w14:paraId="1EB807E3" w14:textId="13572CC9" w:rsidR="00123C94" w:rsidRDefault="00123C94" w:rsidP="00F415B2">
            <w:pPr>
              <w:jc w:val="center"/>
              <w:rPr>
                <w:sz w:val="16"/>
                <w:szCs w:val="16"/>
              </w:rPr>
            </w:pPr>
            <w:r>
              <w:rPr>
                <w:sz w:val="16"/>
                <w:szCs w:val="16"/>
              </w:rPr>
              <w:t>-</w:t>
            </w:r>
          </w:p>
        </w:tc>
        <w:tc>
          <w:tcPr>
            <w:tcW w:w="1530" w:type="dxa"/>
          </w:tcPr>
          <w:p w14:paraId="6FAB0317" w14:textId="42D65EFB" w:rsidR="00123C94" w:rsidRDefault="00123C94" w:rsidP="00F415B2">
            <w:pPr>
              <w:jc w:val="center"/>
              <w:rPr>
                <w:sz w:val="16"/>
                <w:szCs w:val="16"/>
              </w:rPr>
            </w:pPr>
            <w:r>
              <w:rPr>
                <w:sz w:val="16"/>
                <w:szCs w:val="16"/>
              </w:rPr>
              <w:t>-</w:t>
            </w:r>
          </w:p>
        </w:tc>
        <w:tc>
          <w:tcPr>
            <w:tcW w:w="1080" w:type="dxa"/>
          </w:tcPr>
          <w:p w14:paraId="0B40F975" w14:textId="7AF7C306" w:rsidR="00123C94" w:rsidRDefault="00123C94" w:rsidP="00F415B2">
            <w:pPr>
              <w:jc w:val="center"/>
              <w:rPr>
                <w:sz w:val="16"/>
                <w:szCs w:val="16"/>
              </w:rPr>
            </w:pPr>
            <w:r>
              <w:rPr>
                <w:sz w:val="16"/>
                <w:szCs w:val="16"/>
              </w:rPr>
              <w:t>-</w:t>
            </w:r>
          </w:p>
        </w:tc>
        <w:tc>
          <w:tcPr>
            <w:tcW w:w="630" w:type="dxa"/>
          </w:tcPr>
          <w:p w14:paraId="3739C8C9" w14:textId="43C8D931" w:rsidR="00123C94" w:rsidRPr="00BC25B3" w:rsidRDefault="00123C94" w:rsidP="00F415B2">
            <w:pPr>
              <w:jc w:val="center"/>
              <w:rPr>
                <w:sz w:val="16"/>
                <w:szCs w:val="16"/>
              </w:rPr>
            </w:pPr>
            <w:r>
              <w:rPr>
                <w:sz w:val="16"/>
                <w:szCs w:val="16"/>
              </w:rPr>
              <w:t>-</w:t>
            </w:r>
          </w:p>
        </w:tc>
        <w:tc>
          <w:tcPr>
            <w:tcW w:w="540" w:type="dxa"/>
          </w:tcPr>
          <w:p w14:paraId="3ED8A3EE" w14:textId="77777777" w:rsidR="00123C94" w:rsidRPr="00BC25B3" w:rsidRDefault="00123C94" w:rsidP="00F415B2">
            <w:pPr>
              <w:jc w:val="center"/>
              <w:rPr>
                <w:sz w:val="16"/>
                <w:szCs w:val="16"/>
              </w:rPr>
            </w:pPr>
            <w:r>
              <w:rPr>
                <w:sz w:val="16"/>
                <w:szCs w:val="16"/>
              </w:rPr>
              <w:t>-</w:t>
            </w:r>
          </w:p>
        </w:tc>
        <w:tc>
          <w:tcPr>
            <w:tcW w:w="810" w:type="dxa"/>
          </w:tcPr>
          <w:p w14:paraId="3AA11836" w14:textId="77777777" w:rsidR="00123C94" w:rsidRPr="00BC25B3" w:rsidRDefault="00123C94" w:rsidP="00F415B2">
            <w:pPr>
              <w:jc w:val="center"/>
              <w:rPr>
                <w:sz w:val="16"/>
                <w:szCs w:val="16"/>
              </w:rPr>
            </w:pPr>
            <w:r>
              <w:rPr>
                <w:sz w:val="16"/>
                <w:szCs w:val="16"/>
              </w:rPr>
              <w:t>-</w:t>
            </w:r>
          </w:p>
        </w:tc>
        <w:tc>
          <w:tcPr>
            <w:tcW w:w="1170" w:type="dxa"/>
          </w:tcPr>
          <w:p w14:paraId="512AA46F" w14:textId="77777777" w:rsidR="00123C94" w:rsidRPr="00BC25B3" w:rsidRDefault="00123C94" w:rsidP="00F415B2">
            <w:pPr>
              <w:jc w:val="center"/>
              <w:rPr>
                <w:sz w:val="16"/>
                <w:szCs w:val="16"/>
              </w:rPr>
            </w:pPr>
            <w:r>
              <w:rPr>
                <w:sz w:val="16"/>
                <w:szCs w:val="16"/>
              </w:rPr>
              <w:t>-</w:t>
            </w:r>
          </w:p>
        </w:tc>
        <w:tc>
          <w:tcPr>
            <w:tcW w:w="630" w:type="dxa"/>
          </w:tcPr>
          <w:p w14:paraId="6BF327D7" w14:textId="77777777" w:rsidR="00123C94" w:rsidRPr="00BC25B3" w:rsidRDefault="00123C94" w:rsidP="00F415B2">
            <w:pPr>
              <w:jc w:val="center"/>
              <w:rPr>
                <w:sz w:val="16"/>
                <w:szCs w:val="16"/>
              </w:rPr>
            </w:pPr>
            <w:r>
              <w:rPr>
                <w:sz w:val="16"/>
                <w:szCs w:val="16"/>
              </w:rPr>
              <w:t>-</w:t>
            </w:r>
          </w:p>
        </w:tc>
        <w:tc>
          <w:tcPr>
            <w:tcW w:w="810" w:type="dxa"/>
          </w:tcPr>
          <w:p w14:paraId="6A4C440F" w14:textId="77777777" w:rsidR="00123C94" w:rsidRPr="00BC25B3" w:rsidRDefault="00123C94" w:rsidP="00F415B2">
            <w:pPr>
              <w:jc w:val="center"/>
              <w:rPr>
                <w:sz w:val="16"/>
                <w:szCs w:val="16"/>
              </w:rPr>
            </w:pPr>
            <w:r>
              <w:rPr>
                <w:sz w:val="16"/>
                <w:szCs w:val="16"/>
              </w:rPr>
              <w:t>-</w:t>
            </w:r>
          </w:p>
        </w:tc>
        <w:tc>
          <w:tcPr>
            <w:tcW w:w="1350" w:type="dxa"/>
          </w:tcPr>
          <w:p w14:paraId="0ADBF574" w14:textId="77777777" w:rsidR="00123C94" w:rsidRPr="00BC25B3" w:rsidRDefault="00123C94" w:rsidP="00F415B2">
            <w:pPr>
              <w:jc w:val="center"/>
              <w:rPr>
                <w:sz w:val="16"/>
                <w:szCs w:val="16"/>
              </w:rPr>
            </w:pPr>
            <w:r>
              <w:rPr>
                <w:sz w:val="16"/>
                <w:szCs w:val="16"/>
              </w:rPr>
              <w:t>-</w:t>
            </w:r>
          </w:p>
        </w:tc>
        <w:tc>
          <w:tcPr>
            <w:tcW w:w="720" w:type="dxa"/>
          </w:tcPr>
          <w:p w14:paraId="33641C3D" w14:textId="77777777" w:rsidR="00123C94" w:rsidRPr="00BC25B3" w:rsidRDefault="00123C94" w:rsidP="00F415B2">
            <w:pPr>
              <w:jc w:val="center"/>
              <w:rPr>
                <w:sz w:val="16"/>
                <w:szCs w:val="16"/>
              </w:rPr>
            </w:pPr>
            <w:r>
              <w:rPr>
                <w:sz w:val="16"/>
                <w:szCs w:val="16"/>
              </w:rPr>
              <w:t>-</w:t>
            </w:r>
          </w:p>
        </w:tc>
        <w:tc>
          <w:tcPr>
            <w:tcW w:w="630" w:type="dxa"/>
          </w:tcPr>
          <w:p w14:paraId="229C135F" w14:textId="77777777" w:rsidR="00123C94" w:rsidRPr="00BC25B3" w:rsidRDefault="00123C94" w:rsidP="00F415B2">
            <w:pPr>
              <w:jc w:val="center"/>
              <w:rPr>
                <w:sz w:val="16"/>
                <w:szCs w:val="16"/>
              </w:rPr>
            </w:pPr>
            <w:r>
              <w:rPr>
                <w:sz w:val="16"/>
                <w:szCs w:val="16"/>
              </w:rPr>
              <w:t>-</w:t>
            </w:r>
          </w:p>
        </w:tc>
        <w:tc>
          <w:tcPr>
            <w:tcW w:w="990" w:type="dxa"/>
          </w:tcPr>
          <w:p w14:paraId="02785929" w14:textId="3BE854F0" w:rsidR="00123C94" w:rsidRDefault="00123C94" w:rsidP="00F415B2">
            <w:pPr>
              <w:jc w:val="center"/>
              <w:rPr>
                <w:sz w:val="16"/>
                <w:szCs w:val="16"/>
              </w:rPr>
            </w:pPr>
            <w:r>
              <w:rPr>
                <w:sz w:val="16"/>
                <w:szCs w:val="16"/>
              </w:rPr>
              <w:t>-</w:t>
            </w:r>
          </w:p>
        </w:tc>
        <w:tc>
          <w:tcPr>
            <w:tcW w:w="2340" w:type="dxa"/>
          </w:tcPr>
          <w:p w14:paraId="589FFABA" w14:textId="18BF6AFE" w:rsidR="00123C94" w:rsidRPr="00BC25B3" w:rsidRDefault="00123C94" w:rsidP="00F415B2">
            <w:pPr>
              <w:jc w:val="center"/>
              <w:rPr>
                <w:sz w:val="16"/>
                <w:szCs w:val="16"/>
              </w:rPr>
            </w:pPr>
            <w:r>
              <w:rPr>
                <w:sz w:val="16"/>
                <w:szCs w:val="16"/>
              </w:rPr>
              <w:t>-</w:t>
            </w:r>
          </w:p>
        </w:tc>
      </w:tr>
      <w:tr w:rsidR="00B70A99" w:rsidRPr="00BC25B3" w14:paraId="4AB25C03" w14:textId="77777777" w:rsidTr="009E7E3E">
        <w:tc>
          <w:tcPr>
            <w:tcW w:w="1435" w:type="dxa"/>
          </w:tcPr>
          <w:p w14:paraId="3E03705D" w14:textId="77777777" w:rsidR="00123C94" w:rsidRPr="00C75E16" w:rsidRDefault="00123C94" w:rsidP="00F415B2">
            <w:pPr>
              <w:jc w:val="center"/>
              <w:rPr>
                <w:b/>
                <w:sz w:val="16"/>
                <w:szCs w:val="16"/>
              </w:rPr>
            </w:pPr>
            <w:r w:rsidRPr="00C75E16">
              <w:rPr>
                <w:b/>
                <w:sz w:val="16"/>
                <w:szCs w:val="16"/>
              </w:rPr>
              <w:t>Shi, et al.</w:t>
            </w:r>
            <w:r w:rsidRPr="00C75E16">
              <w:rPr>
                <w:b/>
                <w:sz w:val="16"/>
                <w:szCs w:val="16"/>
              </w:rPr>
              <w:fldChar w:fldCharType="begin"/>
            </w:r>
            <w:r w:rsidRPr="00C75E16">
              <w:rPr>
                <w:b/>
                <w:sz w:val="16"/>
                <w:szCs w:val="16"/>
              </w:rPr>
              <w:instrText xml:space="preserve"> ADDIN EN.CITE &lt;EndNote&gt;&lt;Cite&gt;&lt;Author&gt;Shi&lt;/Author&gt;&lt;Year&gt;2013&lt;/Year&gt;&lt;RecNum&gt;45&lt;/RecNum&gt;&lt;DisplayText&gt;&lt;style face="superscript"&gt;(38)&lt;/style&gt;&lt;/DisplayText&gt;&lt;record&gt;&lt;rec-number&gt;45&lt;/rec-number&gt;&lt;foreign-keys&gt;&lt;key app="EN" db-id="t25awwpa3wddwuezvwmp00x852vfse9d99x5"&gt;45&lt;/key&gt;&lt;/foreign-keys&gt;&lt;ref-type name="Journal Article"&gt;17&lt;/ref-type&gt;&lt;contributors&gt;&lt;authors&gt;&lt;author&gt;Shi, Hon-Yi&lt;/author&gt;&lt;author&gt;Chang, Je-Ken&lt;/author&gt;&lt;author&gt;Chiu, Herng-Chia&lt;/author&gt;&lt;/authors&gt;&lt;/contributors&gt;&lt;titles&gt;&lt;title&gt;Volume associations in total hip arthroplasty: a nationwide Taiwan population-based study&lt;/title&gt;&lt;secondary-title&gt;The Journal of arthroplasty&lt;/secondary-title&gt;&lt;/titles&gt;&lt;periodical&gt;&lt;full-title&gt;The Journal of arthroplasty&lt;/full-title&gt;&lt;/periodical&gt;&lt;pages&gt;1834-1838&lt;/pages&gt;&lt;volume&gt;28&lt;/volume&gt;&lt;number&gt;10&lt;/number&gt;&lt;dates&gt;&lt;year&gt;2013&lt;/year&gt;&lt;/dates&gt;&lt;isbn&gt;0883-5403&lt;/isbn&gt;&lt;urls&gt;&lt;/urls&gt;&lt;/record&gt;&lt;/Cite&gt;&lt;/EndNote&gt;</w:instrText>
            </w:r>
            <w:r w:rsidRPr="00C75E16">
              <w:rPr>
                <w:b/>
                <w:sz w:val="16"/>
                <w:szCs w:val="16"/>
              </w:rPr>
              <w:fldChar w:fldCharType="separate"/>
            </w:r>
            <w:r w:rsidRPr="00C75E16">
              <w:rPr>
                <w:b/>
                <w:noProof/>
                <w:sz w:val="16"/>
                <w:szCs w:val="16"/>
                <w:vertAlign w:val="superscript"/>
              </w:rPr>
              <w:t>(</w:t>
            </w:r>
            <w:hyperlink w:anchor="_ENREF_38" w:tooltip="Shi, 2013 #45" w:history="1">
              <w:r w:rsidRPr="00C75E16">
                <w:rPr>
                  <w:b/>
                  <w:noProof/>
                  <w:sz w:val="16"/>
                  <w:szCs w:val="16"/>
                  <w:vertAlign w:val="superscript"/>
                </w:rPr>
                <w:t>38</w:t>
              </w:r>
            </w:hyperlink>
            <w:r w:rsidRPr="00C75E16">
              <w:rPr>
                <w:b/>
                <w:noProof/>
                <w:sz w:val="16"/>
                <w:szCs w:val="16"/>
                <w:vertAlign w:val="superscript"/>
              </w:rPr>
              <w:t>)</w:t>
            </w:r>
            <w:r w:rsidRPr="00C75E16">
              <w:rPr>
                <w:b/>
                <w:sz w:val="16"/>
                <w:szCs w:val="16"/>
              </w:rPr>
              <w:fldChar w:fldCharType="end"/>
            </w:r>
          </w:p>
        </w:tc>
        <w:tc>
          <w:tcPr>
            <w:tcW w:w="540" w:type="dxa"/>
          </w:tcPr>
          <w:p w14:paraId="6F141B13" w14:textId="0EC0D79C" w:rsidR="00123C94" w:rsidRDefault="00123C94" w:rsidP="00F415B2">
            <w:pPr>
              <w:jc w:val="center"/>
              <w:rPr>
                <w:sz w:val="16"/>
                <w:szCs w:val="16"/>
              </w:rPr>
            </w:pPr>
            <w:r>
              <w:rPr>
                <w:sz w:val="16"/>
                <w:szCs w:val="16"/>
              </w:rPr>
              <w:t>42.1</w:t>
            </w:r>
          </w:p>
        </w:tc>
        <w:tc>
          <w:tcPr>
            <w:tcW w:w="540" w:type="dxa"/>
          </w:tcPr>
          <w:p w14:paraId="21D60860" w14:textId="125DC642" w:rsidR="00123C94" w:rsidRPr="008E01E9" w:rsidRDefault="00123C94" w:rsidP="00F415B2">
            <w:pPr>
              <w:jc w:val="center"/>
              <w:rPr>
                <w:sz w:val="16"/>
                <w:szCs w:val="16"/>
              </w:rPr>
            </w:pPr>
            <w:r>
              <w:rPr>
                <w:sz w:val="16"/>
                <w:szCs w:val="16"/>
              </w:rPr>
              <w:t>1.2</w:t>
            </w:r>
          </w:p>
        </w:tc>
        <w:tc>
          <w:tcPr>
            <w:tcW w:w="1530" w:type="dxa"/>
          </w:tcPr>
          <w:p w14:paraId="103D86E4" w14:textId="58BD2C9E" w:rsidR="00123C94" w:rsidRDefault="00123C94" w:rsidP="00F415B2">
            <w:pPr>
              <w:jc w:val="center"/>
              <w:rPr>
                <w:sz w:val="16"/>
                <w:szCs w:val="16"/>
              </w:rPr>
            </w:pPr>
            <w:r w:rsidRPr="008E01E9">
              <w:rPr>
                <w:sz w:val="16"/>
                <w:szCs w:val="16"/>
              </w:rPr>
              <w:t>0.7 ± 0.6</w:t>
            </w:r>
          </w:p>
          <w:p w14:paraId="0AC9589E" w14:textId="571C83CA" w:rsidR="00123C94" w:rsidRDefault="00123C94" w:rsidP="00F415B2">
            <w:pPr>
              <w:jc w:val="center"/>
              <w:rPr>
                <w:sz w:val="16"/>
                <w:szCs w:val="16"/>
              </w:rPr>
            </w:pPr>
            <w:r>
              <w:rPr>
                <w:sz w:val="16"/>
                <w:szCs w:val="16"/>
              </w:rPr>
              <w:t>14.8% had CCI ≥ 1</w:t>
            </w:r>
          </w:p>
        </w:tc>
        <w:tc>
          <w:tcPr>
            <w:tcW w:w="1080" w:type="dxa"/>
          </w:tcPr>
          <w:p w14:paraId="05BD0AE3" w14:textId="7BF8D0AB" w:rsidR="00123C94" w:rsidRDefault="00123C94" w:rsidP="00F415B2">
            <w:pPr>
              <w:jc w:val="center"/>
              <w:rPr>
                <w:sz w:val="16"/>
                <w:szCs w:val="16"/>
              </w:rPr>
            </w:pPr>
            <w:r>
              <w:rPr>
                <w:sz w:val="16"/>
                <w:szCs w:val="16"/>
              </w:rPr>
              <w:t>-</w:t>
            </w:r>
          </w:p>
        </w:tc>
        <w:tc>
          <w:tcPr>
            <w:tcW w:w="630" w:type="dxa"/>
          </w:tcPr>
          <w:p w14:paraId="5537A0A1" w14:textId="56AEAA03" w:rsidR="00123C94" w:rsidRPr="00BC25B3" w:rsidRDefault="00123C94" w:rsidP="00F415B2">
            <w:pPr>
              <w:jc w:val="center"/>
              <w:rPr>
                <w:sz w:val="16"/>
                <w:szCs w:val="16"/>
              </w:rPr>
            </w:pPr>
            <w:r>
              <w:rPr>
                <w:sz w:val="16"/>
                <w:szCs w:val="16"/>
              </w:rPr>
              <w:t>-</w:t>
            </w:r>
          </w:p>
        </w:tc>
        <w:tc>
          <w:tcPr>
            <w:tcW w:w="540" w:type="dxa"/>
          </w:tcPr>
          <w:p w14:paraId="521A177B" w14:textId="77777777" w:rsidR="00123C94" w:rsidRPr="00BC25B3" w:rsidRDefault="00123C94" w:rsidP="00F415B2">
            <w:pPr>
              <w:jc w:val="center"/>
              <w:rPr>
                <w:sz w:val="16"/>
                <w:szCs w:val="16"/>
              </w:rPr>
            </w:pPr>
            <w:r>
              <w:rPr>
                <w:sz w:val="16"/>
                <w:szCs w:val="16"/>
              </w:rPr>
              <w:t>-</w:t>
            </w:r>
          </w:p>
        </w:tc>
        <w:tc>
          <w:tcPr>
            <w:tcW w:w="810" w:type="dxa"/>
          </w:tcPr>
          <w:p w14:paraId="7B297788" w14:textId="77777777" w:rsidR="00123C94" w:rsidRPr="00BC25B3" w:rsidRDefault="00123C94" w:rsidP="00F415B2">
            <w:pPr>
              <w:jc w:val="center"/>
              <w:rPr>
                <w:sz w:val="16"/>
                <w:szCs w:val="16"/>
              </w:rPr>
            </w:pPr>
            <w:r>
              <w:rPr>
                <w:sz w:val="16"/>
                <w:szCs w:val="16"/>
              </w:rPr>
              <w:t>-</w:t>
            </w:r>
          </w:p>
        </w:tc>
        <w:tc>
          <w:tcPr>
            <w:tcW w:w="1170" w:type="dxa"/>
          </w:tcPr>
          <w:p w14:paraId="00DBA168" w14:textId="77777777" w:rsidR="00123C94" w:rsidRPr="00BC25B3" w:rsidRDefault="00123C94" w:rsidP="00F415B2">
            <w:pPr>
              <w:jc w:val="center"/>
              <w:rPr>
                <w:sz w:val="16"/>
                <w:szCs w:val="16"/>
              </w:rPr>
            </w:pPr>
            <w:r>
              <w:rPr>
                <w:sz w:val="16"/>
                <w:szCs w:val="16"/>
              </w:rPr>
              <w:t>-</w:t>
            </w:r>
          </w:p>
        </w:tc>
        <w:tc>
          <w:tcPr>
            <w:tcW w:w="630" w:type="dxa"/>
          </w:tcPr>
          <w:p w14:paraId="04CBD625" w14:textId="77777777" w:rsidR="00123C94" w:rsidRPr="00BC25B3" w:rsidRDefault="00123C94" w:rsidP="00F415B2">
            <w:pPr>
              <w:jc w:val="center"/>
              <w:rPr>
                <w:sz w:val="16"/>
                <w:szCs w:val="16"/>
              </w:rPr>
            </w:pPr>
            <w:r>
              <w:rPr>
                <w:sz w:val="16"/>
                <w:szCs w:val="16"/>
              </w:rPr>
              <w:t>-</w:t>
            </w:r>
          </w:p>
        </w:tc>
        <w:tc>
          <w:tcPr>
            <w:tcW w:w="810" w:type="dxa"/>
          </w:tcPr>
          <w:p w14:paraId="1AE3083C" w14:textId="77777777" w:rsidR="00123C94" w:rsidRPr="00BC25B3" w:rsidRDefault="00123C94" w:rsidP="00F415B2">
            <w:pPr>
              <w:jc w:val="center"/>
              <w:rPr>
                <w:sz w:val="16"/>
                <w:szCs w:val="16"/>
              </w:rPr>
            </w:pPr>
            <w:r>
              <w:rPr>
                <w:sz w:val="16"/>
                <w:szCs w:val="16"/>
              </w:rPr>
              <w:t>-</w:t>
            </w:r>
          </w:p>
        </w:tc>
        <w:tc>
          <w:tcPr>
            <w:tcW w:w="1350" w:type="dxa"/>
          </w:tcPr>
          <w:p w14:paraId="12BFAD04" w14:textId="77777777" w:rsidR="00123C94" w:rsidRPr="00BC25B3" w:rsidRDefault="00123C94" w:rsidP="00F415B2">
            <w:pPr>
              <w:jc w:val="center"/>
              <w:rPr>
                <w:sz w:val="16"/>
                <w:szCs w:val="16"/>
              </w:rPr>
            </w:pPr>
            <w:r>
              <w:rPr>
                <w:sz w:val="16"/>
                <w:szCs w:val="16"/>
              </w:rPr>
              <w:t>-</w:t>
            </w:r>
          </w:p>
        </w:tc>
        <w:tc>
          <w:tcPr>
            <w:tcW w:w="720" w:type="dxa"/>
          </w:tcPr>
          <w:p w14:paraId="5E5D2404" w14:textId="77777777" w:rsidR="00123C94" w:rsidRPr="00BC25B3" w:rsidRDefault="00123C94" w:rsidP="00F415B2">
            <w:pPr>
              <w:jc w:val="center"/>
              <w:rPr>
                <w:sz w:val="16"/>
                <w:szCs w:val="16"/>
              </w:rPr>
            </w:pPr>
            <w:r>
              <w:rPr>
                <w:sz w:val="16"/>
                <w:szCs w:val="16"/>
              </w:rPr>
              <w:t>-</w:t>
            </w:r>
          </w:p>
        </w:tc>
        <w:tc>
          <w:tcPr>
            <w:tcW w:w="630" w:type="dxa"/>
          </w:tcPr>
          <w:p w14:paraId="363BA06E" w14:textId="77777777" w:rsidR="00123C94" w:rsidRPr="00BC25B3" w:rsidRDefault="00123C94" w:rsidP="00F415B2">
            <w:pPr>
              <w:jc w:val="center"/>
              <w:rPr>
                <w:sz w:val="16"/>
                <w:szCs w:val="16"/>
              </w:rPr>
            </w:pPr>
            <w:r>
              <w:rPr>
                <w:sz w:val="16"/>
                <w:szCs w:val="16"/>
              </w:rPr>
              <w:t>-</w:t>
            </w:r>
          </w:p>
        </w:tc>
        <w:tc>
          <w:tcPr>
            <w:tcW w:w="990" w:type="dxa"/>
          </w:tcPr>
          <w:p w14:paraId="6D3F324E" w14:textId="5B0F3D93" w:rsidR="00123C94" w:rsidRDefault="00123C94" w:rsidP="00F415B2">
            <w:pPr>
              <w:jc w:val="center"/>
              <w:rPr>
                <w:sz w:val="16"/>
                <w:szCs w:val="16"/>
              </w:rPr>
            </w:pPr>
            <w:r>
              <w:rPr>
                <w:sz w:val="16"/>
                <w:szCs w:val="16"/>
              </w:rPr>
              <w:t>-</w:t>
            </w:r>
          </w:p>
        </w:tc>
        <w:tc>
          <w:tcPr>
            <w:tcW w:w="2340" w:type="dxa"/>
          </w:tcPr>
          <w:p w14:paraId="28867E91" w14:textId="5E0126ED" w:rsidR="00123C94" w:rsidRPr="00BC25B3" w:rsidRDefault="00123C94" w:rsidP="00F415B2">
            <w:pPr>
              <w:jc w:val="center"/>
              <w:rPr>
                <w:sz w:val="16"/>
                <w:szCs w:val="16"/>
              </w:rPr>
            </w:pPr>
            <w:r>
              <w:rPr>
                <w:sz w:val="16"/>
                <w:szCs w:val="16"/>
              </w:rPr>
              <w:t>-</w:t>
            </w:r>
          </w:p>
        </w:tc>
      </w:tr>
      <w:tr w:rsidR="00B70A99" w:rsidRPr="00BC25B3" w14:paraId="34B0B7B3" w14:textId="77777777" w:rsidTr="009E7E3E">
        <w:tc>
          <w:tcPr>
            <w:tcW w:w="1435" w:type="dxa"/>
          </w:tcPr>
          <w:p w14:paraId="3780C90A" w14:textId="77777777" w:rsidR="00123C94" w:rsidRPr="00C75E16" w:rsidRDefault="00123C94" w:rsidP="00F415B2">
            <w:pPr>
              <w:jc w:val="center"/>
              <w:rPr>
                <w:b/>
                <w:sz w:val="16"/>
                <w:szCs w:val="16"/>
              </w:rPr>
            </w:pPr>
            <w:r w:rsidRPr="00C75E16">
              <w:rPr>
                <w:b/>
                <w:sz w:val="16"/>
                <w:szCs w:val="16"/>
              </w:rPr>
              <w:t>Singh, et al.</w:t>
            </w:r>
            <w:r w:rsidRPr="00C75E16">
              <w:rPr>
                <w:b/>
                <w:sz w:val="16"/>
                <w:szCs w:val="16"/>
              </w:rPr>
              <w:fldChar w:fldCharType="begin"/>
            </w:r>
            <w:r w:rsidRPr="00C75E16">
              <w:rPr>
                <w:b/>
                <w:sz w:val="16"/>
                <w:szCs w:val="16"/>
              </w:rPr>
              <w:instrText xml:space="preserve"> ADDIN EN.CITE &lt;EndNote&gt;&lt;Cite&gt;&lt;Author&gt;Singh&lt;/Author&gt;&lt;Year&gt;2011&lt;/Year&gt;&lt;RecNum&gt;46&lt;/RecNum&gt;&lt;DisplayText&gt;&lt;style face="superscript"&gt;(39)&lt;/style&gt;&lt;/DisplayText&gt;&lt;record&gt;&lt;rec-number&gt;46&lt;/rec-number&gt;&lt;foreign-keys&gt;&lt;key app="EN" db-id="t25awwpa3wddwuezvwmp00x852vfse9d99x5"&gt;46&lt;/key&gt;&lt;/foreign-keys&gt;&lt;ref-type name="Journal Article"&gt;17&lt;/ref-type&gt;&lt;contributors&gt;&lt;authors&gt;&lt;author&gt;Singh, Jasvinder A&lt;/author&gt;&lt;author&gt;Kwoh, C Kent&lt;/author&gt;&lt;author&gt;Boudreau, Robert M&lt;/author&gt;&lt;author&gt;Lee, Gwo‐Chin&lt;/author&gt;&lt;author&gt;Ibrahim, Said A&lt;/author&gt;&lt;/authors&gt;&lt;/contributors&gt;&lt;titles&gt;&lt;title&gt;Hospital volume and surgical outcomes after elective hip/knee arthroplasty: A risk‐adjusted analysis of a large regional database&lt;/title&gt;&lt;secondary-title&gt;Arthritis &amp;amp; Rheumatism&lt;/secondary-title&gt;&lt;/titles&gt;&lt;periodical&gt;&lt;full-title&gt;Arthritis &amp;amp; Rheumatism&lt;/full-title&gt;&lt;/periodical&gt;&lt;pages&gt;2531-2539&lt;/pages&gt;&lt;volume&gt;63&lt;/volume&gt;&lt;number&gt;8&lt;/number&gt;&lt;dates&gt;&lt;year&gt;2011&lt;/year&gt;&lt;/dates&gt;&lt;isbn&gt;0004-3591&lt;/isbn&gt;&lt;urls&gt;&lt;/urls&gt;&lt;/record&gt;&lt;/Cite&gt;&lt;/EndNote&gt;</w:instrText>
            </w:r>
            <w:r w:rsidRPr="00C75E16">
              <w:rPr>
                <w:b/>
                <w:sz w:val="16"/>
                <w:szCs w:val="16"/>
              </w:rPr>
              <w:fldChar w:fldCharType="separate"/>
            </w:r>
            <w:r w:rsidRPr="00C75E16">
              <w:rPr>
                <w:b/>
                <w:noProof/>
                <w:sz w:val="16"/>
                <w:szCs w:val="16"/>
                <w:vertAlign w:val="superscript"/>
              </w:rPr>
              <w:t>(</w:t>
            </w:r>
            <w:hyperlink w:anchor="_ENREF_39" w:tooltip="Singh, 2011 #46" w:history="1">
              <w:r w:rsidRPr="00C75E16">
                <w:rPr>
                  <w:b/>
                  <w:noProof/>
                  <w:sz w:val="16"/>
                  <w:szCs w:val="16"/>
                  <w:vertAlign w:val="superscript"/>
                </w:rPr>
                <w:t>39</w:t>
              </w:r>
            </w:hyperlink>
            <w:r w:rsidRPr="00C75E16">
              <w:rPr>
                <w:b/>
                <w:noProof/>
                <w:sz w:val="16"/>
                <w:szCs w:val="16"/>
                <w:vertAlign w:val="superscript"/>
              </w:rPr>
              <w:t>)</w:t>
            </w:r>
            <w:r w:rsidRPr="00C75E16">
              <w:rPr>
                <w:b/>
                <w:sz w:val="16"/>
                <w:szCs w:val="16"/>
              </w:rPr>
              <w:fldChar w:fldCharType="end"/>
            </w:r>
          </w:p>
        </w:tc>
        <w:tc>
          <w:tcPr>
            <w:tcW w:w="540" w:type="dxa"/>
          </w:tcPr>
          <w:p w14:paraId="13744D5E" w14:textId="32435435" w:rsidR="00123C94" w:rsidRDefault="00123C94" w:rsidP="00F415B2">
            <w:pPr>
              <w:jc w:val="center"/>
              <w:rPr>
                <w:sz w:val="16"/>
                <w:szCs w:val="16"/>
              </w:rPr>
            </w:pPr>
            <w:r>
              <w:rPr>
                <w:sz w:val="16"/>
                <w:szCs w:val="16"/>
              </w:rPr>
              <w:t>-</w:t>
            </w:r>
          </w:p>
        </w:tc>
        <w:tc>
          <w:tcPr>
            <w:tcW w:w="540" w:type="dxa"/>
          </w:tcPr>
          <w:p w14:paraId="0A3465D0" w14:textId="328B7E09" w:rsidR="00123C94" w:rsidRDefault="00123C94" w:rsidP="00F415B2">
            <w:pPr>
              <w:jc w:val="center"/>
              <w:rPr>
                <w:sz w:val="16"/>
                <w:szCs w:val="16"/>
              </w:rPr>
            </w:pPr>
            <w:r>
              <w:rPr>
                <w:sz w:val="16"/>
                <w:szCs w:val="16"/>
              </w:rPr>
              <w:t>-</w:t>
            </w:r>
          </w:p>
        </w:tc>
        <w:tc>
          <w:tcPr>
            <w:tcW w:w="1530" w:type="dxa"/>
          </w:tcPr>
          <w:p w14:paraId="220CCE0F" w14:textId="11CC7A45" w:rsidR="00123C94" w:rsidRDefault="00123C94" w:rsidP="00F415B2">
            <w:pPr>
              <w:jc w:val="center"/>
              <w:rPr>
                <w:sz w:val="16"/>
                <w:szCs w:val="16"/>
              </w:rPr>
            </w:pPr>
            <w:r>
              <w:rPr>
                <w:sz w:val="16"/>
                <w:szCs w:val="16"/>
              </w:rPr>
              <w:t>-</w:t>
            </w:r>
          </w:p>
        </w:tc>
        <w:tc>
          <w:tcPr>
            <w:tcW w:w="1080" w:type="dxa"/>
          </w:tcPr>
          <w:p w14:paraId="7202A5A4" w14:textId="6B42B81B" w:rsidR="00123C94" w:rsidRDefault="00123C94" w:rsidP="00F415B2">
            <w:pPr>
              <w:jc w:val="center"/>
              <w:rPr>
                <w:sz w:val="16"/>
                <w:szCs w:val="16"/>
              </w:rPr>
            </w:pPr>
            <w:r>
              <w:rPr>
                <w:sz w:val="16"/>
                <w:szCs w:val="16"/>
              </w:rPr>
              <w:t>-</w:t>
            </w:r>
          </w:p>
        </w:tc>
        <w:tc>
          <w:tcPr>
            <w:tcW w:w="630" w:type="dxa"/>
          </w:tcPr>
          <w:p w14:paraId="30A7EB56" w14:textId="4057591E" w:rsidR="00123C94" w:rsidRPr="00BC25B3" w:rsidRDefault="00123C94" w:rsidP="00F415B2">
            <w:pPr>
              <w:jc w:val="center"/>
              <w:rPr>
                <w:sz w:val="16"/>
                <w:szCs w:val="16"/>
              </w:rPr>
            </w:pPr>
            <w:r>
              <w:rPr>
                <w:sz w:val="16"/>
                <w:szCs w:val="16"/>
              </w:rPr>
              <w:t>-</w:t>
            </w:r>
          </w:p>
        </w:tc>
        <w:tc>
          <w:tcPr>
            <w:tcW w:w="540" w:type="dxa"/>
          </w:tcPr>
          <w:p w14:paraId="34FC223A" w14:textId="77777777" w:rsidR="00123C94" w:rsidRPr="00BC25B3" w:rsidRDefault="00123C94" w:rsidP="00F415B2">
            <w:pPr>
              <w:jc w:val="center"/>
              <w:rPr>
                <w:sz w:val="16"/>
                <w:szCs w:val="16"/>
              </w:rPr>
            </w:pPr>
            <w:r>
              <w:rPr>
                <w:sz w:val="16"/>
                <w:szCs w:val="16"/>
              </w:rPr>
              <w:t>-</w:t>
            </w:r>
          </w:p>
        </w:tc>
        <w:tc>
          <w:tcPr>
            <w:tcW w:w="810" w:type="dxa"/>
          </w:tcPr>
          <w:p w14:paraId="04CAE0A4" w14:textId="77777777" w:rsidR="00123C94" w:rsidRPr="00BC25B3" w:rsidRDefault="00123C94" w:rsidP="00F415B2">
            <w:pPr>
              <w:jc w:val="center"/>
              <w:rPr>
                <w:sz w:val="16"/>
                <w:szCs w:val="16"/>
              </w:rPr>
            </w:pPr>
            <w:r>
              <w:rPr>
                <w:sz w:val="16"/>
                <w:szCs w:val="16"/>
              </w:rPr>
              <w:t>-</w:t>
            </w:r>
          </w:p>
        </w:tc>
        <w:tc>
          <w:tcPr>
            <w:tcW w:w="1170" w:type="dxa"/>
          </w:tcPr>
          <w:p w14:paraId="7618AB19" w14:textId="77777777" w:rsidR="00123C94" w:rsidRPr="00BC25B3" w:rsidRDefault="00123C94" w:rsidP="00F415B2">
            <w:pPr>
              <w:jc w:val="center"/>
              <w:rPr>
                <w:sz w:val="16"/>
                <w:szCs w:val="16"/>
              </w:rPr>
            </w:pPr>
            <w:r>
              <w:rPr>
                <w:sz w:val="16"/>
                <w:szCs w:val="16"/>
              </w:rPr>
              <w:t>-</w:t>
            </w:r>
          </w:p>
        </w:tc>
        <w:tc>
          <w:tcPr>
            <w:tcW w:w="630" w:type="dxa"/>
          </w:tcPr>
          <w:p w14:paraId="2B68CEC7" w14:textId="77777777" w:rsidR="00123C94" w:rsidRPr="00BC25B3" w:rsidRDefault="00123C94" w:rsidP="00F415B2">
            <w:pPr>
              <w:jc w:val="center"/>
              <w:rPr>
                <w:sz w:val="16"/>
                <w:szCs w:val="16"/>
              </w:rPr>
            </w:pPr>
            <w:r>
              <w:rPr>
                <w:sz w:val="16"/>
                <w:szCs w:val="16"/>
              </w:rPr>
              <w:t>-</w:t>
            </w:r>
          </w:p>
        </w:tc>
        <w:tc>
          <w:tcPr>
            <w:tcW w:w="810" w:type="dxa"/>
          </w:tcPr>
          <w:p w14:paraId="6ED162F6" w14:textId="77777777" w:rsidR="00123C94" w:rsidRPr="00BC25B3" w:rsidRDefault="00123C94" w:rsidP="00F415B2">
            <w:pPr>
              <w:jc w:val="center"/>
              <w:rPr>
                <w:sz w:val="16"/>
                <w:szCs w:val="16"/>
              </w:rPr>
            </w:pPr>
            <w:r>
              <w:rPr>
                <w:sz w:val="16"/>
                <w:szCs w:val="16"/>
              </w:rPr>
              <w:t>-</w:t>
            </w:r>
          </w:p>
        </w:tc>
        <w:tc>
          <w:tcPr>
            <w:tcW w:w="1350" w:type="dxa"/>
          </w:tcPr>
          <w:p w14:paraId="71CE59D2" w14:textId="77777777" w:rsidR="00123C94" w:rsidRPr="00BC25B3" w:rsidRDefault="00123C94" w:rsidP="00F415B2">
            <w:pPr>
              <w:jc w:val="center"/>
              <w:rPr>
                <w:sz w:val="16"/>
                <w:szCs w:val="16"/>
              </w:rPr>
            </w:pPr>
            <w:r>
              <w:rPr>
                <w:sz w:val="16"/>
                <w:szCs w:val="16"/>
              </w:rPr>
              <w:t>-</w:t>
            </w:r>
          </w:p>
        </w:tc>
        <w:tc>
          <w:tcPr>
            <w:tcW w:w="720" w:type="dxa"/>
          </w:tcPr>
          <w:p w14:paraId="1458C135" w14:textId="77777777" w:rsidR="00123C94" w:rsidRPr="00BC25B3" w:rsidRDefault="00123C94" w:rsidP="00F415B2">
            <w:pPr>
              <w:jc w:val="center"/>
              <w:rPr>
                <w:sz w:val="16"/>
                <w:szCs w:val="16"/>
              </w:rPr>
            </w:pPr>
            <w:r>
              <w:rPr>
                <w:sz w:val="16"/>
                <w:szCs w:val="16"/>
              </w:rPr>
              <w:t>-</w:t>
            </w:r>
          </w:p>
        </w:tc>
        <w:tc>
          <w:tcPr>
            <w:tcW w:w="630" w:type="dxa"/>
          </w:tcPr>
          <w:p w14:paraId="2BF8C1BB" w14:textId="77777777" w:rsidR="00123C94" w:rsidRPr="00BC25B3" w:rsidRDefault="00123C94" w:rsidP="00F415B2">
            <w:pPr>
              <w:jc w:val="center"/>
              <w:rPr>
                <w:sz w:val="16"/>
                <w:szCs w:val="16"/>
              </w:rPr>
            </w:pPr>
            <w:r>
              <w:rPr>
                <w:sz w:val="16"/>
                <w:szCs w:val="16"/>
              </w:rPr>
              <w:t>-</w:t>
            </w:r>
          </w:p>
        </w:tc>
        <w:tc>
          <w:tcPr>
            <w:tcW w:w="990" w:type="dxa"/>
          </w:tcPr>
          <w:p w14:paraId="58C1DD77" w14:textId="72BA07B1" w:rsidR="00123C94" w:rsidRDefault="00123C94" w:rsidP="00F415B2">
            <w:pPr>
              <w:jc w:val="center"/>
              <w:rPr>
                <w:sz w:val="16"/>
                <w:szCs w:val="16"/>
              </w:rPr>
            </w:pPr>
            <w:r>
              <w:rPr>
                <w:sz w:val="16"/>
                <w:szCs w:val="16"/>
              </w:rPr>
              <w:t>-</w:t>
            </w:r>
          </w:p>
        </w:tc>
        <w:tc>
          <w:tcPr>
            <w:tcW w:w="2340" w:type="dxa"/>
          </w:tcPr>
          <w:p w14:paraId="012CF49C" w14:textId="2C79D3DF" w:rsidR="00123C94" w:rsidRPr="00BC25B3" w:rsidRDefault="00123C94" w:rsidP="00F415B2">
            <w:pPr>
              <w:jc w:val="center"/>
              <w:rPr>
                <w:sz w:val="16"/>
                <w:szCs w:val="16"/>
              </w:rPr>
            </w:pPr>
            <w:r>
              <w:rPr>
                <w:sz w:val="16"/>
                <w:szCs w:val="16"/>
              </w:rPr>
              <w:t>-</w:t>
            </w:r>
          </w:p>
        </w:tc>
      </w:tr>
      <w:tr w:rsidR="00B70A99" w:rsidRPr="00BC25B3" w14:paraId="2C77628E" w14:textId="77777777" w:rsidTr="009E7E3E">
        <w:tc>
          <w:tcPr>
            <w:tcW w:w="1435" w:type="dxa"/>
          </w:tcPr>
          <w:p w14:paraId="7A841C40" w14:textId="77777777" w:rsidR="00123C94" w:rsidRPr="00C75E16" w:rsidRDefault="00123C94" w:rsidP="00F415B2">
            <w:pPr>
              <w:jc w:val="center"/>
              <w:rPr>
                <w:b/>
                <w:sz w:val="16"/>
                <w:szCs w:val="16"/>
              </w:rPr>
            </w:pPr>
            <w:r w:rsidRPr="00C75E16">
              <w:rPr>
                <w:b/>
                <w:sz w:val="16"/>
                <w:szCs w:val="16"/>
              </w:rPr>
              <w:t>Solomon, et al.</w:t>
            </w:r>
            <w:r w:rsidRPr="00C75E16">
              <w:rPr>
                <w:b/>
                <w:sz w:val="16"/>
                <w:szCs w:val="16"/>
              </w:rPr>
              <w:fldChar w:fldCharType="begin"/>
            </w:r>
            <w:r w:rsidRPr="00C75E16">
              <w:rPr>
                <w:b/>
                <w:sz w:val="16"/>
                <w:szCs w:val="16"/>
              </w:rPr>
              <w:instrText xml:space="preserve"> ADDIN EN.CITE &lt;EndNote&gt;&lt;Cite&gt;&lt;Author&gt;Solomon&lt;/Author&gt;&lt;Year&gt;2002&lt;/Year&gt;&lt;RecNum&gt;51&lt;/RecNum&gt;&lt;DisplayText&gt;&lt;style face="superscript"&gt;(40)&lt;/style&gt;&lt;/DisplayText&gt;&lt;record&gt;&lt;rec-number&gt;51&lt;/rec-number&gt;&lt;foreign-keys&gt;&lt;key app="EN" db-id="t25awwpa3wddwuezvwmp00x852vfse9d99x5"&gt;51&lt;/key&gt;&lt;/foreign-keys&gt;&lt;ref-type name="Journal Article"&gt;17&lt;/ref-type&gt;&lt;contributors&gt;&lt;authors&gt;&lt;author&gt;Solomon, Daniel H&lt;/author&gt;&lt;author&gt;Losina, Elena&lt;/author&gt;&lt;author&gt;Baron, John A&lt;/author&gt;&lt;author&gt;Fossel, Anne H&lt;/author&gt;&lt;author&gt;Guadagnoli, Edward&lt;/author&gt;&lt;author&gt;Lingard, Elizabeth A&lt;/author&gt;&lt;author&gt;Miner, Andrew&lt;/author&gt;&lt;author&gt;Phillips, Charlotte B&lt;/author&gt;&lt;author&gt;Katz, Jeffrey N&lt;/author&gt;&lt;/authors&gt;&lt;/contributors&gt;&lt;titles&gt;&lt;title&gt;Contribution of hospital characteristics to the volume–outcome relationship: dislocation and infection following total hip replacement surgery&lt;/title&gt;&lt;secondary-title&gt;Arthritis &amp;amp; Rheumatism&lt;/secondary-title&gt;&lt;/titles&gt;&lt;periodical&gt;&lt;full-title&gt;Arthritis &amp;amp; Rheumatism&lt;/full-title&gt;&lt;/periodical&gt;&lt;pages&gt;2436-2444&lt;/pages&gt;&lt;volume&gt;46&lt;/volume&gt;&lt;number&gt;9&lt;/number&gt;&lt;dates&gt;&lt;year&gt;2002&lt;/year&gt;&lt;/dates&gt;&lt;isbn&gt;0004-3591&lt;/isbn&gt;&lt;urls&gt;&lt;/urls&gt;&lt;/record&gt;&lt;/Cite&gt;&lt;/EndNote&gt;</w:instrText>
            </w:r>
            <w:r w:rsidRPr="00C75E16">
              <w:rPr>
                <w:b/>
                <w:sz w:val="16"/>
                <w:szCs w:val="16"/>
              </w:rPr>
              <w:fldChar w:fldCharType="separate"/>
            </w:r>
            <w:r w:rsidRPr="00C75E16">
              <w:rPr>
                <w:b/>
                <w:noProof/>
                <w:sz w:val="16"/>
                <w:szCs w:val="16"/>
                <w:vertAlign w:val="superscript"/>
              </w:rPr>
              <w:t>(</w:t>
            </w:r>
            <w:hyperlink w:anchor="_ENREF_40" w:tooltip="Solomon, 2002 #51" w:history="1">
              <w:r w:rsidRPr="00C75E16">
                <w:rPr>
                  <w:b/>
                  <w:noProof/>
                  <w:sz w:val="16"/>
                  <w:szCs w:val="16"/>
                  <w:vertAlign w:val="superscript"/>
                </w:rPr>
                <w:t>40</w:t>
              </w:r>
            </w:hyperlink>
            <w:r w:rsidRPr="00C75E16">
              <w:rPr>
                <w:b/>
                <w:noProof/>
                <w:sz w:val="16"/>
                <w:szCs w:val="16"/>
                <w:vertAlign w:val="superscript"/>
              </w:rPr>
              <w:t>)</w:t>
            </w:r>
            <w:r w:rsidRPr="00C75E16">
              <w:rPr>
                <w:b/>
                <w:sz w:val="16"/>
                <w:szCs w:val="16"/>
              </w:rPr>
              <w:fldChar w:fldCharType="end"/>
            </w:r>
            <w:r w:rsidRPr="00C75E16">
              <w:rPr>
                <w:b/>
                <w:sz w:val="16"/>
                <w:szCs w:val="16"/>
              </w:rPr>
              <w:t xml:space="preserve"> </w:t>
            </w:r>
          </w:p>
        </w:tc>
        <w:tc>
          <w:tcPr>
            <w:tcW w:w="540" w:type="dxa"/>
          </w:tcPr>
          <w:p w14:paraId="73E246E9" w14:textId="5CE0DD13" w:rsidR="00123C94" w:rsidRDefault="00123C94" w:rsidP="00F415B2">
            <w:pPr>
              <w:jc w:val="center"/>
              <w:rPr>
                <w:sz w:val="16"/>
                <w:szCs w:val="16"/>
              </w:rPr>
            </w:pPr>
            <w:r>
              <w:rPr>
                <w:sz w:val="16"/>
                <w:szCs w:val="16"/>
              </w:rPr>
              <w:t>94.0</w:t>
            </w:r>
          </w:p>
        </w:tc>
        <w:tc>
          <w:tcPr>
            <w:tcW w:w="540" w:type="dxa"/>
          </w:tcPr>
          <w:p w14:paraId="0B9E4C5B" w14:textId="2C6EF19E" w:rsidR="00123C94" w:rsidRDefault="00123C94" w:rsidP="00F415B2">
            <w:pPr>
              <w:jc w:val="center"/>
              <w:rPr>
                <w:sz w:val="16"/>
                <w:szCs w:val="16"/>
              </w:rPr>
            </w:pPr>
            <w:r>
              <w:rPr>
                <w:sz w:val="16"/>
                <w:szCs w:val="16"/>
              </w:rPr>
              <w:t>4.0</w:t>
            </w:r>
          </w:p>
        </w:tc>
        <w:tc>
          <w:tcPr>
            <w:tcW w:w="1530" w:type="dxa"/>
          </w:tcPr>
          <w:p w14:paraId="0E28EA2C" w14:textId="5388D2F1" w:rsidR="00123C94" w:rsidRDefault="00123C94" w:rsidP="00F415B2">
            <w:pPr>
              <w:jc w:val="center"/>
              <w:rPr>
                <w:sz w:val="16"/>
                <w:szCs w:val="16"/>
              </w:rPr>
            </w:pPr>
            <w:r>
              <w:rPr>
                <w:sz w:val="16"/>
                <w:szCs w:val="16"/>
              </w:rPr>
              <w:t>35.0% had CCI ≥ 1</w:t>
            </w:r>
          </w:p>
        </w:tc>
        <w:tc>
          <w:tcPr>
            <w:tcW w:w="1080" w:type="dxa"/>
          </w:tcPr>
          <w:p w14:paraId="1F81D33B" w14:textId="26A7B502" w:rsidR="00123C94" w:rsidRDefault="00123C94" w:rsidP="00F415B2">
            <w:pPr>
              <w:jc w:val="center"/>
              <w:rPr>
                <w:sz w:val="16"/>
                <w:szCs w:val="16"/>
              </w:rPr>
            </w:pPr>
            <w:r>
              <w:rPr>
                <w:sz w:val="16"/>
                <w:szCs w:val="16"/>
              </w:rPr>
              <w:t>-</w:t>
            </w:r>
          </w:p>
        </w:tc>
        <w:tc>
          <w:tcPr>
            <w:tcW w:w="630" w:type="dxa"/>
          </w:tcPr>
          <w:p w14:paraId="694C7CB4" w14:textId="6A998B4C" w:rsidR="00123C94" w:rsidRDefault="00123C94" w:rsidP="00F415B2">
            <w:pPr>
              <w:jc w:val="center"/>
              <w:rPr>
                <w:sz w:val="16"/>
                <w:szCs w:val="16"/>
              </w:rPr>
            </w:pPr>
            <w:r>
              <w:rPr>
                <w:sz w:val="16"/>
                <w:szCs w:val="16"/>
              </w:rPr>
              <w:t>-</w:t>
            </w:r>
          </w:p>
        </w:tc>
        <w:tc>
          <w:tcPr>
            <w:tcW w:w="540" w:type="dxa"/>
          </w:tcPr>
          <w:p w14:paraId="3658FE7A" w14:textId="77777777" w:rsidR="00123C94" w:rsidRDefault="00123C94" w:rsidP="00F415B2">
            <w:pPr>
              <w:jc w:val="center"/>
              <w:rPr>
                <w:sz w:val="16"/>
                <w:szCs w:val="16"/>
              </w:rPr>
            </w:pPr>
            <w:r>
              <w:rPr>
                <w:sz w:val="16"/>
                <w:szCs w:val="16"/>
              </w:rPr>
              <w:t>-</w:t>
            </w:r>
          </w:p>
        </w:tc>
        <w:tc>
          <w:tcPr>
            <w:tcW w:w="810" w:type="dxa"/>
          </w:tcPr>
          <w:p w14:paraId="753F544E" w14:textId="77777777" w:rsidR="00123C94" w:rsidRDefault="00123C94" w:rsidP="00F415B2">
            <w:pPr>
              <w:jc w:val="center"/>
              <w:rPr>
                <w:sz w:val="16"/>
                <w:szCs w:val="16"/>
              </w:rPr>
            </w:pPr>
            <w:r>
              <w:rPr>
                <w:sz w:val="16"/>
                <w:szCs w:val="16"/>
              </w:rPr>
              <w:t>-</w:t>
            </w:r>
          </w:p>
        </w:tc>
        <w:tc>
          <w:tcPr>
            <w:tcW w:w="1170" w:type="dxa"/>
          </w:tcPr>
          <w:p w14:paraId="19921BD1" w14:textId="77777777" w:rsidR="00123C94" w:rsidRDefault="00123C94" w:rsidP="00F415B2">
            <w:pPr>
              <w:jc w:val="center"/>
              <w:rPr>
                <w:sz w:val="16"/>
                <w:szCs w:val="16"/>
              </w:rPr>
            </w:pPr>
            <w:r>
              <w:rPr>
                <w:sz w:val="16"/>
                <w:szCs w:val="16"/>
              </w:rPr>
              <w:t>-</w:t>
            </w:r>
          </w:p>
        </w:tc>
        <w:tc>
          <w:tcPr>
            <w:tcW w:w="630" w:type="dxa"/>
          </w:tcPr>
          <w:p w14:paraId="1541CE8F" w14:textId="77777777" w:rsidR="00123C94" w:rsidRDefault="00123C94" w:rsidP="00F415B2">
            <w:pPr>
              <w:jc w:val="center"/>
              <w:rPr>
                <w:sz w:val="16"/>
                <w:szCs w:val="16"/>
              </w:rPr>
            </w:pPr>
            <w:r>
              <w:rPr>
                <w:sz w:val="16"/>
                <w:szCs w:val="16"/>
              </w:rPr>
              <w:t>-</w:t>
            </w:r>
          </w:p>
        </w:tc>
        <w:tc>
          <w:tcPr>
            <w:tcW w:w="810" w:type="dxa"/>
          </w:tcPr>
          <w:p w14:paraId="189E0F2E" w14:textId="77777777" w:rsidR="00123C94" w:rsidRDefault="00123C94" w:rsidP="00F415B2">
            <w:pPr>
              <w:jc w:val="center"/>
              <w:rPr>
                <w:sz w:val="16"/>
                <w:szCs w:val="16"/>
              </w:rPr>
            </w:pPr>
            <w:r>
              <w:rPr>
                <w:sz w:val="16"/>
                <w:szCs w:val="16"/>
              </w:rPr>
              <w:t>-</w:t>
            </w:r>
          </w:p>
        </w:tc>
        <w:tc>
          <w:tcPr>
            <w:tcW w:w="1350" w:type="dxa"/>
          </w:tcPr>
          <w:p w14:paraId="02B91947" w14:textId="77777777" w:rsidR="00123C94" w:rsidRDefault="00123C94" w:rsidP="00F415B2">
            <w:pPr>
              <w:jc w:val="center"/>
              <w:rPr>
                <w:sz w:val="16"/>
                <w:szCs w:val="16"/>
              </w:rPr>
            </w:pPr>
            <w:r>
              <w:rPr>
                <w:sz w:val="16"/>
                <w:szCs w:val="16"/>
              </w:rPr>
              <w:t>-</w:t>
            </w:r>
          </w:p>
        </w:tc>
        <w:tc>
          <w:tcPr>
            <w:tcW w:w="720" w:type="dxa"/>
          </w:tcPr>
          <w:p w14:paraId="120B69CD" w14:textId="77777777" w:rsidR="00123C94" w:rsidRDefault="00123C94" w:rsidP="00F415B2">
            <w:pPr>
              <w:jc w:val="center"/>
              <w:rPr>
                <w:sz w:val="16"/>
                <w:szCs w:val="16"/>
              </w:rPr>
            </w:pPr>
            <w:r>
              <w:rPr>
                <w:sz w:val="16"/>
                <w:szCs w:val="16"/>
              </w:rPr>
              <w:t>-</w:t>
            </w:r>
          </w:p>
        </w:tc>
        <w:tc>
          <w:tcPr>
            <w:tcW w:w="630" w:type="dxa"/>
          </w:tcPr>
          <w:p w14:paraId="5AE68902" w14:textId="77777777" w:rsidR="00123C94" w:rsidRDefault="00123C94" w:rsidP="00F415B2">
            <w:pPr>
              <w:jc w:val="center"/>
              <w:rPr>
                <w:sz w:val="16"/>
                <w:szCs w:val="16"/>
              </w:rPr>
            </w:pPr>
            <w:r>
              <w:rPr>
                <w:sz w:val="16"/>
                <w:szCs w:val="16"/>
              </w:rPr>
              <w:t>-</w:t>
            </w:r>
          </w:p>
        </w:tc>
        <w:tc>
          <w:tcPr>
            <w:tcW w:w="990" w:type="dxa"/>
          </w:tcPr>
          <w:p w14:paraId="360D4208" w14:textId="65C60297" w:rsidR="00123C94" w:rsidRDefault="00123C94" w:rsidP="00F415B2">
            <w:pPr>
              <w:jc w:val="center"/>
              <w:rPr>
                <w:sz w:val="16"/>
                <w:szCs w:val="16"/>
              </w:rPr>
            </w:pPr>
            <w:r>
              <w:rPr>
                <w:sz w:val="16"/>
                <w:szCs w:val="16"/>
              </w:rPr>
              <w:t>-</w:t>
            </w:r>
          </w:p>
        </w:tc>
        <w:tc>
          <w:tcPr>
            <w:tcW w:w="2340" w:type="dxa"/>
          </w:tcPr>
          <w:p w14:paraId="5922F0A9" w14:textId="2059F4B3" w:rsidR="00123C94" w:rsidRDefault="00123C94" w:rsidP="00F415B2">
            <w:pPr>
              <w:jc w:val="center"/>
              <w:rPr>
                <w:sz w:val="16"/>
                <w:szCs w:val="16"/>
              </w:rPr>
            </w:pPr>
            <w:r>
              <w:rPr>
                <w:sz w:val="16"/>
                <w:szCs w:val="16"/>
              </w:rPr>
              <w:t>-</w:t>
            </w:r>
          </w:p>
        </w:tc>
      </w:tr>
      <w:tr w:rsidR="00B70A99" w:rsidRPr="00BC25B3" w14:paraId="2273A433" w14:textId="77777777" w:rsidTr="009E7E3E">
        <w:tc>
          <w:tcPr>
            <w:tcW w:w="1435" w:type="dxa"/>
          </w:tcPr>
          <w:p w14:paraId="7B0CAF49" w14:textId="77777777" w:rsidR="00123C94" w:rsidRPr="00C75E16" w:rsidRDefault="00123C94" w:rsidP="00F415B2">
            <w:pPr>
              <w:jc w:val="center"/>
              <w:rPr>
                <w:b/>
                <w:sz w:val="16"/>
                <w:szCs w:val="16"/>
              </w:rPr>
            </w:pPr>
            <w:r w:rsidRPr="00C75E16">
              <w:rPr>
                <w:b/>
                <w:sz w:val="16"/>
                <w:szCs w:val="16"/>
              </w:rPr>
              <w:t>Soohoo, et al.</w:t>
            </w:r>
            <w:r w:rsidRPr="00C75E16">
              <w:rPr>
                <w:b/>
                <w:sz w:val="16"/>
                <w:szCs w:val="16"/>
              </w:rPr>
              <w:fldChar w:fldCharType="begin"/>
            </w:r>
            <w:r w:rsidRPr="00C75E16">
              <w:rPr>
                <w:b/>
                <w:sz w:val="16"/>
                <w:szCs w:val="16"/>
              </w:rPr>
              <w:instrText xml:space="preserve"> ADDIN EN.CITE &lt;EndNote&gt;&lt;Cite&gt;&lt;Author&gt;SooHoo&lt;/Author&gt;&lt;Year&gt;2010&lt;/Year&gt;&lt;RecNum&gt;50&lt;/RecNum&gt;&lt;DisplayText&gt;&lt;style face="superscript"&gt;(41)&lt;/style&gt;&lt;/DisplayText&gt;&lt;record&gt;&lt;rec-number&gt;50&lt;/rec-number&gt;&lt;foreign-keys&gt;&lt;key app="EN" db-id="t25awwpa3wddwuezvwmp00x852vfse9d99x5"&gt;50&lt;/key&gt;&lt;/foreign-keys&gt;&lt;ref-type name="Journal Article"&gt;17&lt;/ref-type&gt;&lt;contributors&gt;&lt;authors&gt;&lt;author&gt;SooHoo, Nelson F&lt;/author&gt;&lt;author&gt;Farng, Eugene&lt;/author&gt;&lt;author&gt;Lieberman, Jay R&lt;/author&gt;&lt;author&gt;Chambers, Lauchlan&lt;/author&gt;&lt;author&gt;Zingmond, David S&lt;/author&gt;&lt;/authors&gt;&lt;/contributors&gt;&lt;titles&gt;&lt;title&gt;Factors that predict short-term complication rates after total hip arthroplasty&lt;/title&gt;&lt;secondary-title&gt;Clinical Orthopaedics and Related Research®&lt;/secondary-title&gt;&lt;/titles&gt;&lt;periodical&gt;&lt;full-title&gt;Clinical Orthopaedics and Related Research®&lt;/full-title&gt;&lt;/periodical&gt;&lt;pages&gt;2363-2371&lt;/pages&gt;&lt;volume&gt;468&lt;/volume&gt;&lt;number&gt;9&lt;/number&gt;&lt;dates&gt;&lt;year&gt;2010&lt;/year&gt;&lt;/dates&gt;&lt;isbn&gt;0009-921X&lt;/isbn&gt;&lt;urls&gt;&lt;/urls&gt;&lt;/record&gt;&lt;/Cite&gt;&lt;/EndNote&gt;</w:instrText>
            </w:r>
            <w:r w:rsidRPr="00C75E16">
              <w:rPr>
                <w:b/>
                <w:sz w:val="16"/>
                <w:szCs w:val="16"/>
              </w:rPr>
              <w:fldChar w:fldCharType="separate"/>
            </w:r>
            <w:r w:rsidRPr="00C75E16">
              <w:rPr>
                <w:b/>
                <w:noProof/>
                <w:sz w:val="16"/>
                <w:szCs w:val="16"/>
                <w:vertAlign w:val="superscript"/>
              </w:rPr>
              <w:t>(</w:t>
            </w:r>
            <w:hyperlink w:anchor="_ENREF_41" w:tooltip="SooHoo, 2010 #50" w:history="1">
              <w:r w:rsidRPr="00C75E16">
                <w:rPr>
                  <w:b/>
                  <w:noProof/>
                  <w:sz w:val="16"/>
                  <w:szCs w:val="16"/>
                  <w:vertAlign w:val="superscript"/>
                </w:rPr>
                <w:t>41</w:t>
              </w:r>
            </w:hyperlink>
            <w:r w:rsidRPr="00C75E16">
              <w:rPr>
                <w:b/>
                <w:noProof/>
                <w:sz w:val="16"/>
                <w:szCs w:val="16"/>
                <w:vertAlign w:val="superscript"/>
              </w:rPr>
              <w:t>)</w:t>
            </w:r>
            <w:r w:rsidRPr="00C75E16">
              <w:rPr>
                <w:b/>
                <w:sz w:val="16"/>
                <w:szCs w:val="16"/>
              </w:rPr>
              <w:fldChar w:fldCharType="end"/>
            </w:r>
          </w:p>
        </w:tc>
        <w:tc>
          <w:tcPr>
            <w:tcW w:w="540" w:type="dxa"/>
          </w:tcPr>
          <w:p w14:paraId="5F648AFA" w14:textId="18C2C565" w:rsidR="00123C94" w:rsidRDefault="00123C94" w:rsidP="00F415B2">
            <w:pPr>
              <w:jc w:val="center"/>
              <w:rPr>
                <w:sz w:val="16"/>
                <w:szCs w:val="16"/>
              </w:rPr>
            </w:pPr>
            <w:r>
              <w:rPr>
                <w:sz w:val="16"/>
                <w:szCs w:val="16"/>
              </w:rPr>
              <w:t>-</w:t>
            </w:r>
          </w:p>
        </w:tc>
        <w:tc>
          <w:tcPr>
            <w:tcW w:w="540" w:type="dxa"/>
          </w:tcPr>
          <w:p w14:paraId="113A9CA6" w14:textId="373805C7" w:rsidR="00123C94" w:rsidRDefault="00123C94" w:rsidP="00F415B2">
            <w:pPr>
              <w:jc w:val="center"/>
              <w:rPr>
                <w:sz w:val="16"/>
                <w:szCs w:val="16"/>
              </w:rPr>
            </w:pPr>
            <w:r>
              <w:rPr>
                <w:sz w:val="16"/>
                <w:szCs w:val="16"/>
              </w:rPr>
              <w:t>4.0</w:t>
            </w:r>
          </w:p>
        </w:tc>
        <w:tc>
          <w:tcPr>
            <w:tcW w:w="1530" w:type="dxa"/>
          </w:tcPr>
          <w:p w14:paraId="37DF5122" w14:textId="0BA9C11A" w:rsidR="00123C94" w:rsidRDefault="00123C94" w:rsidP="00F415B2">
            <w:pPr>
              <w:jc w:val="center"/>
              <w:rPr>
                <w:sz w:val="16"/>
                <w:szCs w:val="16"/>
              </w:rPr>
            </w:pPr>
            <w:r>
              <w:rPr>
                <w:sz w:val="16"/>
                <w:szCs w:val="16"/>
              </w:rPr>
              <w:t>-</w:t>
            </w:r>
          </w:p>
        </w:tc>
        <w:tc>
          <w:tcPr>
            <w:tcW w:w="1080" w:type="dxa"/>
          </w:tcPr>
          <w:p w14:paraId="273D28EE" w14:textId="36492DA1" w:rsidR="00123C94" w:rsidRDefault="00123C94" w:rsidP="00F415B2">
            <w:pPr>
              <w:jc w:val="center"/>
              <w:rPr>
                <w:sz w:val="16"/>
                <w:szCs w:val="16"/>
              </w:rPr>
            </w:pPr>
            <w:r>
              <w:rPr>
                <w:sz w:val="16"/>
                <w:szCs w:val="16"/>
              </w:rPr>
              <w:t>-</w:t>
            </w:r>
          </w:p>
        </w:tc>
        <w:tc>
          <w:tcPr>
            <w:tcW w:w="630" w:type="dxa"/>
          </w:tcPr>
          <w:p w14:paraId="5F79E3E8" w14:textId="52913222" w:rsidR="00123C94" w:rsidRDefault="00123C94" w:rsidP="00F415B2">
            <w:pPr>
              <w:jc w:val="center"/>
              <w:rPr>
                <w:sz w:val="16"/>
                <w:szCs w:val="16"/>
              </w:rPr>
            </w:pPr>
            <w:r>
              <w:rPr>
                <w:sz w:val="16"/>
                <w:szCs w:val="16"/>
              </w:rPr>
              <w:t>-</w:t>
            </w:r>
          </w:p>
        </w:tc>
        <w:tc>
          <w:tcPr>
            <w:tcW w:w="540" w:type="dxa"/>
          </w:tcPr>
          <w:p w14:paraId="62292E12" w14:textId="77777777" w:rsidR="00123C94" w:rsidRDefault="00123C94" w:rsidP="00F415B2">
            <w:pPr>
              <w:jc w:val="center"/>
              <w:rPr>
                <w:sz w:val="16"/>
                <w:szCs w:val="16"/>
              </w:rPr>
            </w:pPr>
            <w:r>
              <w:rPr>
                <w:sz w:val="16"/>
                <w:szCs w:val="16"/>
              </w:rPr>
              <w:t>8.0</w:t>
            </w:r>
          </w:p>
        </w:tc>
        <w:tc>
          <w:tcPr>
            <w:tcW w:w="810" w:type="dxa"/>
          </w:tcPr>
          <w:p w14:paraId="004C30BB" w14:textId="77777777" w:rsidR="00123C94" w:rsidRDefault="00123C94" w:rsidP="00F415B2">
            <w:pPr>
              <w:jc w:val="center"/>
              <w:rPr>
                <w:sz w:val="16"/>
                <w:szCs w:val="16"/>
              </w:rPr>
            </w:pPr>
            <w:r>
              <w:rPr>
                <w:sz w:val="16"/>
                <w:szCs w:val="16"/>
              </w:rPr>
              <w:t>-</w:t>
            </w:r>
          </w:p>
        </w:tc>
        <w:tc>
          <w:tcPr>
            <w:tcW w:w="1170" w:type="dxa"/>
          </w:tcPr>
          <w:p w14:paraId="05F62BE3" w14:textId="77777777" w:rsidR="00123C94" w:rsidRDefault="00123C94" w:rsidP="00F415B2">
            <w:pPr>
              <w:jc w:val="center"/>
              <w:rPr>
                <w:sz w:val="16"/>
                <w:szCs w:val="16"/>
              </w:rPr>
            </w:pPr>
            <w:r>
              <w:rPr>
                <w:sz w:val="16"/>
                <w:szCs w:val="16"/>
              </w:rPr>
              <w:t>-</w:t>
            </w:r>
          </w:p>
        </w:tc>
        <w:tc>
          <w:tcPr>
            <w:tcW w:w="630" w:type="dxa"/>
          </w:tcPr>
          <w:p w14:paraId="4FFE4E8D" w14:textId="77777777" w:rsidR="00123C94" w:rsidRDefault="00123C94" w:rsidP="00F415B2">
            <w:pPr>
              <w:jc w:val="center"/>
              <w:rPr>
                <w:sz w:val="16"/>
                <w:szCs w:val="16"/>
              </w:rPr>
            </w:pPr>
            <w:r>
              <w:rPr>
                <w:sz w:val="16"/>
                <w:szCs w:val="16"/>
              </w:rPr>
              <w:t>-</w:t>
            </w:r>
          </w:p>
        </w:tc>
        <w:tc>
          <w:tcPr>
            <w:tcW w:w="810" w:type="dxa"/>
          </w:tcPr>
          <w:p w14:paraId="6A184A14" w14:textId="77777777" w:rsidR="00123C94" w:rsidRDefault="00123C94" w:rsidP="00F415B2">
            <w:pPr>
              <w:jc w:val="center"/>
              <w:rPr>
                <w:sz w:val="16"/>
                <w:szCs w:val="16"/>
              </w:rPr>
            </w:pPr>
            <w:r>
              <w:rPr>
                <w:sz w:val="16"/>
                <w:szCs w:val="16"/>
              </w:rPr>
              <w:t>-</w:t>
            </w:r>
          </w:p>
        </w:tc>
        <w:tc>
          <w:tcPr>
            <w:tcW w:w="1350" w:type="dxa"/>
          </w:tcPr>
          <w:p w14:paraId="40DEC692" w14:textId="77777777" w:rsidR="00123C94" w:rsidRDefault="00123C94" w:rsidP="00F415B2">
            <w:pPr>
              <w:jc w:val="center"/>
              <w:rPr>
                <w:sz w:val="16"/>
                <w:szCs w:val="16"/>
              </w:rPr>
            </w:pPr>
            <w:r>
              <w:rPr>
                <w:sz w:val="16"/>
                <w:szCs w:val="16"/>
              </w:rPr>
              <w:t>-</w:t>
            </w:r>
          </w:p>
        </w:tc>
        <w:tc>
          <w:tcPr>
            <w:tcW w:w="720" w:type="dxa"/>
          </w:tcPr>
          <w:p w14:paraId="3D7498B2" w14:textId="77777777" w:rsidR="00123C94" w:rsidRDefault="00123C94" w:rsidP="00F415B2">
            <w:pPr>
              <w:jc w:val="center"/>
              <w:rPr>
                <w:sz w:val="16"/>
                <w:szCs w:val="16"/>
              </w:rPr>
            </w:pPr>
            <w:r>
              <w:rPr>
                <w:sz w:val="16"/>
                <w:szCs w:val="16"/>
              </w:rPr>
              <w:t>-</w:t>
            </w:r>
          </w:p>
        </w:tc>
        <w:tc>
          <w:tcPr>
            <w:tcW w:w="630" w:type="dxa"/>
          </w:tcPr>
          <w:p w14:paraId="3D12AD58" w14:textId="77777777" w:rsidR="00123C94" w:rsidRDefault="00123C94" w:rsidP="00F415B2">
            <w:pPr>
              <w:jc w:val="center"/>
              <w:rPr>
                <w:sz w:val="16"/>
                <w:szCs w:val="16"/>
              </w:rPr>
            </w:pPr>
            <w:r>
              <w:rPr>
                <w:sz w:val="16"/>
                <w:szCs w:val="16"/>
              </w:rPr>
              <w:t>2.0</w:t>
            </w:r>
          </w:p>
        </w:tc>
        <w:tc>
          <w:tcPr>
            <w:tcW w:w="990" w:type="dxa"/>
          </w:tcPr>
          <w:p w14:paraId="7C290AD3" w14:textId="785E4D45" w:rsidR="00123C94" w:rsidRDefault="00123C94" w:rsidP="00F415B2">
            <w:pPr>
              <w:jc w:val="center"/>
              <w:rPr>
                <w:sz w:val="16"/>
                <w:szCs w:val="16"/>
              </w:rPr>
            </w:pPr>
            <w:r>
              <w:rPr>
                <w:sz w:val="16"/>
                <w:szCs w:val="16"/>
              </w:rPr>
              <w:t>-</w:t>
            </w:r>
          </w:p>
        </w:tc>
        <w:tc>
          <w:tcPr>
            <w:tcW w:w="2340" w:type="dxa"/>
          </w:tcPr>
          <w:p w14:paraId="1090EA27" w14:textId="35AAFFEE" w:rsidR="00123C94" w:rsidRDefault="00123C94" w:rsidP="00F415B2">
            <w:pPr>
              <w:jc w:val="center"/>
              <w:rPr>
                <w:sz w:val="16"/>
                <w:szCs w:val="16"/>
              </w:rPr>
            </w:pPr>
            <w:r>
              <w:rPr>
                <w:sz w:val="16"/>
                <w:szCs w:val="16"/>
              </w:rPr>
              <w:t>-</w:t>
            </w:r>
          </w:p>
        </w:tc>
      </w:tr>
      <w:tr w:rsidR="00B70A99" w:rsidRPr="00BC25B3" w14:paraId="0928939C" w14:textId="77777777" w:rsidTr="009E7E3E">
        <w:trPr>
          <w:trHeight w:val="215"/>
        </w:trPr>
        <w:tc>
          <w:tcPr>
            <w:tcW w:w="1435" w:type="dxa"/>
          </w:tcPr>
          <w:p w14:paraId="496EFDB0" w14:textId="77777777" w:rsidR="00123C94" w:rsidRPr="00C75E16" w:rsidRDefault="00123C94" w:rsidP="00F415B2">
            <w:pPr>
              <w:jc w:val="center"/>
              <w:rPr>
                <w:b/>
                <w:sz w:val="16"/>
                <w:szCs w:val="16"/>
              </w:rPr>
            </w:pPr>
            <w:r w:rsidRPr="00C75E16">
              <w:rPr>
                <w:b/>
                <w:sz w:val="16"/>
                <w:szCs w:val="16"/>
              </w:rPr>
              <w:lastRenderedPageBreak/>
              <w:t xml:space="preserve">Styron, et al. </w:t>
            </w:r>
            <w:r w:rsidRPr="00C75E16">
              <w:rPr>
                <w:b/>
                <w:sz w:val="16"/>
                <w:szCs w:val="16"/>
              </w:rPr>
              <w:fldChar w:fldCharType="begin"/>
            </w:r>
            <w:r w:rsidRPr="00C75E16">
              <w:rPr>
                <w:b/>
                <w:sz w:val="16"/>
                <w:szCs w:val="16"/>
              </w:rPr>
              <w:instrText xml:space="preserve"> ADDIN EN.CITE &lt;EndNote&gt;&lt;Cite&gt;&lt;Author&gt;Styron&lt;/Author&gt;&lt;Year&gt;2011&lt;/Year&gt;&lt;RecNum&gt;66&lt;/RecNum&gt;&lt;DisplayText&gt;&lt;style face="superscript"&gt;(42)&lt;/style&gt;&lt;/DisplayText&gt;&lt;record&gt;&lt;rec-number&gt;66&lt;/rec-number&gt;&lt;foreign-keys&gt;&lt;key app="EN" db-id="t25awwpa3wddwuezvwmp00x852vfse9d99x5"&gt;66&lt;/key&gt;&lt;/foreign-keys&gt;&lt;ref-type name="Journal Article"&gt;17&lt;/ref-type&gt;&lt;contributors&gt;&lt;authors&gt;&lt;author&gt;Styron, Joseph F.&lt;/author&gt;&lt;author&gt;Koroukian, Siran M.&lt;/author&gt;&lt;author&gt;Klika, Alison K.&lt;/author&gt;&lt;author&gt;Barsoum, Wael K.&lt;/author&gt;&lt;/authors&gt;&lt;/contributors&gt;&lt;titles&gt;&lt;title&gt;Patient vs provider characteristics impacting hospital lengths of stay after total knee or hip arthroplasty&lt;/title&gt;&lt;secondary-title&gt;The Journal of arthroplasty&lt;/secondary-title&gt;&lt;/titles&gt;&lt;periodical&gt;&lt;full-title&gt;The Journal of arthroplasty&lt;/full-title&gt;&lt;/periodical&gt;&lt;pages&gt;1418-26.e262&lt;/pages&gt;&lt;volume&gt;26&lt;/volume&gt;&lt;number&gt;8&lt;/number&gt;&lt;edition&gt;2011/01/28&lt;/edition&gt;&lt;dates&gt;&lt;year&gt;2011&lt;/year&gt;&lt;/dates&gt;&lt;isbn&gt;1532-8406&amp;#xD;0883-5403&lt;/isbn&gt;&lt;accession-num&gt;21277159&lt;/accession-num&gt;&lt;urls&gt;&lt;related-urls&gt;&lt;url&gt;https://www.ncbi.nlm.nih.gov/pubmed/21277159&lt;/url&gt;&lt;url&gt;https://www.ncbi.nlm.nih.gov/pmc/PMC3138906/&lt;/url&gt;&lt;/related-urls&gt;&lt;/urls&gt;&lt;electronic-resource-num&gt;10.1016/j.arth.2010.11.008&lt;/electronic-resource-num&gt;&lt;remote-database-name&gt;PubMed&lt;/remote-database-name&gt;&lt;language&gt;eng&lt;/language&gt;&lt;/record&gt;&lt;/Cite&gt;&lt;/EndNote&gt;</w:instrText>
            </w:r>
            <w:r w:rsidRPr="00C75E16">
              <w:rPr>
                <w:b/>
                <w:sz w:val="16"/>
                <w:szCs w:val="16"/>
              </w:rPr>
              <w:fldChar w:fldCharType="separate"/>
            </w:r>
            <w:r w:rsidRPr="00C75E16">
              <w:rPr>
                <w:b/>
                <w:noProof/>
                <w:sz w:val="16"/>
                <w:szCs w:val="16"/>
                <w:vertAlign w:val="superscript"/>
              </w:rPr>
              <w:t>(</w:t>
            </w:r>
            <w:hyperlink w:anchor="_ENREF_42" w:tooltip="Styron, 2011 #66" w:history="1">
              <w:r w:rsidRPr="00C75E16">
                <w:rPr>
                  <w:b/>
                  <w:noProof/>
                  <w:sz w:val="16"/>
                  <w:szCs w:val="16"/>
                  <w:vertAlign w:val="superscript"/>
                </w:rPr>
                <w:t>42</w:t>
              </w:r>
            </w:hyperlink>
            <w:r w:rsidRPr="00C75E16">
              <w:rPr>
                <w:b/>
                <w:noProof/>
                <w:sz w:val="16"/>
                <w:szCs w:val="16"/>
                <w:vertAlign w:val="superscript"/>
              </w:rPr>
              <w:t>)</w:t>
            </w:r>
            <w:r w:rsidRPr="00C75E16">
              <w:rPr>
                <w:b/>
                <w:sz w:val="16"/>
                <w:szCs w:val="16"/>
              </w:rPr>
              <w:fldChar w:fldCharType="end"/>
            </w:r>
          </w:p>
        </w:tc>
        <w:tc>
          <w:tcPr>
            <w:tcW w:w="540" w:type="dxa"/>
          </w:tcPr>
          <w:p w14:paraId="7B4FE67A" w14:textId="4E06C625" w:rsidR="00123C94" w:rsidRDefault="00123C94" w:rsidP="00F415B2">
            <w:pPr>
              <w:jc w:val="center"/>
              <w:rPr>
                <w:sz w:val="16"/>
                <w:szCs w:val="16"/>
              </w:rPr>
            </w:pPr>
            <w:r>
              <w:rPr>
                <w:sz w:val="16"/>
                <w:szCs w:val="16"/>
              </w:rPr>
              <w:t>-</w:t>
            </w:r>
          </w:p>
        </w:tc>
        <w:tc>
          <w:tcPr>
            <w:tcW w:w="540" w:type="dxa"/>
          </w:tcPr>
          <w:p w14:paraId="3A74FD1B" w14:textId="7B4272CA" w:rsidR="00123C94" w:rsidRDefault="00123C94" w:rsidP="00F415B2">
            <w:pPr>
              <w:jc w:val="center"/>
              <w:rPr>
                <w:sz w:val="16"/>
                <w:szCs w:val="16"/>
              </w:rPr>
            </w:pPr>
            <w:r>
              <w:rPr>
                <w:sz w:val="16"/>
                <w:szCs w:val="16"/>
              </w:rPr>
              <w:t>-</w:t>
            </w:r>
          </w:p>
        </w:tc>
        <w:tc>
          <w:tcPr>
            <w:tcW w:w="1530" w:type="dxa"/>
          </w:tcPr>
          <w:p w14:paraId="46B14C16" w14:textId="629B243F" w:rsidR="00123C94" w:rsidRDefault="00123C94" w:rsidP="00F415B2">
            <w:pPr>
              <w:jc w:val="center"/>
              <w:rPr>
                <w:sz w:val="16"/>
                <w:szCs w:val="16"/>
              </w:rPr>
            </w:pPr>
            <w:r>
              <w:rPr>
                <w:sz w:val="16"/>
                <w:szCs w:val="16"/>
              </w:rPr>
              <w:t>29.55% had CCI ≥ 1</w:t>
            </w:r>
          </w:p>
        </w:tc>
        <w:tc>
          <w:tcPr>
            <w:tcW w:w="1080" w:type="dxa"/>
          </w:tcPr>
          <w:p w14:paraId="7AF12DC2" w14:textId="5C2EA8C3" w:rsidR="00123C94" w:rsidRDefault="00123C94" w:rsidP="00F415B2">
            <w:pPr>
              <w:jc w:val="center"/>
              <w:rPr>
                <w:sz w:val="16"/>
                <w:szCs w:val="16"/>
              </w:rPr>
            </w:pPr>
            <w:r>
              <w:rPr>
                <w:sz w:val="16"/>
                <w:szCs w:val="16"/>
              </w:rPr>
              <w:t>-</w:t>
            </w:r>
          </w:p>
        </w:tc>
        <w:tc>
          <w:tcPr>
            <w:tcW w:w="630" w:type="dxa"/>
          </w:tcPr>
          <w:p w14:paraId="69BDED98" w14:textId="7057FF7C" w:rsidR="00123C94" w:rsidRDefault="00123C94" w:rsidP="00F415B2">
            <w:pPr>
              <w:jc w:val="center"/>
              <w:rPr>
                <w:sz w:val="16"/>
                <w:szCs w:val="16"/>
              </w:rPr>
            </w:pPr>
            <w:r>
              <w:rPr>
                <w:sz w:val="16"/>
                <w:szCs w:val="16"/>
              </w:rPr>
              <w:t>-</w:t>
            </w:r>
          </w:p>
        </w:tc>
        <w:tc>
          <w:tcPr>
            <w:tcW w:w="540" w:type="dxa"/>
          </w:tcPr>
          <w:p w14:paraId="3650DBDA" w14:textId="77777777" w:rsidR="00123C94" w:rsidRDefault="00123C94" w:rsidP="00F415B2">
            <w:pPr>
              <w:jc w:val="center"/>
              <w:rPr>
                <w:sz w:val="16"/>
                <w:szCs w:val="16"/>
              </w:rPr>
            </w:pPr>
            <w:r>
              <w:rPr>
                <w:sz w:val="16"/>
                <w:szCs w:val="16"/>
              </w:rPr>
              <w:t>-</w:t>
            </w:r>
          </w:p>
        </w:tc>
        <w:tc>
          <w:tcPr>
            <w:tcW w:w="810" w:type="dxa"/>
          </w:tcPr>
          <w:p w14:paraId="54EAE157" w14:textId="77777777" w:rsidR="00123C94" w:rsidRDefault="00123C94" w:rsidP="00F415B2">
            <w:pPr>
              <w:jc w:val="center"/>
              <w:rPr>
                <w:sz w:val="16"/>
                <w:szCs w:val="16"/>
              </w:rPr>
            </w:pPr>
            <w:r>
              <w:rPr>
                <w:sz w:val="16"/>
                <w:szCs w:val="16"/>
              </w:rPr>
              <w:t>-</w:t>
            </w:r>
          </w:p>
        </w:tc>
        <w:tc>
          <w:tcPr>
            <w:tcW w:w="1170" w:type="dxa"/>
          </w:tcPr>
          <w:p w14:paraId="51D3A96F" w14:textId="77777777" w:rsidR="00123C94" w:rsidRDefault="00123C94" w:rsidP="00F415B2">
            <w:pPr>
              <w:jc w:val="center"/>
              <w:rPr>
                <w:sz w:val="16"/>
                <w:szCs w:val="16"/>
              </w:rPr>
            </w:pPr>
            <w:r>
              <w:rPr>
                <w:sz w:val="16"/>
                <w:szCs w:val="16"/>
              </w:rPr>
              <w:t>-</w:t>
            </w:r>
          </w:p>
        </w:tc>
        <w:tc>
          <w:tcPr>
            <w:tcW w:w="630" w:type="dxa"/>
          </w:tcPr>
          <w:p w14:paraId="4017F791" w14:textId="77777777" w:rsidR="00123C94" w:rsidRDefault="00123C94" w:rsidP="00F415B2">
            <w:pPr>
              <w:jc w:val="center"/>
              <w:rPr>
                <w:sz w:val="16"/>
                <w:szCs w:val="16"/>
              </w:rPr>
            </w:pPr>
            <w:r>
              <w:rPr>
                <w:sz w:val="16"/>
                <w:szCs w:val="16"/>
              </w:rPr>
              <w:t>-</w:t>
            </w:r>
          </w:p>
        </w:tc>
        <w:tc>
          <w:tcPr>
            <w:tcW w:w="810" w:type="dxa"/>
          </w:tcPr>
          <w:p w14:paraId="72815342" w14:textId="77777777" w:rsidR="00123C94" w:rsidRDefault="00123C94" w:rsidP="00F415B2">
            <w:pPr>
              <w:jc w:val="center"/>
              <w:rPr>
                <w:sz w:val="16"/>
                <w:szCs w:val="16"/>
              </w:rPr>
            </w:pPr>
            <w:r>
              <w:rPr>
                <w:sz w:val="16"/>
                <w:szCs w:val="16"/>
              </w:rPr>
              <w:t>-</w:t>
            </w:r>
          </w:p>
        </w:tc>
        <w:tc>
          <w:tcPr>
            <w:tcW w:w="1350" w:type="dxa"/>
          </w:tcPr>
          <w:p w14:paraId="66640628" w14:textId="77777777" w:rsidR="00123C94" w:rsidRDefault="00123C94" w:rsidP="00F415B2">
            <w:pPr>
              <w:jc w:val="center"/>
              <w:rPr>
                <w:sz w:val="16"/>
                <w:szCs w:val="16"/>
              </w:rPr>
            </w:pPr>
            <w:r>
              <w:rPr>
                <w:sz w:val="16"/>
                <w:szCs w:val="16"/>
              </w:rPr>
              <w:t>-</w:t>
            </w:r>
          </w:p>
        </w:tc>
        <w:tc>
          <w:tcPr>
            <w:tcW w:w="720" w:type="dxa"/>
          </w:tcPr>
          <w:p w14:paraId="264D1E0D" w14:textId="77777777" w:rsidR="00123C94" w:rsidRDefault="00123C94" w:rsidP="00F415B2">
            <w:pPr>
              <w:jc w:val="center"/>
              <w:rPr>
                <w:sz w:val="16"/>
                <w:szCs w:val="16"/>
              </w:rPr>
            </w:pPr>
            <w:r>
              <w:rPr>
                <w:sz w:val="16"/>
                <w:szCs w:val="16"/>
              </w:rPr>
              <w:t>-</w:t>
            </w:r>
          </w:p>
        </w:tc>
        <w:tc>
          <w:tcPr>
            <w:tcW w:w="630" w:type="dxa"/>
          </w:tcPr>
          <w:p w14:paraId="77869350" w14:textId="77777777" w:rsidR="00123C94" w:rsidRDefault="00123C94" w:rsidP="00F415B2">
            <w:pPr>
              <w:jc w:val="center"/>
              <w:rPr>
                <w:sz w:val="16"/>
                <w:szCs w:val="16"/>
              </w:rPr>
            </w:pPr>
            <w:r>
              <w:rPr>
                <w:sz w:val="16"/>
                <w:szCs w:val="16"/>
              </w:rPr>
              <w:t>-</w:t>
            </w:r>
          </w:p>
        </w:tc>
        <w:tc>
          <w:tcPr>
            <w:tcW w:w="990" w:type="dxa"/>
          </w:tcPr>
          <w:p w14:paraId="57161307" w14:textId="54C737EB" w:rsidR="00123C94" w:rsidRDefault="00123C94" w:rsidP="00F415B2">
            <w:pPr>
              <w:jc w:val="center"/>
              <w:rPr>
                <w:sz w:val="16"/>
                <w:szCs w:val="16"/>
              </w:rPr>
            </w:pPr>
            <w:r>
              <w:rPr>
                <w:sz w:val="16"/>
                <w:szCs w:val="16"/>
              </w:rPr>
              <w:t>-</w:t>
            </w:r>
          </w:p>
        </w:tc>
        <w:tc>
          <w:tcPr>
            <w:tcW w:w="2340" w:type="dxa"/>
          </w:tcPr>
          <w:p w14:paraId="00CE65EB" w14:textId="4D9137CA" w:rsidR="00123C94" w:rsidRDefault="00123C94" w:rsidP="00F415B2">
            <w:pPr>
              <w:jc w:val="center"/>
              <w:rPr>
                <w:sz w:val="16"/>
                <w:szCs w:val="16"/>
              </w:rPr>
            </w:pPr>
            <w:r>
              <w:rPr>
                <w:sz w:val="16"/>
                <w:szCs w:val="16"/>
              </w:rPr>
              <w:t>-</w:t>
            </w:r>
          </w:p>
        </w:tc>
      </w:tr>
      <w:tr w:rsidR="00123C94" w:rsidRPr="00BC25B3" w14:paraId="22C75BFC" w14:textId="77777777" w:rsidTr="009E7E3E">
        <w:trPr>
          <w:trHeight w:val="215"/>
        </w:trPr>
        <w:tc>
          <w:tcPr>
            <w:tcW w:w="15745" w:type="dxa"/>
            <w:gridSpan w:val="16"/>
          </w:tcPr>
          <w:p w14:paraId="29D438D4" w14:textId="77777777" w:rsidR="00123C94" w:rsidRDefault="00123C94" w:rsidP="00123C94">
            <w:pPr>
              <w:rPr>
                <w:sz w:val="16"/>
                <w:szCs w:val="16"/>
              </w:rPr>
            </w:pPr>
            <w:r w:rsidRPr="00123C94">
              <w:rPr>
                <w:b/>
                <w:bCs/>
                <w:sz w:val="16"/>
                <w:szCs w:val="16"/>
              </w:rPr>
              <w:t>Table</w:t>
            </w:r>
            <w:r>
              <w:rPr>
                <w:sz w:val="16"/>
                <w:szCs w:val="16"/>
              </w:rPr>
              <w:t xml:space="preserve">: </w:t>
            </w:r>
            <w:bookmarkStart w:id="0" w:name="_GoBack"/>
            <w:r>
              <w:rPr>
                <w:sz w:val="16"/>
                <w:szCs w:val="16"/>
              </w:rPr>
              <w:t>Comorbids reported across studies</w:t>
            </w:r>
          </w:p>
          <w:bookmarkEnd w:id="0"/>
          <w:p w14:paraId="51DCE844" w14:textId="15BFEC78" w:rsidR="00123C94" w:rsidRDefault="00D0711B" w:rsidP="00123C94">
            <w:pPr>
              <w:rPr>
                <w:sz w:val="16"/>
                <w:szCs w:val="16"/>
              </w:rPr>
            </w:pPr>
            <w:r>
              <w:rPr>
                <w:sz w:val="16"/>
                <w:szCs w:val="16"/>
              </w:rPr>
              <w:t xml:space="preserve">THA: Total Hip Arthroplasty; </w:t>
            </w:r>
            <w:r w:rsidR="00123C94">
              <w:rPr>
                <w:sz w:val="16"/>
                <w:szCs w:val="16"/>
              </w:rPr>
              <w:t xml:space="preserve">OA: Osteoarthritis; RA: Rheumatoid Arthritis; CCI Score: Charlson’s Comorbidity Index Score; ASA: American Society of Anesthesiologists Physical Status Classification System; HTN: Hypertension; DM: Diabetes Mellitus; CKD: Chronic Kidney Disease; COPD: Chronic Obstructive Pulmonary Disease; PVD: Peripheral Vascular Disease; MI: Myocardial Infarction; AIDS: Acquired Immunodeficiency Syndrome; PUD: Peptic Ulcer Disease; </w:t>
            </w:r>
          </w:p>
        </w:tc>
      </w:tr>
    </w:tbl>
    <w:p w14:paraId="74B373BA" w14:textId="77777777" w:rsidR="00CF590F" w:rsidRDefault="00CF590F" w:rsidP="00CF590F"/>
    <w:p w14:paraId="236BAAC9" w14:textId="77777777" w:rsidR="00CF590F" w:rsidRDefault="00CF590F" w:rsidP="00CF590F">
      <w:pPr>
        <w:spacing w:after="160" w:line="259" w:lineRule="auto"/>
        <w:rPr>
          <w:b/>
          <w:sz w:val="28"/>
        </w:rPr>
      </w:pPr>
      <w:r>
        <w:rPr>
          <w:b/>
          <w:sz w:val="28"/>
        </w:rPr>
        <w:br w:type="page"/>
      </w:r>
    </w:p>
    <w:p w14:paraId="748394CB" w14:textId="77777777" w:rsidR="00CF590F" w:rsidRPr="00117A3C" w:rsidRDefault="00CF590F" w:rsidP="00CF590F">
      <w:pPr>
        <w:rPr>
          <w:b/>
          <w:sz w:val="28"/>
        </w:rPr>
      </w:pPr>
      <w:r w:rsidRPr="00117A3C">
        <w:rPr>
          <w:b/>
          <w:sz w:val="28"/>
        </w:rPr>
        <w:lastRenderedPageBreak/>
        <w:t>References</w:t>
      </w:r>
    </w:p>
    <w:p w14:paraId="76F01D4A" w14:textId="77777777" w:rsidR="00CF590F" w:rsidRPr="00344292" w:rsidRDefault="00CF590F" w:rsidP="00CF590F">
      <w:pPr>
        <w:rPr>
          <w:noProof/>
          <w:sz w:val="22"/>
          <w:szCs w:val="22"/>
        </w:rPr>
      </w:pPr>
      <w:r w:rsidRPr="00344292">
        <w:rPr>
          <w:sz w:val="22"/>
          <w:szCs w:val="22"/>
        </w:rPr>
        <w:fldChar w:fldCharType="begin"/>
      </w:r>
      <w:r w:rsidRPr="00344292">
        <w:rPr>
          <w:sz w:val="22"/>
          <w:szCs w:val="22"/>
        </w:rPr>
        <w:instrText xml:space="preserve"> ADDIN EN.REFLIST </w:instrText>
      </w:r>
      <w:r w:rsidRPr="00344292">
        <w:rPr>
          <w:sz w:val="22"/>
          <w:szCs w:val="22"/>
        </w:rPr>
        <w:fldChar w:fldCharType="separate"/>
      </w:r>
      <w:bookmarkStart w:id="1" w:name="_ENREF_1"/>
      <w:r w:rsidRPr="00344292">
        <w:rPr>
          <w:noProof/>
          <w:sz w:val="22"/>
          <w:szCs w:val="22"/>
        </w:rPr>
        <w:t>1.</w:t>
      </w:r>
      <w:r w:rsidRPr="00344292">
        <w:rPr>
          <w:noProof/>
          <w:sz w:val="22"/>
          <w:szCs w:val="22"/>
        </w:rPr>
        <w:tab/>
        <w:t>Adelani MA, Keller MR, Barrack RL, Olsen MA. The impact of hospital volume on racial differences in complications, readmissions, and emergency department visits following total joint arthroplasty. The Journal of arthroplasty. 2018;33(2):309-15. e20.</w:t>
      </w:r>
      <w:bookmarkEnd w:id="1"/>
    </w:p>
    <w:p w14:paraId="74A08F4C" w14:textId="77777777" w:rsidR="00CF590F" w:rsidRPr="00344292" w:rsidRDefault="00CF590F" w:rsidP="00CF590F">
      <w:pPr>
        <w:rPr>
          <w:noProof/>
          <w:sz w:val="22"/>
          <w:szCs w:val="22"/>
        </w:rPr>
      </w:pPr>
      <w:bookmarkStart w:id="2" w:name="_ENREF_2"/>
      <w:r w:rsidRPr="00344292">
        <w:rPr>
          <w:noProof/>
          <w:sz w:val="22"/>
          <w:szCs w:val="22"/>
        </w:rPr>
        <w:t>2.</w:t>
      </w:r>
      <w:r w:rsidRPr="00344292">
        <w:rPr>
          <w:noProof/>
          <w:sz w:val="22"/>
          <w:szCs w:val="22"/>
        </w:rPr>
        <w:tab/>
        <w:t>Boas R, Ensor K, Qian E, Hutzler L, Slover J, Bosco J. The relationship of hospital charges and volume to surgical site infection after total hip replacement. American journal of medical quality. 2015;30(3):283-8.</w:t>
      </w:r>
      <w:bookmarkEnd w:id="2"/>
    </w:p>
    <w:p w14:paraId="4EA65AB5" w14:textId="77777777" w:rsidR="00CF590F" w:rsidRPr="00344292" w:rsidRDefault="00CF590F" w:rsidP="00CF590F">
      <w:pPr>
        <w:rPr>
          <w:noProof/>
          <w:sz w:val="22"/>
          <w:szCs w:val="22"/>
        </w:rPr>
      </w:pPr>
      <w:bookmarkStart w:id="3" w:name="_ENREF_3"/>
      <w:r w:rsidRPr="00344292">
        <w:rPr>
          <w:noProof/>
          <w:sz w:val="22"/>
          <w:szCs w:val="22"/>
        </w:rPr>
        <w:t>3.</w:t>
      </w:r>
      <w:r w:rsidRPr="00344292">
        <w:rPr>
          <w:noProof/>
          <w:sz w:val="22"/>
          <w:szCs w:val="22"/>
        </w:rPr>
        <w:tab/>
        <w:t>Cécile Camberlin M. Provider volume and short term complications after elective total hip replacement: an analysis of Belgian administrative data. Acta Orthopædica Belgica. 2011;77:311-9.</w:t>
      </w:r>
      <w:bookmarkEnd w:id="3"/>
    </w:p>
    <w:p w14:paraId="5EF2B495" w14:textId="77777777" w:rsidR="00CF590F" w:rsidRPr="00344292" w:rsidRDefault="00CF590F" w:rsidP="00CF590F">
      <w:pPr>
        <w:rPr>
          <w:noProof/>
          <w:sz w:val="22"/>
          <w:szCs w:val="22"/>
        </w:rPr>
      </w:pPr>
      <w:bookmarkStart w:id="4" w:name="_ENREF_4"/>
      <w:r w:rsidRPr="00344292">
        <w:rPr>
          <w:noProof/>
          <w:sz w:val="22"/>
          <w:szCs w:val="22"/>
        </w:rPr>
        <w:t>4.</w:t>
      </w:r>
      <w:r w:rsidRPr="00344292">
        <w:rPr>
          <w:noProof/>
          <w:sz w:val="22"/>
          <w:szCs w:val="22"/>
        </w:rPr>
        <w:tab/>
        <w:t>Le Cossec C, Colas S, Zureik M. Relative impact of hospital and surgeon procedure volumes on primary total hip arthroplasty revision: a nationwide cohort study in France. Arthroplasty today. 2017;3(3):176-82.</w:t>
      </w:r>
      <w:bookmarkEnd w:id="4"/>
    </w:p>
    <w:p w14:paraId="2006A860" w14:textId="77777777" w:rsidR="00CF590F" w:rsidRPr="00344292" w:rsidRDefault="00CF590F" w:rsidP="00CF590F">
      <w:pPr>
        <w:rPr>
          <w:noProof/>
          <w:sz w:val="22"/>
          <w:szCs w:val="22"/>
        </w:rPr>
      </w:pPr>
      <w:bookmarkStart w:id="5" w:name="_ENREF_5"/>
      <w:r w:rsidRPr="00344292">
        <w:rPr>
          <w:noProof/>
          <w:sz w:val="22"/>
          <w:szCs w:val="22"/>
        </w:rPr>
        <w:t>5.</w:t>
      </w:r>
      <w:r w:rsidRPr="00344292">
        <w:rPr>
          <w:noProof/>
          <w:sz w:val="22"/>
          <w:szCs w:val="22"/>
        </w:rPr>
        <w:tab/>
        <w:t>Doro C, Dimick J, Wainess R, Upchurch G, Urquhart A. Hospital volume and inpatient mortality outcomes of total hip arthroplasty in the United States. The Journal of arthroplasty. 2006;21(6):10-6.</w:t>
      </w:r>
      <w:bookmarkEnd w:id="5"/>
    </w:p>
    <w:p w14:paraId="3A762219" w14:textId="77777777" w:rsidR="00CF590F" w:rsidRPr="00344292" w:rsidRDefault="00CF590F" w:rsidP="00CF590F">
      <w:pPr>
        <w:rPr>
          <w:noProof/>
          <w:sz w:val="22"/>
          <w:szCs w:val="22"/>
        </w:rPr>
      </w:pPr>
      <w:bookmarkStart w:id="6" w:name="_ENREF_6"/>
      <w:r w:rsidRPr="00344292">
        <w:rPr>
          <w:noProof/>
          <w:sz w:val="22"/>
          <w:szCs w:val="22"/>
        </w:rPr>
        <w:t>6.</w:t>
      </w:r>
      <w:r w:rsidRPr="00344292">
        <w:rPr>
          <w:noProof/>
          <w:sz w:val="22"/>
          <w:szCs w:val="22"/>
        </w:rPr>
        <w:tab/>
        <w:t>Dy CJ, Bozic KJ, Pan TJ, Wright TM, Padgett DE, Lyman S. Risk factors for early revision after total hip arthroplasty. Arthritis care &amp; research. 2014;66(6):907-15.</w:t>
      </w:r>
      <w:bookmarkEnd w:id="6"/>
    </w:p>
    <w:p w14:paraId="6106EDE6" w14:textId="77777777" w:rsidR="00CF590F" w:rsidRPr="00344292" w:rsidRDefault="00CF590F" w:rsidP="00CF590F">
      <w:pPr>
        <w:rPr>
          <w:noProof/>
          <w:sz w:val="22"/>
          <w:szCs w:val="22"/>
        </w:rPr>
      </w:pPr>
      <w:bookmarkStart w:id="7" w:name="_ENREF_7"/>
      <w:r w:rsidRPr="00344292">
        <w:rPr>
          <w:noProof/>
          <w:sz w:val="22"/>
          <w:szCs w:val="22"/>
        </w:rPr>
        <w:t>7.</w:t>
      </w:r>
      <w:r w:rsidRPr="00344292">
        <w:rPr>
          <w:noProof/>
          <w:sz w:val="22"/>
          <w:szCs w:val="22"/>
        </w:rPr>
        <w:tab/>
        <w:t>Espehaug B, Havelin LI, Engesaeter LB, Vollset SE. The effect of hospital-type and operating volume on the survival of hip replacements: a review of 39,505 primary total hip replacements reported to the Norwegian Arthroplasty Register, 1988-1996. Acta orthopaedica Scandinavica. 1999;70(1):12-8.</w:t>
      </w:r>
      <w:bookmarkEnd w:id="7"/>
    </w:p>
    <w:p w14:paraId="61E18212" w14:textId="77777777" w:rsidR="00CF590F" w:rsidRPr="00344292" w:rsidRDefault="00CF590F" w:rsidP="00CF590F">
      <w:pPr>
        <w:rPr>
          <w:noProof/>
          <w:sz w:val="22"/>
          <w:szCs w:val="22"/>
        </w:rPr>
      </w:pPr>
      <w:bookmarkStart w:id="8" w:name="_ENREF_8"/>
      <w:r w:rsidRPr="00344292">
        <w:rPr>
          <w:noProof/>
          <w:sz w:val="22"/>
          <w:szCs w:val="22"/>
        </w:rPr>
        <w:t>8.</w:t>
      </w:r>
      <w:r w:rsidRPr="00344292">
        <w:rPr>
          <w:noProof/>
          <w:sz w:val="22"/>
          <w:szCs w:val="22"/>
        </w:rPr>
        <w:tab/>
        <w:t>Glassou E, Hansen T, Mäkelä K, Havelin LI, Furnes O, Badawy M, et al. Association between hospital procedure volume and risk of revision after total hip arthroplasty: a population-based study within the Nordic Arthroplasty Register Association database. Osteoarthritis and cartilage. 2016;24(3):419-26.</w:t>
      </w:r>
      <w:bookmarkEnd w:id="8"/>
    </w:p>
    <w:p w14:paraId="2347CD80" w14:textId="77777777" w:rsidR="00CF590F" w:rsidRPr="00344292" w:rsidRDefault="00CF590F" w:rsidP="00CF590F">
      <w:pPr>
        <w:rPr>
          <w:noProof/>
          <w:sz w:val="22"/>
          <w:szCs w:val="22"/>
        </w:rPr>
      </w:pPr>
      <w:bookmarkStart w:id="9" w:name="_ENREF_9"/>
      <w:r w:rsidRPr="00344292">
        <w:rPr>
          <w:noProof/>
          <w:sz w:val="22"/>
          <w:szCs w:val="22"/>
        </w:rPr>
        <w:t>9.</w:t>
      </w:r>
      <w:r w:rsidRPr="00344292">
        <w:rPr>
          <w:noProof/>
          <w:sz w:val="22"/>
          <w:szCs w:val="22"/>
        </w:rPr>
        <w:tab/>
        <w:t>Helkamaa T, Hirvensalo E, Huhtala H, Remes V. Patient injuries in primary total hip replacement: Nationwide analysis in Finland. Acta orthopaedica. 2016;87(3):209-17.</w:t>
      </w:r>
      <w:bookmarkEnd w:id="9"/>
    </w:p>
    <w:p w14:paraId="14A35CA1" w14:textId="77777777" w:rsidR="00CF590F" w:rsidRPr="00344292" w:rsidRDefault="00CF590F" w:rsidP="00CF590F">
      <w:pPr>
        <w:rPr>
          <w:noProof/>
          <w:sz w:val="22"/>
          <w:szCs w:val="22"/>
        </w:rPr>
      </w:pPr>
      <w:bookmarkStart w:id="10" w:name="_ENREF_10"/>
      <w:r w:rsidRPr="00344292">
        <w:rPr>
          <w:noProof/>
          <w:sz w:val="22"/>
          <w:szCs w:val="22"/>
        </w:rPr>
        <w:t>10.</w:t>
      </w:r>
      <w:r w:rsidRPr="00344292">
        <w:rPr>
          <w:noProof/>
          <w:sz w:val="22"/>
          <w:szCs w:val="22"/>
        </w:rPr>
        <w:tab/>
        <w:t>Huang C-S, Cheu Y-D, Ying J, Wei M-H. Association between provider volume and comorbidity on hospital utilization and outcomes of total hip arthroplasty among National Health Insurance enrollees. Journal of the Formosan Medical Association. 2011;110(6):401-9.</w:t>
      </w:r>
      <w:bookmarkEnd w:id="10"/>
    </w:p>
    <w:p w14:paraId="5A2537A5" w14:textId="77777777" w:rsidR="00CF590F" w:rsidRPr="00344292" w:rsidRDefault="00CF590F" w:rsidP="00CF590F">
      <w:pPr>
        <w:rPr>
          <w:noProof/>
          <w:sz w:val="22"/>
          <w:szCs w:val="22"/>
        </w:rPr>
      </w:pPr>
      <w:bookmarkStart w:id="11" w:name="_ENREF_11"/>
      <w:r w:rsidRPr="00344292">
        <w:rPr>
          <w:noProof/>
          <w:sz w:val="22"/>
          <w:szCs w:val="22"/>
        </w:rPr>
        <w:t>11.</w:t>
      </w:r>
      <w:r w:rsidRPr="00344292">
        <w:rPr>
          <w:noProof/>
          <w:sz w:val="22"/>
          <w:szCs w:val="22"/>
        </w:rPr>
        <w:tab/>
        <w:t xml:space="preserve">Hughes RG, Garnick DW, Luft HS, McPhee SJ, Hunt SS. </w:t>
      </w:r>
      <w:r w:rsidRPr="00C46BBD">
        <w:rPr>
          <w:noProof/>
          <w:sz w:val="22"/>
          <w:szCs w:val="22"/>
        </w:rPr>
        <w:t>Hospital volume and patient outcomes. The case of hip fracture patients</w:t>
      </w:r>
      <w:r w:rsidRPr="00344292">
        <w:rPr>
          <w:noProof/>
          <w:sz w:val="22"/>
          <w:szCs w:val="22"/>
        </w:rPr>
        <w:t>. Med Care. 1988;26(11):1057-67. Epub 1988/11/01.</w:t>
      </w:r>
      <w:bookmarkEnd w:id="11"/>
    </w:p>
    <w:p w14:paraId="60D4A6C1" w14:textId="77777777" w:rsidR="00CF590F" w:rsidRPr="00344292" w:rsidRDefault="00CF590F" w:rsidP="00CF590F">
      <w:pPr>
        <w:rPr>
          <w:noProof/>
          <w:sz w:val="22"/>
          <w:szCs w:val="22"/>
        </w:rPr>
      </w:pPr>
      <w:bookmarkStart w:id="12" w:name="_ENREF_12"/>
      <w:r w:rsidRPr="00344292">
        <w:rPr>
          <w:noProof/>
          <w:sz w:val="22"/>
          <w:szCs w:val="22"/>
        </w:rPr>
        <w:t>12.</w:t>
      </w:r>
      <w:r w:rsidRPr="00344292">
        <w:rPr>
          <w:noProof/>
          <w:sz w:val="22"/>
          <w:szCs w:val="22"/>
        </w:rPr>
        <w:tab/>
        <w:t>Järvelin J, Häkkinen U, Rosenqvist G, Remes V. Factors predisposing to claims and compensations for patient injuries following total hip and knee arthroplasty. Acta orthopaedica. 2012;83(2):190-6.</w:t>
      </w:r>
      <w:bookmarkEnd w:id="12"/>
    </w:p>
    <w:p w14:paraId="590E36F1" w14:textId="77777777" w:rsidR="00CF590F" w:rsidRPr="00344292" w:rsidRDefault="00CF590F" w:rsidP="00CF590F">
      <w:pPr>
        <w:rPr>
          <w:noProof/>
          <w:sz w:val="22"/>
          <w:szCs w:val="22"/>
        </w:rPr>
      </w:pPr>
      <w:bookmarkStart w:id="13" w:name="_ENREF_13"/>
      <w:r w:rsidRPr="00344292">
        <w:rPr>
          <w:noProof/>
          <w:sz w:val="22"/>
          <w:szCs w:val="22"/>
        </w:rPr>
        <w:t>13.</w:t>
      </w:r>
      <w:r w:rsidRPr="00344292">
        <w:rPr>
          <w:noProof/>
          <w:sz w:val="22"/>
          <w:szCs w:val="22"/>
        </w:rPr>
        <w:tab/>
        <w:t>Kaneko T, Hirakawa K, Fushimi K. Relationship between peri-operative outcomes and hospital surgical volume of total hip arthroplasty in Japan. Health Policy. 2014;117(1):48-53.</w:t>
      </w:r>
      <w:bookmarkEnd w:id="13"/>
    </w:p>
    <w:p w14:paraId="115EACEC" w14:textId="77777777" w:rsidR="00CF590F" w:rsidRPr="00344292" w:rsidRDefault="00CF590F" w:rsidP="00CF590F">
      <w:pPr>
        <w:rPr>
          <w:noProof/>
          <w:sz w:val="22"/>
          <w:szCs w:val="22"/>
        </w:rPr>
      </w:pPr>
      <w:bookmarkStart w:id="14" w:name="_ENREF_14"/>
      <w:r w:rsidRPr="00344292">
        <w:rPr>
          <w:noProof/>
          <w:sz w:val="22"/>
          <w:szCs w:val="22"/>
        </w:rPr>
        <w:t>14.</w:t>
      </w:r>
      <w:r w:rsidRPr="00344292">
        <w:rPr>
          <w:noProof/>
          <w:sz w:val="22"/>
          <w:szCs w:val="22"/>
        </w:rPr>
        <w:tab/>
        <w:t>Katz JN, Losina E, Barrett J, Phillips CB, Mahomed NN, Lew RA, et al. Association between hospital and surgeon procedure volume and outcomes of total hip replacement in the United States Medicare population. Jbjs. 2001;83(11):1622-9.</w:t>
      </w:r>
      <w:bookmarkEnd w:id="14"/>
    </w:p>
    <w:p w14:paraId="781C8663" w14:textId="77777777" w:rsidR="00CF590F" w:rsidRPr="00344292" w:rsidRDefault="00CF590F" w:rsidP="00CF590F">
      <w:pPr>
        <w:rPr>
          <w:noProof/>
          <w:sz w:val="22"/>
          <w:szCs w:val="22"/>
        </w:rPr>
      </w:pPr>
      <w:bookmarkStart w:id="15" w:name="_ENREF_15"/>
      <w:r w:rsidRPr="00344292">
        <w:rPr>
          <w:noProof/>
          <w:sz w:val="22"/>
          <w:szCs w:val="22"/>
        </w:rPr>
        <w:t>15.</w:t>
      </w:r>
      <w:r w:rsidRPr="00344292">
        <w:rPr>
          <w:noProof/>
          <w:sz w:val="22"/>
          <w:szCs w:val="22"/>
        </w:rPr>
        <w:tab/>
        <w:t>Katz JN, Phillips CB, Baron JA, Fossel AH, Mahomed NN, Barrett J, et al. Association of hospital and surgeon volume of total hip replacement with functional status and satisfaction three years following surgery. Arthritis and rheumatism. 2003;48(2):560-8. Epub 2003/02/07.</w:t>
      </w:r>
      <w:bookmarkEnd w:id="15"/>
    </w:p>
    <w:p w14:paraId="795C8E0E" w14:textId="77777777" w:rsidR="00CF590F" w:rsidRPr="00344292" w:rsidRDefault="00CF590F" w:rsidP="00CF590F">
      <w:pPr>
        <w:rPr>
          <w:noProof/>
          <w:sz w:val="22"/>
          <w:szCs w:val="22"/>
        </w:rPr>
      </w:pPr>
      <w:bookmarkStart w:id="16" w:name="_ENREF_16"/>
      <w:r w:rsidRPr="00344292">
        <w:rPr>
          <w:noProof/>
          <w:sz w:val="22"/>
          <w:szCs w:val="22"/>
        </w:rPr>
        <w:t>16.</w:t>
      </w:r>
      <w:r w:rsidRPr="00344292">
        <w:rPr>
          <w:noProof/>
          <w:sz w:val="22"/>
          <w:szCs w:val="22"/>
        </w:rPr>
        <w:tab/>
        <w:t>Katz JN, Wright EA, Wright J, Malchau H, Mahomed NN, Stedman M, et al. Twelve-year risk of revision after primary total hip replacement in the US Medicare population. The Journal of bone and joint surgery American volume. 2012;94(20):1825.</w:t>
      </w:r>
      <w:bookmarkEnd w:id="16"/>
    </w:p>
    <w:p w14:paraId="6EC2A64B" w14:textId="77777777" w:rsidR="00CF590F" w:rsidRPr="00344292" w:rsidRDefault="00CF590F" w:rsidP="00CF590F">
      <w:pPr>
        <w:rPr>
          <w:noProof/>
          <w:sz w:val="22"/>
          <w:szCs w:val="22"/>
        </w:rPr>
      </w:pPr>
      <w:bookmarkStart w:id="17" w:name="_ENREF_17"/>
      <w:r w:rsidRPr="00344292">
        <w:rPr>
          <w:noProof/>
          <w:sz w:val="22"/>
          <w:szCs w:val="22"/>
        </w:rPr>
        <w:lastRenderedPageBreak/>
        <w:t>17.</w:t>
      </w:r>
      <w:r w:rsidRPr="00344292">
        <w:rPr>
          <w:noProof/>
          <w:sz w:val="22"/>
          <w:szCs w:val="22"/>
        </w:rPr>
        <w:tab/>
        <w:t>Khatod M, Cafri G, Namba RS, Inacio MC, Paxton EW. Risk factors for total hip arthroplasty aseptic revision. The Journal of arthroplasty. 2014;29(7):1412-7.</w:t>
      </w:r>
      <w:bookmarkEnd w:id="17"/>
    </w:p>
    <w:p w14:paraId="3C728B26" w14:textId="77777777" w:rsidR="00CF590F" w:rsidRPr="00344292" w:rsidRDefault="00CF590F" w:rsidP="00CF590F">
      <w:pPr>
        <w:rPr>
          <w:noProof/>
          <w:sz w:val="22"/>
          <w:szCs w:val="22"/>
        </w:rPr>
      </w:pPr>
      <w:bookmarkStart w:id="18" w:name="_ENREF_18"/>
      <w:r w:rsidRPr="00344292">
        <w:rPr>
          <w:noProof/>
          <w:sz w:val="22"/>
          <w:szCs w:val="22"/>
        </w:rPr>
        <w:t>18.</w:t>
      </w:r>
      <w:r w:rsidRPr="00344292">
        <w:rPr>
          <w:noProof/>
          <w:sz w:val="22"/>
          <w:szCs w:val="22"/>
        </w:rPr>
        <w:tab/>
        <w:t>Khuri SF, Daley J, Henderson W, Hur K, Hossain M, Soybel D, et al. Relation of surgical volume to outcome in eight common operations: results from the VA National Surgical Quality Improvement Program. Annals of surgery. 1999;230(3):414.</w:t>
      </w:r>
      <w:bookmarkEnd w:id="18"/>
    </w:p>
    <w:p w14:paraId="11510D0B" w14:textId="77777777" w:rsidR="00CF590F" w:rsidRPr="00344292" w:rsidRDefault="00CF590F" w:rsidP="00CF590F">
      <w:pPr>
        <w:rPr>
          <w:noProof/>
          <w:sz w:val="22"/>
          <w:szCs w:val="22"/>
        </w:rPr>
      </w:pPr>
      <w:bookmarkStart w:id="19" w:name="_ENREF_19"/>
      <w:r w:rsidRPr="00344292">
        <w:rPr>
          <w:noProof/>
          <w:sz w:val="22"/>
          <w:szCs w:val="22"/>
        </w:rPr>
        <w:t>19.</w:t>
      </w:r>
      <w:r w:rsidRPr="00344292">
        <w:rPr>
          <w:noProof/>
          <w:sz w:val="22"/>
          <w:szCs w:val="22"/>
        </w:rPr>
        <w:tab/>
        <w:t>Kreder HJ, Deyo RA, Koepsell T, Swiontkowski MF, Kreuter W. Relationship between the volume of total hip replacements performed by providers and the rates of postoperative complications in the state of Washington. Jbjs. 1997;79(4):485-94.</w:t>
      </w:r>
      <w:bookmarkEnd w:id="19"/>
    </w:p>
    <w:p w14:paraId="6D6E2979" w14:textId="77777777" w:rsidR="00CF590F" w:rsidRPr="00344292" w:rsidRDefault="00CF590F" w:rsidP="00CF590F">
      <w:pPr>
        <w:rPr>
          <w:noProof/>
          <w:sz w:val="22"/>
          <w:szCs w:val="22"/>
        </w:rPr>
      </w:pPr>
      <w:bookmarkStart w:id="20" w:name="_ENREF_20"/>
      <w:r w:rsidRPr="00344292">
        <w:rPr>
          <w:noProof/>
          <w:sz w:val="22"/>
          <w:szCs w:val="22"/>
        </w:rPr>
        <w:t>20.</w:t>
      </w:r>
      <w:r w:rsidRPr="00344292">
        <w:rPr>
          <w:noProof/>
          <w:sz w:val="22"/>
          <w:szCs w:val="22"/>
        </w:rPr>
        <w:tab/>
        <w:t>Kreder HJ, Williams JI, Jaglal S, Hu R, Axcell T, Stephen D. Are complication rates for elective primary total hip arthroplasty in Ontario related to surgeon and hospital volumes? A preliminary investigation. Canadian journal of surgery. 1998;41(6):431.</w:t>
      </w:r>
      <w:bookmarkEnd w:id="20"/>
    </w:p>
    <w:p w14:paraId="3639F5ED" w14:textId="77777777" w:rsidR="00CF590F" w:rsidRPr="00344292" w:rsidRDefault="00CF590F" w:rsidP="00CF590F">
      <w:pPr>
        <w:rPr>
          <w:noProof/>
          <w:sz w:val="22"/>
          <w:szCs w:val="22"/>
        </w:rPr>
      </w:pPr>
      <w:bookmarkStart w:id="21" w:name="_ENREF_21"/>
      <w:r w:rsidRPr="00344292">
        <w:rPr>
          <w:noProof/>
          <w:sz w:val="22"/>
          <w:szCs w:val="22"/>
        </w:rPr>
        <w:t>21.</w:t>
      </w:r>
      <w:r w:rsidRPr="00344292">
        <w:rPr>
          <w:noProof/>
          <w:sz w:val="22"/>
          <w:szCs w:val="22"/>
        </w:rPr>
        <w:tab/>
        <w:t>de Vries LM, Sturkenboom MC, Verhaar JA, Kingma JH, Stricker BH. Complications after hip arthroplasty and the association with hospital procedure volume: a nationwide retrospective cohort study on 50,080 total hip replacements with a follow-up of 3 months after surgery. Acta orthopaedica. 2011;82(5):545-52.</w:t>
      </w:r>
      <w:bookmarkEnd w:id="21"/>
    </w:p>
    <w:p w14:paraId="689C5F62" w14:textId="77777777" w:rsidR="00CF590F" w:rsidRPr="00344292" w:rsidRDefault="00CF590F" w:rsidP="00CF590F">
      <w:pPr>
        <w:rPr>
          <w:noProof/>
          <w:sz w:val="22"/>
          <w:szCs w:val="22"/>
        </w:rPr>
      </w:pPr>
      <w:bookmarkStart w:id="22" w:name="_ENREF_22"/>
      <w:r w:rsidRPr="00344292">
        <w:rPr>
          <w:noProof/>
          <w:sz w:val="22"/>
          <w:szCs w:val="22"/>
        </w:rPr>
        <w:t>22.</w:t>
      </w:r>
      <w:r w:rsidRPr="00344292">
        <w:rPr>
          <w:noProof/>
          <w:sz w:val="22"/>
          <w:szCs w:val="22"/>
        </w:rPr>
        <w:tab/>
        <w:t>Losina E, Barrett J, Mahomed NN, Baron JA, Katz JN. Early failures of total hip replacement: effect of surgeon volume. Arthritis &amp; Rheumatism: Official Journal of the American College of Rheumatology. 2004;50(4):1338-43.</w:t>
      </w:r>
      <w:bookmarkEnd w:id="22"/>
    </w:p>
    <w:p w14:paraId="52042E15" w14:textId="77777777" w:rsidR="00CF590F" w:rsidRPr="00344292" w:rsidRDefault="00CF590F" w:rsidP="00CF590F">
      <w:pPr>
        <w:rPr>
          <w:noProof/>
          <w:sz w:val="22"/>
          <w:szCs w:val="22"/>
        </w:rPr>
      </w:pPr>
      <w:bookmarkStart w:id="23" w:name="_ENREF_23"/>
      <w:r w:rsidRPr="00344292">
        <w:rPr>
          <w:noProof/>
          <w:sz w:val="22"/>
          <w:szCs w:val="22"/>
        </w:rPr>
        <w:t>23.</w:t>
      </w:r>
      <w:r w:rsidRPr="00344292">
        <w:rPr>
          <w:noProof/>
          <w:sz w:val="22"/>
          <w:szCs w:val="22"/>
        </w:rPr>
        <w:tab/>
        <w:t>Maceroli MA, Nikkel LE, Mahmood B, Elfar JC. Operative mortality after arthroplasty for femoral neck fracture and hospital volume. Geriatric orthopaedic surgery &amp; rehabilitation. 2015;6(4):239-45.</w:t>
      </w:r>
      <w:bookmarkEnd w:id="23"/>
    </w:p>
    <w:p w14:paraId="0568C2A9" w14:textId="77777777" w:rsidR="00CF590F" w:rsidRPr="00344292" w:rsidRDefault="00CF590F" w:rsidP="00CF590F">
      <w:pPr>
        <w:rPr>
          <w:noProof/>
          <w:sz w:val="22"/>
          <w:szCs w:val="22"/>
        </w:rPr>
      </w:pPr>
      <w:bookmarkStart w:id="24" w:name="_ENREF_24"/>
      <w:r w:rsidRPr="00344292">
        <w:rPr>
          <w:noProof/>
          <w:sz w:val="22"/>
          <w:szCs w:val="22"/>
        </w:rPr>
        <w:t>24.</w:t>
      </w:r>
      <w:r w:rsidRPr="00344292">
        <w:rPr>
          <w:noProof/>
          <w:sz w:val="22"/>
          <w:szCs w:val="22"/>
        </w:rPr>
        <w:tab/>
        <w:t>Mäkelä KT, Häkkinen U, Peltola M, Linna M, Kröger H, Remes V. The effect of hospital volume on length of stay, re-admissions, and complications of total hip arthroplasty: a population-based register analysis of 72 hospitals and 30,266 replacements. Acta orthopaedica. 2011;82(1):20-6.</w:t>
      </w:r>
      <w:bookmarkEnd w:id="24"/>
    </w:p>
    <w:p w14:paraId="1F007782" w14:textId="77777777" w:rsidR="00CF590F" w:rsidRPr="00344292" w:rsidRDefault="00CF590F" w:rsidP="00CF590F">
      <w:pPr>
        <w:rPr>
          <w:noProof/>
          <w:sz w:val="22"/>
          <w:szCs w:val="22"/>
        </w:rPr>
      </w:pPr>
      <w:bookmarkStart w:id="25" w:name="_ENREF_25"/>
      <w:r w:rsidRPr="00344292">
        <w:rPr>
          <w:noProof/>
          <w:sz w:val="22"/>
          <w:szCs w:val="22"/>
        </w:rPr>
        <w:t>25.</w:t>
      </w:r>
      <w:r w:rsidRPr="00344292">
        <w:rPr>
          <w:noProof/>
          <w:sz w:val="22"/>
          <w:szCs w:val="22"/>
        </w:rPr>
        <w:tab/>
        <w:t>Manley M, Ong K, Lau E, Kurtz SM. Effect of volume on total hip arthroplasty revision rates in the United States Medicare population. Jbjs. 2008;90(11):2446-51.</w:t>
      </w:r>
      <w:bookmarkEnd w:id="25"/>
    </w:p>
    <w:p w14:paraId="6FF56CD9" w14:textId="77777777" w:rsidR="00CF590F" w:rsidRPr="00344292" w:rsidRDefault="00CF590F" w:rsidP="00CF590F">
      <w:pPr>
        <w:rPr>
          <w:noProof/>
          <w:sz w:val="22"/>
          <w:szCs w:val="22"/>
        </w:rPr>
      </w:pPr>
      <w:bookmarkStart w:id="26" w:name="_ENREF_26"/>
      <w:r w:rsidRPr="00344292">
        <w:rPr>
          <w:noProof/>
          <w:sz w:val="22"/>
          <w:szCs w:val="22"/>
        </w:rPr>
        <w:t>26.</w:t>
      </w:r>
      <w:r w:rsidRPr="00344292">
        <w:rPr>
          <w:noProof/>
          <w:sz w:val="22"/>
          <w:szCs w:val="22"/>
        </w:rPr>
        <w:tab/>
        <w:t>Martineau P, Filion KB, Huk OL, Zukor DJ, Eisenberg MJ, Antoniou J. Primary hip arthroplasty costs are greater in low-volume than in high-volume Canadian hospitals. Clinical Orthopaedics and Related Research®. 2005;437:152-6.</w:t>
      </w:r>
      <w:bookmarkEnd w:id="26"/>
    </w:p>
    <w:p w14:paraId="355DAAA2" w14:textId="77777777" w:rsidR="00CF590F" w:rsidRPr="00344292" w:rsidRDefault="00CF590F" w:rsidP="00CF590F">
      <w:pPr>
        <w:rPr>
          <w:noProof/>
          <w:sz w:val="22"/>
          <w:szCs w:val="22"/>
        </w:rPr>
      </w:pPr>
      <w:bookmarkStart w:id="27" w:name="_ENREF_27"/>
      <w:r w:rsidRPr="00344292">
        <w:rPr>
          <w:noProof/>
          <w:sz w:val="22"/>
          <w:szCs w:val="22"/>
        </w:rPr>
        <w:t>27.</w:t>
      </w:r>
      <w:r w:rsidRPr="00344292">
        <w:rPr>
          <w:noProof/>
          <w:sz w:val="22"/>
          <w:szCs w:val="22"/>
        </w:rPr>
        <w:tab/>
        <w:t>Meyer E, Weitzel-Kage D, Sohr D, Gastmeier P. Impact of department volume on surgical site infections following arthroscopy, knee replacement or hip replacement. BMJ Qual Saf. 2011;20(12):1069-74.</w:t>
      </w:r>
      <w:bookmarkEnd w:id="27"/>
    </w:p>
    <w:p w14:paraId="6567CE9C" w14:textId="77777777" w:rsidR="00CF590F" w:rsidRPr="00344292" w:rsidRDefault="00CF590F" w:rsidP="00CF590F">
      <w:pPr>
        <w:rPr>
          <w:noProof/>
          <w:sz w:val="22"/>
          <w:szCs w:val="22"/>
        </w:rPr>
      </w:pPr>
      <w:bookmarkStart w:id="28" w:name="_ENREF_28"/>
      <w:r w:rsidRPr="00344292">
        <w:rPr>
          <w:noProof/>
          <w:sz w:val="22"/>
          <w:szCs w:val="22"/>
        </w:rPr>
        <w:t>28.</w:t>
      </w:r>
      <w:r w:rsidRPr="00344292">
        <w:rPr>
          <w:noProof/>
          <w:sz w:val="22"/>
          <w:szCs w:val="22"/>
        </w:rPr>
        <w:tab/>
        <w:t>Mitsuyasu S, Hagihara A, Horiguchi H, Nobutomo K. Relationship between total arthroplasty case volume and patient outcome in an acute care payment system in Japan. The Journal of arthroplasty. 2006;21(5):656-63.</w:t>
      </w:r>
      <w:bookmarkEnd w:id="28"/>
    </w:p>
    <w:p w14:paraId="5A6E14A1" w14:textId="77777777" w:rsidR="00CF590F" w:rsidRPr="00344292" w:rsidRDefault="00CF590F" w:rsidP="00CF590F">
      <w:pPr>
        <w:rPr>
          <w:noProof/>
          <w:sz w:val="22"/>
          <w:szCs w:val="22"/>
        </w:rPr>
      </w:pPr>
      <w:bookmarkStart w:id="29" w:name="_ENREF_29"/>
      <w:r w:rsidRPr="00344292">
        <w:rPr>
          <w:noProof/>
          <w:sz w:val="22"/>
          <w:szCs w:val="22"/>
        </w:rPr>
        <w:t>29.</w:t>
      </w:r>
      <w:r w:rsidRPr="00344292">
        <w:rPr>
          <w:noProof/>
          <w:sz w:val="22"/>
          <w:szCs w:val="22"/>
        </w:rPr>
        <w:tab/>
        <w:t>Muilwijk J, van den Hof S, Wille JC. Associations between surgical site infection risk and hospital operation volume and surgeon operation volume among hospitals in the Dutch nosocomial infection surveillance network. Infection Control &amp; Hospital Epidemiology. 2007;28(5):557-63.</w:t>
      </w:r>
      <w:bookmarkEnd w:id="29"/>
    </w:p>
    <w:p w14:paraId="4C1A5C26" w14:textId="77777777" w:rsidR="00CF590F" w:rsidRPr="00344292" w:rsidRDefault="00CF590F" w:rsidP="00CF590F">
      <w:pPr>
        <w:rPr>
          <w:noProof/>
          <w:sz w:val="22"/>
          <w:szCs w:val="22"/>
        </w:rPr>
      </w:pPr>
      <w:bookmarkStart w:id="30" w:name="_ENREF_30"/>
      <w:r w:rsidRPr="00344292">
        <w:rPr>
          <w:noProof/>
          <w:sz w:val="22"/>
          <w:szCs w:val="22"/>
        </w:rPr>
        <w:t>30.</w:t>
      </w:r>
      <w:r w:rsidRPr="00344292">
        <w:rPr>
          <w:noProof/>
          <w:sz w:val="22"/>
          <w:szCs w:val="22"/>
        </w:rPr>
        <w:tab/>
        <w:t>Namba R, Inacio M, Paxton E. Risk factors associated with surgical site infection in 30 491 primary total hip replacements. The Journal of bone and joint surgery British volume. 2012;94(10):1330-8.</w:t>
      </w:r>
      <w:bookmarkEnd w:id="30"/>
    </w:p>
    <w:p w14:paraId="2A4DFAB8" w14:textId="77777777" w:rsidR="00CF590F" w:rsidRPr="00344292" w:rsidRDefault="00CF590F" w:rsidP="00CF590F">
      <w:pPr>
        <w:rPr>
          <w:noProof/>
          <w:sz w:val="22"/>
          <w:szCs w:val="22"/>
        </w:rPr>
      </w:pPr>
      <w:bookmarkStart w:id="31" w:name="_ENREF_31"/>
      <w:r w:rsidRPr="00344292">
        <w:rPr>
          <w:noProof/>
          <w:sz w:val="22"/>
          <w:szCs w:val="22"/>
        </w:rPr>
        <w:t>31.</w:t>
      </w:r>
      <w:r w:rsidRPr="00344292">
        <w:rPr>
          <w:noProof/>
          <w:sz w:val="22"/>
          <w:szCs w:val="22"/>
        </w:rPr>
        <w:tab/>
        <w:t>Ong K, Lau E, Manley M, Kurtz SM. Patient, hospital, and procedure characteristics influencing total hip and knee arthroplasty procedure duration. The Journal of arthroplasty. 2009;24(6):925-31.</w:t>
      </w:r>
      <w:bookmarkEnd w:id="31"/>
    </w:p>
    <w:p w14:paraId="0C982150" w14:textId="77777777" w:rsidR="00CF590F" w:rsidRPr="00344292" w:rsidRDefault="00CF590F" w:rsidP="00CF590F">
      <w:pPr>
        <w:rPr>
          <w:noProof/>
          <w:sz w:val="22"/>
          <w:szCs w:val="22"/>
        </w:rPr>
      </w:pPr>
      <w:bookmarkStart w:id="32" w:name="_ENREF_32"/>
      <w:r w:rsidRPr="00344292">
        <w:rPr>
          <w:noProof/>
          <w:sz w:val="22"/>
          <w:szCs w:val="22"/>
        </w:rPr>
        <w:t>32.</w:t>
      </w:r>
      <w:r w:rsidRPr="00344292">
        <w:rPr>
          <w:noProof/>
          <w:sz w:val="22"/>
          <w:szCs w:val="22"/>
        </w:rPr>
        <w:tab/>
        <w:t>Pablo Pd, Losina E, Phillips CB, Fossel AH, Mahomed N, Lingard EA, et al. Determinants of discharge destination following elective total hip replacement. Arthritis care &amp; research. 2004;51(6):1009-17.</w:t>
      </w:r>
      <w:bookmarkEnd w:id="32"/>
    </w:p>
    <w:p w14:paraId="4342C3F1" w14:textId="77777777" w:rsidR="00CF590F" w:rsidRPr="00344292" w:rsidRDefault="00CF590F" w:rsidP="00CF590F">
      <w:pPr>
        <w:rPr>
          <w:noProof/>
          <w:sz w:val="22"/>
          <w:szCs w:val="22"/>
        </w:rPr>
      </w:pPr>
      <w:bookmarkStart w:id="33" w:name="_ENREF_33"/>
      <w:r w:rsidRPr="00344292">
        <w:rPr>
          <w:noProof/>
          <w:sz w:val="22"/>
          <w:szCs w:val="22"/>
        </w:rPr>
        <w:lastRenderedPageBreak/>
        <w:t>33.</w:t>
      </w:r>
      <w:r w:rsidRPr="00344292">
        <w:rPr>
          <w:noProof/>
          <w:sz w:val="22"/>
          <w:szCs w:val="22"/>
        </w:rPr>
        <w:tab/>
        <w:t>de Pablo P, Losina E, Mahomed N, Wright J, Fossel AH, Barrett JA, et al. Extent of followup care after elective total hip replacement. The Journal of Rheumatology. 2006;33(6):1159.</w:t>
      </w:r>
      <w:bookmarkEnd w:id="33"/>
    </w:p>
    <w:p w14:paraId="7363D222" w14:textId="77777777" w:rsidR="00CF590F" w:rsidRPr="00344292" w:rsidRDefault="00CF590F" w:rsidP="00CF590F">
      <w:pPr>
        <w:rPr>
          <w:noProof/>
          <w:sz w:val="22"/>
          <w:szCs w:val="22"/>
        </w:rPr>
      </w:pPr>
      <w:bookmarkStart w:id="34" w:name="_ENREF_34"/>
      <w:r w:rsidRPr="00344292">
        <w:rPr>
          <w:noProof/>
          <w:sz w:val="22"/>
          <w:szCs w:val="22"/>
        </w:rPr>
        <w:t>34.</w:t>
      </w:r>
      <w:r w:rsidRPr="00344292">
        <w:rPr>
          <w:noProof/>
          <w:sz w:val="22"/>
          <w:szCs w:val="22"/>
        </w:rPr>
        <w:tab/>
        <w:t>Pamilo KJ, Peltola M, Mäkelä K, Häkkinen U, Paloneva J, Remes V. Is hospital volume associated with length of stay, re-admissions and reoperations for total hip replacement? A population-based register analysis of 78 hospitals and 54,505 replacements. Archives of orthopaedic and trauma surgery. 2013;133(12):1747-55.</w:t>
      </w:r>
      <w:bookmarkEnd w:id="34"/>
    </w:p>
    <w:p w14:paraId="57815D88" w14:textId="77777777" w:rsidR="00CF590F" w:rsidRPr="00344292" w:rsidRDefault="00CF590F" w:rsidP="00CF590F">
      <w:pPr>
        <w:rPr>
          <w:noProof/>
          <w:sz w:val="22"/>
          <w:szCs w:val="22"/>
        </w:rPr>
      </w:pPr>
      <w:bookmarkStart w:id="35" w:name="_ENREF_35"/>
      <w:r w:rsidRPr="00344292">
        <w:rPr>
          <w:noProof/>
          <w:sz w:val="22"/>
          <w:szCs w:val="22"/>
        </w:rPr>
        <w:t>35.</w:t>
      </w:r>
      <w:r w:rsidRPr="00344292">
        <w:rPr>
          <w:noProof/>
          <w:sz w:val="22"/>
          <w:szCs w:val="22"/>
        </w:rPr>
        <w:tab/>
        <w:t>Paterson JM, Williams JI, Kreder HJ, Mahomed NN, Gunraj N, Wang X, et al. Provider volumes and early outcomes of primary total joint replacement in Ontario. Canadian journal of surgery. 2010;53(3):175.</w:t>
      </w:r>
      <w:bookmarkEnd w:id="35"/>
    </w:p>
    <w:p w14:paraId="18EE1BED" w14:textId="77777777" w:rsidR="00CF590F" w:rsidRPr="00344292" w:rsidRDefault="00CF590F" w:rsidP="00CF590F">
      <w:pPr>
        <w:rPr>
          <w:noProof/>
          <w:sz w:val="22"/>
          <w:szCs w:val="22"/>
        </w:rPr>
      </w:pPr>
      <w:bookmarkStart w:id="36" w:name="_ENREF_36"/>
      <w:r w:rsidRPr="00344292">
        <w:rPr>
          <w:noProof/>
          <w:sz w:val="22"/>
          <w:szCs w:val="22"/>
        </w:rPr>
        <w:t>36.</w:t>
      </w:r>
      <w:r w:rsidRPr="00344292">
        <w:rPr>
          <w:noProof/>
          <w:sz w:val="22"/>
          <w:szCs w:val="22"/>
        </w:rPr>
        <w:tab/>
        <w:t>Paxton EW, Inacio MC, Singh JA, Love R, Bini SA, Namba RS. Are there modifiable risk factors for hospital readmission after total hip arthroplasty in a US healthcare system? Clinical Orthopaedics and Related Research®. 2015;473(11):3446-55.</w:t>
      </w:r>
      <w:bookmarkEnd w:id="36"/>
    </w:p>
    <w:p w14:paraId="01B20DB2" w14:textId="77777777" w:rsidR="00CF590F" w:rsidRPr="00344292" w:rsidRDefault="00CF590F" w:rsidP="00CF590F">
      <w:pPr>
        <w:rPr>
          <w:noProof/>
          <w:sz w:val="22"/>
          <w:szCs w:val="22"/>
        </w:rPr>
      </w:pPr>
      <w:bookmarkStart w:id="37" w:name="_ENREF_37"/>
      <w:r w:rsidRPr="00344292">
        <w:rPr>
          <w:noProof/>
          <w:sz w:val="22"/>
          <w:szCs w:val="22"/>
        </w:rPr>
        <w:t>37.</w:t>
      </w:r>
      <w:r w:rsidRPr="00344292">
        <w:rPr>
          <w:noProof/>
          <w:sz w:val="22"/>
          <w:szCs w:val="22"/>
        </w:rPr>
        <w:tab/>
        <w:t>Ramkumar PN, Navarro SM, Frankel WC, Haeberle HS, Delanois RE, Mont MA. Evidence-based thresholds for the volume and length of stay relationship in total hip arthroplasty: outcomes and economies of scale. The Journal of arthroplasty. 2018;33(7):2031-7.</w:t>
      </w:r>
      <w:bookmarkEnd w:id="37"/>
    </w:p>
    <w:p w14:paraId="26C41ACA" w14:textId="77777777" w:rsidR="00CF590F" w:rsidRPr="00344292" w:rsidRDefault="00CF590F" w:rsidP="00CF590F">
      <w:pPr>
        <w:rPr>
          <w:noProof/>
          <w:sz w:val="22"/>
          <w:szCs w:val="22"/>
        </w:rPr>
      </w:pPr>
      <w:bookmarkStart w:id="38" w:name="_ENREF_38"/>
      <w:r w:rsidRPr="00344292">
        <w:rPr>
          <w:noProof/>
          <w:sz w:val="22"/>
          <w:szCs w:val="22"/>
        </w:rPr>
        <w:t>38.</w:t>
      </w:r>
      <w:r w:rsidRPr="00344292">
        <w:rPr>
          <w:noProof/>
          <w:sz w:val="22"/>
          <w:szCs w:val="22"/>
        </w:rPr>
        <w:tab/>
        <w:t>Shi H-Y, Chang J-K, Chiu H-C. Volume associations in total hip arthroplasty: a nationwide Taiwan population-based study. The Journal of arthroplasty. 2013;28(10):1834-8.</w:t>
      </w:r>
      <w:bookmarkEnd w:id="38"/>
    </w:p>
    <w:p w14:paraId="4C4488E8" w14:textId="77777777" w:rsidR="00CF590F" w:rsidRPr="00344292" w:rsidRDefault="00CF590F" w:rsidP="00CF590F">
      <w:pPr>
        <w:rPr>
          <w:noProof/>
          <w:sz w:val="22"/>
          <w:szCs w:val="22"/>
        </w:rPr>
      </w:pPr>
      <w:bookmarkStart w:id="39" w:name="_ENREF_39"/>
      <w:r w:rsidRPr="00344292">
        <w:rPr>
          <w:noProof/>
          <w:sz w:val="22"/>
          <w:szCs w:val="22"/>
        </w:rPr>
        <w:t>39.</w:t>
      </w:r>
      <w:r w:rsidRPr="00344292">
        <w:rPr>
          <w:noProof/>
          <w:sz w:val="22"/>
          <w:szCs w:val="22"/>
        </w:rPr>
        <w:tab/>
        <w:t>Singh JA, Kwoh CK, Boudreau RM, Lee GC, Ibrahim SA. Hospital volume and surgical outcomes after elective hip/knee arthroplasty: A risk‐adjusted analysis of a large regional database. Arthritis &amp; Rheumatism. 2011;63(8):2531-9.</w:t>
      </w:r>
      <w:bookmarkEnd w:id="39"/>
    </w:p>
    <w:p w14:paraId="7C450EBC" w14:textId="77777777" w:rsidR="00CF590F" w:rsidRPr="00344292" w:rsidRDefault="00CF590F" w:rsidP="00CF590F">
      <w:pPr>
        <w:rPr>
          <w:noProof/>
          <w:sz w:val="22"/>
          <w:szCs w:val="22"/>
        </w:rPr>
      </w:pPr>
      <w:bookmarkStart w:id="40" w:name="_ENREF_40"/>
      <w:r w:rsidRPr="00344292">
        <w:rPr>
          <w:noProof/>
          <w:sz w:val="22"/>
          <w:szCs w:val="22"/>
        </w:rPr>
        <w:t>40.</w:t>
      </w:r>
      <w:r w:rsidRPr="00344292">
        <w:rPr>
          <w:noProof/>
          <w:sz w:val="22"/>
          <w:szCs w:val="22"/>
        </w:rPr>
        <w:tab/>
        <w:t>Solomon DH, Losina E, Baron JA, Fossel AH, Guadagnoli E, Lingard EA, et al. Contribution of hospital characteristics to the volume–outcome relationship: dislocation and infection following total hip replacement surgery. Arthritis &amp; Rheumatism. 2002;46(9):2436-44.</w:t>
      </w:r>
      <w:bookmarkEnd w:id="40"/>
    </w:p>
    <w:p w14:paraId="00533611" w14:textId="77777777" w:rsidR="00CF590F" w:rsidRPr="00344292" w:rsidRDefault="00CF590F" w:rsidP="00CF590F">
      <w:pPr>
        <w:rPr>
          <w:noProof/>
          <w:sz w:val="22"/>
          <w:szCs w:val="22"/>
        </w:rPr>
      </w:pPr>
      <w:bookmarkStart w:id="41" w:name="_ENREF_41"/>
      <w:r w:rsidRPr="00344292">
        <w:rPr>
          <w:noProof/>
          <w:sz w:val="22"/>
          <w:szCs w:val="22"/>
        </w:rPr>
        <w:t>41.</w:t>
      </w:r>
      <w:r w:rsidRPr="00344292">
        <w:rPr>
          <w:noProof/>
          <w:sz w:val="22"/>
          <w:szCs w:val="22"/>
        </w:rPr>
        <w:tab/>
        <w:t>SooHoo NF, Farng E, Lieberman JR, Chambers L, Zingmond DS. Factors that predict short-term complication rates after total hip arthroplasty. Clinical Orthopaedics and Related Research®. 2010;468(9):2363-71.</w:t>
      </w:r>
      <w:bookmarkEnd w:id="41"/>
    </w:p>
    <w:p w14:paraId="134DCFB8" w14:textId="77777777" w:rsidR="00CF590F" w:rsidRPr="00344292" w:rsidRDefault="00CF590F" w:rsidP="00CF590F">
      <w:pPr>
        <w:rPr>
          <w:noProof/>
          <w:sz w:val="22"/>
          <w:szCs w:val="22"/>
        </w:rPr>
      </w:pPr>
      <w:bookmarkStart w:id="42" w:name="_ENREF_42"/>
      <w:r w:rsidRPr="00344292">
        <w:rPr>
          <w:noProof/>
          <w:sz w:val="22"/>
          <w:szCs w:val="22"/>
        </w:rPr>
        <w:t>42.</w:t>
      </w:r>
      <w:r w:rsidRPr="00344292">
        <w:rPr>
          <w:noProof/>
          <w:sz w:val="22"/>
          <w:szCs w:val="22"/>
        </w:rPr>
        <w:tab/>
        <w:t>Styron JF, Koroukian SM, Klika AK, Barsoum WK. Patient vs provider characteristics impacting hospital lengths of stay after total knee or hip arthroplasty. The Journal of arthroplasty. 2011;26(8):1418-26.e262. Epub 2011/01/28.</w:t>
      </w:r>
      <w:bookmarkEnd w:id="42"/>
    </w:p>
    <w:p w14:paraId="2B267966" w14:textId="77777777" w:rsidR="00CF590F" w:rsidRPr="00344292" w:rsidRDefault="00CF590F" w:rsidP="00CF590F">
      <w:pPr>
        <w:rPr>
          <w:noProof/>
          <w:sz w:val="22"/>
          <w:szCs w:val="22"/>
        </w:rPr>
      </w:pPr>
    </w:p>
    <w:p w14:paraId="7E0BFEB2" w14:textId="77777777" w:rsidR="00CF590F" w:rsidRDefault="00CF590F" w:rsidP="00CF590F">
      <w:r w:rsidRPr="00344292">
        <w:rPr>
          <w:sz w:val="22"/>
          <w:szCs w:val="22"/>
        </w:rPr>
        <w:fldChar w:fldCharType="end"/>
      </w:r>
    </w:p>
    <w:p w14:paraId="2D36F15F" w14:textId="77777777" w:rsidR="00F713A5" w:rsidRDefault="00F713A5"/>
    <w:sectPr w:rsidR="00F713A5" w:rsidSect="007534B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1838"/>
  </w:docVars>
  <w:rsids>
    <w:rsidRoot w:val="00CF590F"/>
    <w:rsid w:val="000063B2"/>
    <w:rsid w:val="000162B2"/>
    <w:rsid w:val="0006430B"/>
    <w:rsid w:val="00065ECA"/>
    <w:rsid w:val="000A0146"/>
    <w:rsid w:val="00123C94"/>
    <w:rsid w:val="00130D71"/>
    <w:rsid w:val="001B78AD"/>
    <w:rsid w:val="00210B66"/>
    <w:rsid w:val="00253CE5"/>
    <w:rsid w:val="002C202C"/>
    <w:rsid w:val="00330816"/>
    <w:rsid w:val="0037089F"/>
    <w:rsid w:val="00393FF6"/>
    <w:rsid w:val="00495B71"/>
    <w:rsid w:val="004B02D3"/>
    <w:rsid w:val="00593854"/>
    <w:rsid w:val="005D4657"/>
    <w:rsid w:val="00616966"/>
    <w:rsid w:val="00643B2B"/>
    <w:rsid w:val="007534B1"/>
    <w:rsid w:val="00763402"/>
    <w:rsid w:val="007D4F26"/>
    <w:rsid w:val="00846B52"/>
    <w:rsid w:val="008A78C9"/>
    <w:rsid w:val="008E01E9"/>
    <w:rsid w:val="009E7E3E"/>
    <w:rsid w:val="009F68C8"/>
    <w:rsid w:val="00A43450"/>
    <w:rsid w:val="00A9414F"/>
    <w:rsid w:val="00AF5C69"/>
    <w:rsid w:val="00B24981"/>
    <w:rsid w:val="00B343D3"/>
    <w:rsid w:val="00B70A99"/>
    <w:rsid w:val="00B9798C"/>
    <w:rsid w:val="00BB589B"/>
    <w:rsid w:val="00C46BBD"/>
    <w:rsid w:val="00C60F6D"/>
    <w:rsid w:val="00CC7145"/>
    <w:rsid w:val="00CD794C"/>
    <w:rsid w:val="00CF590F"/>
    <w:rsid w:val="00CF5C9E"/>
    <w:rsid w:val="00D0711B"/>
    <w:rsid w:val="00D67100"/>
    <w:rsid w:val="00D73641"/>
    <w:rsid w:val="00D9041E"/>
    <w:rsid w:val="00E62876"/>
    <w:rsid w:val="00E91780"/>
    <w:rsid w:val="00EF5C9C"/>
    <w:rsid w:val="00F333A9"/>
    <w:rsid w:val="00F415B2"/>
    <w:rsid w:val="00F713A5"/>
    <w:rsid w:val="00FE5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BB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90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CF590F"/>
    <w:rPr>
      <w:rFonts w:ascii="Segoe UI" w:hAnsi="Segoe UI" w:cs="Segoe UI"/>
      <w:sz w:val="18"/>
      <w:szCs w:val="18"/>
    </w:rPr>
  </w:style>
  <w:style w:type="paragraph" w:styleId="BalloonText">
    <w:name w:val="Balloon Text"/>
    <w:basedOn w:val="Normal"/>
    <w:link w:val="BalloonTextChar"/>
    <w:uiPriority w:val="99"/>
    <w:semiHidden/>
    <w:unhideWhenUsed/>
    <w:rsid w:val="00CF590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90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CF590F"/>
    <w:rPr>
      <w:rFonts w:ascii="Segoe UI" w:hAnsi="Segoe UI" w:cs="Segoe UI"/>
      <w:sz w:val="18"/>
      <w:szCs w:val="18"/>
    </w:rPr>
  </w:style>
  <w:style w:type="paragraph" w:styleId="BalloonText">
    <w:name w:val="Balloon Text"/>
    <w:basedOn w:val="Normal"/>
    <w:link w:val="BalloonTextChar"/>
    <w:uiPriority w:val="99"/>
    <w:semiHidden/>
    <w:unhideWhenUsed/>
    <w:rsid w:val="00CF59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1839</TotalTime>
  <Pages>6</Pages>
  <Words>10286</Words>
  <Characters>47732</Characters>
  <Application>Microsoft Office Word</Application>
  <DocSecurity>0</DocSecurity>
  <Lines>3671</Lines>
  <Paragraphs>3867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Martins</dc:creator>
  <cp:keywords/>
  <dc:description/>
  <cp:lastModifiedBy>LAMIRA</cp:lastModifiedBy>
  <cp:revision>21</cp:revision>
  <dcterms:created xsi:type="dcterms:W3CDTF">2019-10-14T06:52:00Z</dcterms:created>
  <dcterms:modified xsi:type="dcterms:W3CDTF">2019-12-23T20:31:00Z</dcterms:modified>
</cp:coreProperties>
</file>