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39" w:rsidRPr="00DD6811" w:rsidRDefault="00D64839" w:rsidP="00D64839">
      <w:pPr>
        <w:rPr>
          <w:b/>
        </w:rPr>
      </w:pPr>
      <w:r w:rsidRPr="00DD6811">
        <w:rPr>
          <w:b/>
        </w:rPr>
        <w:t>AN</w:t>
      </w:r>
      <w:r>
        <w:rPr>
          <w:b/>
        </w:rPr>
        <w:t>NEXED</w:t>
      </w:r>
      <w:r w:rsidRPr="00DD6811">
        <w:rPr>
          <w:b/>
        </w:rPr>
        <w:t xml:space="preserve"> 1. </w:t>
      </w:r>
      <w:r>
        <w:rPr>
          <w:b/>
        </w:rPr>
        <w:t>FOOD FREQUENCY QUESTIONNAIRE FOR PERUVIAN AMAZON POPULATION</w:t>
      </w:r>
    </w:p>
    <w:p w:rsidR="00D64839" w:rsidRPr="00DD6811" w:rsidRDefault="00D64839" w:rsidP="00D6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CUESTIONARIO DE FRECUENCIA DE CONSUMO DE ALIMENTOS PARA LA AMAZONÍA PERUANA</w:t>
      </w:r>
    </w:p>
    <w:p w:rsidR="00D64839" w:rsidRPr="00DD6811" w:rsidRDefault="00D64839" w:rsidP="00D64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DD681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Por favor, marque una única opción para cada alimento. 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DD681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Para cada alimento marque el recuadro que marca la frecuencia de consumo por término medio durante el año pasado. 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</w:pPr>
      <w:r w:rsidRPr="00DD6811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Debe tenerse en cuenta las variaciones de alimento por temporadas, sobre todo para frutas y verduras, y hacerse una estimación del consumo. Por ejemplo, si se come sandía todos los días una vez durante el mes de septiembre el consumo estimado será de 1-3 veces al mes.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D6811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D64839" w:rsidRPr="00DD6811" w:rsidRDefault="00D64839" w:rsidP="00D6483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PRODUCTOS LÁCTEOS. </w:t>
      </w:r>
    </w:p>
    <w:tbl>
      <w:tblPr>
        <w:tblStyle w:val="Tablaconcuadrcula1"/>
        <w:tblpPr w:leftFromText="141" w:rightFromText="141" w:vertAnchor="text" w:horzAnchor="margin" w:tblpXSpec="center" w:tblpY="464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LÁCTEOS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1.Leche en polvo descremada (1 cucharada, 5-10g)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2.Leche en polvo entera (1 cucharada, 5-10g)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3.Leche evaporada entera (Media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4.Leche evaporada descremada (Media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5..Leche semidescremada  UHT (1 taza, 200ml)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r w:rsidRPr="00DD6811">
              <w:t>6.Leche descremada UHT (1 taza, 200ml)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7.Queso fresco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8.Quesos grasos y </w:t>
            </w:r>
            <w:proofErr w:type="spellStart"/>
            <w:r w:rsidRPr="00DD6811">
              <w:t>semigrasos</w:t>
            </w:r>
            <w:proofErr w:type="spellEnd"/>
            <w:r w:rsidRPr="00DD6811">
              <w:t xml:space="preserve">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9.Yogurt natural (Unidad, 125g)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10.Yogurt de frutas (Unidad, 125g)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11.Mingados (1 taza, 200g)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12.Helados (1 bola, 75g)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4390" w:type="dxa"/>
          </w:tcPr>
          <w:p w:rsidR="00D64839" w:rsidRPr="00DD6811" w:rsidRDefault="00D64839" w:rsidP="00DA021C">
            <w:r>
              <w:t>13. Otros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HUEVOS, CARNES, PESCADOS Y MARISCOS.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 Por ración o plato de 100-150g, mientras no se indique otra cantidad.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656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HUEVOS, CARNES, PESCADOS Y MARISCOS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1.Huevo de gallina (Unidad, 65g)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2.Huevo de charapa (Unidad, 50g 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3.Pollo, pavo o gallina con piel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4.Pollo, pavo o gallina sin piel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5.Carne de res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6.Corazón de res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7.Carne de chancho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8.Carne de lagarto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9.Carnes procesadas: chorizo, salchichas, etc. (50g) 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r w:rsidRPr="00DD6811">
              <w:t>10.Tocino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11.Hígado de res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12.Menudencias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13.Hamburguesa (1, 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14.Pescado magro: corvina, doncella, bagre, et.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15.Pescado graso: palometa, sábalo, </w:t>
            </w:r>
            <w:proofErr w:type="spellStart"/>
            <w:r w:rsidRPr="00DD6811">
              <w:t>carachama</w:t>
            </w:r>
            <w:proofErr w:type="spellEnd"/>
            <w:r w:rsidRPr="00DD6811">
              <w:t>,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16. Pescado salado(1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17. Mariscos: camarón, mejillón, calamar, pulpo (1 ración, 200g)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18. Otros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D64839" w:rsidRPr="00DD6811" w:rsidRDefault="00D64839" w:rsidP="00D648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VERDURAS Y HORTALIZAS. 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>Un plato o ración de 200g mientras no se indique otra cantidad.</w:t>
      </w:r>
    </w:p>
    <w:tbl>
      <w:tblPr>
        <w:tblStyle w:val="Tablaconcuadrcula1"/>
        <w:tblpPr w:leftFromText="141" w:rightFromText="141" w:vertAnchor="text" w:horzAnchor="margin" w:tblpXSpec="center" w:tblpY="1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VERDURAS, HORTALIZAS, TUBÉRCULOS Y PLÁTANO VERDE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8"/>
        </w:trPr>
        <w:tc>
          <w:tcPr>
            <w:tcW w:w="4390" w:type="dxa"/>
          </w:tcPr>
          <w:p w:rsidR="00D64839" w:rsidRPr="00DD6811" w:rsidRDefault="00D64839" w:rsidP="00DA021C">
            <w:r w:rsidRPr="00DD6811">
              <w:lastRenderedPageBreak/>
              <w:t>1.Espinaca, acelgas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2.Lechuga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3.Chonta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4.Tomate (1, 150g)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5.Pepino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6.Brócoli, col, coliflor, repollo(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 Zanahoria, calabaza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8.Beterraga (1, 140g) 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9.Ají dulce (150g)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10.Ají rocoto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11.Ají </w:t>
            </w:r>
            <w:proofErr w:type="spellStart"/>
            <w:r w:rsidRPr="00DD6811">
              <w:t>charapita</w:t>
            </w:r>
            <w:proofErr w:type="spellEnd"/>
            <w:r w:rsidRPr="00DD6811">
              <w:t xml:space="preserve"> (20g)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12.Hongos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13.Palta 1 (150g)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14.Cebolla. Media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15.Culantro (una pizca)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16.Vainas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17. Papa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18. Camote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19. Yuca (1 ración)</w:t>
            </w:r>
          </w:p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20. </w:t>
            </w:r>
            <w:proofErr w:type="spellStart"/>
            <w:r w:rsidRPr="00DD6811">
              <w:t>Sachapapa</w:t>
            </w:r>
            <w:proofErr w:type="spellEnd"/>
            <w:r w:rsidRPr="00DD6811">
              <w:t xml:space="preserve">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21. </w:t>
            </w:r>
            <w:proofErr w:type="spellStart"/>
            <w:r w:rsidRPr="00DD6811">
              <w:t>Pijuallo</w:t>
            </w:r>
            <w:proofErr w:type="spellEnd"/>
            <w:r w:rsidRPr="00DD6811">
              <w:t xml:space="preserve">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22. Plátano verde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23. Otros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FRUTAS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>. Una pieza o ración de 100-150g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544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FRUTAS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1.Naranja (1), limón (2), mandarina (2)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2.Sandía (1 porción)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3.Aguaje (3, 130g)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4.Toronja (1)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4390" w:type="dxa"/>
          </w:tcPr>
          <w:p w:rsidR="00D64839" w:rsidRPr="00DD6811" w:rsidRDefault="00D64839" w:rsidP="00DA021C">
            <w:pPr>
              <w:rPr>
                <w:highlight w:val="yellow"/>
              </w:rPr>
            </w:pPr>
            <w:r w:rsidRPr="00DD6811">
              <w:t>5.Plátano maduro (1)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 Manzana, pera (1, 200g)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7.Mango (1)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8.Piña(1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9.Papaya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10.Melón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 Anona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 Caimito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13.Coco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14.Fresa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15.Granadilla (3, 150g)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16.Cocona (1, 60g)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17.Charichuelo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18. Uva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19.Carambola, </w:t>
            </w:r>
            <w:proofErr w:type="spellStart"/>
            <w:r w:rsidRPr="00DD6811">
              <w:t>camucamu</w:t>
            </w:r>
            <w:proofErr w:type="spellEnd"/>
            <w:r w:rsidRPr="00DD6811">
              <w:t xml:space="preserve">, maracuyá, cocona, </w:t>
            </w:r>
            <w:proofErr w:type="spellStart"/>
            <w:r w:rsidRPr="00DD6811">
              <w:t>copoazú</w:t>
            </w:r>
            <w:proofErr w:type="spellEnd"/>
            <w:r w:rsidRPr="00DD6811">
              <w:t xml:space="preserve"> (vaso de refresco)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20.Otras frutas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lang w:eastAsia="es-ES"/>
        </w:rPr>
        <w:t>5</w:t>
      </w: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. CEREALES, MENESTRAS Y FRUTOS SECOS.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 Por ración de 150g mientras no se indique otra cantidad.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143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/>
          <w:p w:rsidR="00D64839" w:rsidRPr="00DD6811" w:rsidRDefault="00D64839" w:rsidP="00DA021C">
            <w:pPr>
              <w:rPr>
                <w:b/>
              </w:rPr>
            </w:pPr>
            <w:r w:rsidRPr="00DD6811">
              <w:rPr>
                <w:b/>
              </w:rPr>
              <w:t>CEREALES Y MENESTRAS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1.Arroz blanco (60g en crudo)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2.Avena (1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3.Cañihua, </w:t>
            </w:r>
            <w:proofErr w:type="spellStart"/>
            <w:r w:rsidRPr="00DD6811">
              <w:t>kiwicha</w:t>
            </w:r>
            <w:proofErr w:type="spellEnd"/>
            <w:r w:rsidRPr="00DD6811">
              <w:t>, quinua (1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4.Cebada (1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5.Copos de trigo (1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6.Cereales azucarados (1 taza)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7.Pan blanco, pan de molde, pan de leche (20g, 1 rebanada)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8.Pan integral (20g, 1 rebanada)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9.Pasta: fideos, macarrones, tallarín, etc. (60g en crudo)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10.Harina de trigo, harina de maíz, fariña. (100g)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 Alverjas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12.Lentejas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13. Frijol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14. Canchitas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15. Maní tostado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16.Pasas, dátiles, orejones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D6811">
        <w:rPr>
          <w:rFonts w:ascii="Times New Roman" w:eastAsia="Times New Roman" w:hAnsi="Times New Roman" w:cs="Times New Roman"/>
          <w:lang w:eastAsia="es-ES"/>
        </w:rPr>
        <w:tab/>
      </w:r>
    </w:p>
    <w:p w:rsidR="00D64839" w:rsidRPr="00DD6811" w:rsidRDefault="00D64839" w:rsidP="00D6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GRASAS Y ACEITES.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 1 cucharada sopera (10ml)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-358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GRASAS Y ACEITES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r w:rsidRPr="00DD6811">
              <w:t>1.Aceite vegetal. Mezcla soya, algodón, girasol…(1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2.Aceite de soya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3.Aceite de girasol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4.Aceite de Sacha </w:t>
            </w:r>
            <w:proofErr w:type="spellStart"/>
            <w:r w:rsidRPr="00DD6811">
              <w:t>Hinchi</w:t>
            </w:r>
            <w:proofErr w:type="spellEnd"/>
            <w:r w:rsidRPr="00DD6811">
              <w:t xml:space="preserve">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5.Aceite de palma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6.Aceite de oliva (1 ración)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7.Mantequilla con sal (1 porción individual, 12g)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8.Margarina (1 porción individual, 12g)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9.Manteca de cerdo (10g)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CREMAS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. 1 cucharada, 10-15g. </w:t>
      </w:r>
    </w:p>
    <w:tbl>
      <w:tblPr>
        <w:tblStyle w:val="Tablaconcuadrcula1"/>
        <w:tblpPr w:leftFromText="141" w:rightFromText="141" w:vertAnchor="text" w:horzAnchor="margin" w:tblpXSpec="center" w:tblpY="568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CREMAS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1.Salsa de ají (de cebolla, de cocona, etc.)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2.Mayonesa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3.Ketchup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4.Mostaza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DULCES Y SNACKS.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 Por ración indicada en la tabla.</w:t>
      </w:r>
    </w:p>
    <w:tbl>
      <w:tblPr>
        <w:tblStyle w:val="Tablaconcuadrcula1"/>
        <w:tblpPr w:leftFromText="141" w:rightFromText="141" w:vertAnchor="text" w:horzAnchor="margin" w:tblpXSpec="center" w:tblpY="555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DULCES Y SNAKS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1.Azúcar (1 cucharadita)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2.Miel (1 cucharada)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3.Mermelada (1 cucharada)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4.Galletas saladas (4 unidades, 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5.Galletas rellenas de chocolate o vainilla (2 unidades, 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6.Tortas o queques (1 porción)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7.Chocolates (50g)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8.Caramelos, bombones, paletas (unidad)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9.Curichis y chupetes (unidad)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10.Frutos secos fritos (1 bolsa, 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11.Patatas chips, chifles, </w:t>
            </w:r>
            <w:proofErr w:type="spellStart"/>
            <w:r w:rsidRPr="00DD6811">
              <w:t>popcorn</w:t>
            </w:r>
            <w:proofErr w:type="spellEnd"/>
            <w:r w:rsidRPr="00DD6811">
              <w:t xml:space="preserve"> (1 bolsa, 50g)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7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12. Otros dulces y/o </w:t>
            </w:r>
            <w:proofErr w:type="spellStart"/>
            <w:r w:rsidRPr="00DD6811">
              <w:t>snaks</w:t>
            </w:r>
            <w:proofErr w:type="spellEnd"/>
            <w:r w:rsidRPr="00DD6811">
              <w:t>.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lang w:eastAsia="es-ES"/>
        </w:rPr>
        <w:t>8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. </w:t>
      </w: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BEBIDAS. 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>Por un vaso de 250ml a no ser que haya otra opción.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631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BEBIDAS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1.Agua del grifo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2.Agua mineral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3.Gaseosas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4. Gaseosas light o cero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390" w:type="dxa"/>
          </w:tcPr>
          <w:p w:rsidR="00D64839" w:rsidRPr="00DD6811" w:rsidRDefault="00D64839" w:rsidP="00DA021C">
            <w:r w:rsidRPr="00DD6811">
              <w:lastRenderedPageBreak/>
              <w:t>5.Refrescos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6. Jugos embotellados y </w:t>
            </w:r>
            <w:proofErr w:type="spellStart"/>
            <w:r w:rsidRPr="00DD6811">
              <w:t>frugos</w:t>
            </w:r>
            <w:proofErr w:type="spellEnd"/>
            <w:r w:rsidRPr="00DD6811">
              <w:t xml:space="preserve">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7.Cerveza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8.Jugos (1 vaso)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9.Destilados y tragos: ron, pisco, vodka, whisky (50 cc)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10.Licores (50cc)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11.Café (taza, 200ml)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12.Té o infusiones (1 taza, 200ml)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0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13. Otra bebida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bookmarkStart w:id="0" w:name="_GoBack"/>
      <w:bookmarkEnd w:id="0"/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es-ES"/>
        </w:rPr>
      </w:pPr>
      <w:r w:rsidRPr="00DD6811">
        <w:rPr>
          <w:rFonts w:ascii="Times New Roman" w:eastAsia="Times New Roman" w:hAnsi="Times New Roman" w:cs="Times New Roman"/>
          <w:b/>
          <w:u w:val="single"/>
          <w:lang w:eastAsia="es-ES"/>
        </w:rPr>
        <w:t>CONDIMENTOS.</w:t>
      </w:r>
      <w:r w:rsidRPr="00DD6811">
        <w:rPr>
          <w:rFonts w:ascii="Times New Roman" w:eastAsia="Times New Roman" w:hAnsi="Times New Roman" w:cs="Times New Roman"/>
          <w:u w:val="single"/>
          <w:lang w:eastAsia="es-ES"/>
        </w:rPr>
        <w:t xml:space="preserve"> Una cucharada de café.</w:t>
      </w: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tbl>
      <w:tblPr>
        <w:tblStyle w:val="Tablaconcuadrcula1"/>
        <w:tblpPr w:leftFromText="141" w:rightFromText="141" w:vertAnchor="text" w:horzAnchor="margin" w:tblpXSpec="center" w:tblpY="700"/>
        <w:tblOverlap w:val="never"/>
        <w:tblW w:w="114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900"/>
        <w:gridCol w:w="900"/>
        <w:gridCol w:w="720"/>
        <w:gridCol w:w="720"/>
        <w:gridCol w:w="720"/>
        <w:gridCol w:w="720"/>
        <w:gridCol w:w="900"/>
        <w:gridCol w:w="720"/>
        <w:gridCol w:w="720"/>
      </w:tblGrid>
      <w:tr w:rsidR="00D64839" w:rsidRPr="00DD6811" w:rsidTr="00DA021C">
        <w:trPr>
          <w:gridBefore w:val="3"/>
          <w:wBefore w:w="6190" w:type="dxa"/>
          <w:trHeight w:val="630"/>
        </w:trPr>
        <w:tc>
          <w:tcPr>
            <w:tcW w:w="2160" w:type="dxa"/>
            <w:gridSpan w:val="3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SEMANALMENTE</w:t>
            </w:r>
          </w:p>
          <w:p w:rsidR="00D64839" w:rsidRPr="00DD6811" w:rsidRDefault="00D64839" w:rsidP="00DA021C"/>
        </w:tc>
        <w:tc>
          <w:tcPr>
            <w:tcW w:w="3060" w:type="dxa"/>
            <w:gridSpan w:val="4"/>
          </w:tcPr>
          <w:p w:rsidR="00D64839" w:rsidRPr="00DD6811" w:rsidRDefault="00D64839" w:rsidP="00DA021C">
            <w:pPr>
              <w:jc w:val="center"/>
            </w:pPr>
          </w:p>
          <w:p w:rsidR="00D64839" w:rsidRPr="00DD6811" w:rsidRDefault="00D64839" w:rsidP="00DA021C">
            <w:pPr>
              <w:jc w:val="center"/>
            </w:pPr>
            <w:r w:rsidRPr="00DD6811">
              <w:t>DIARIAMENTE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90" w:type="dxa"/>
          </w:tcPr>
          <w:p w:rsidR="00D64839" w:rsidRPr="00DD6811" w:rsidRDefault="00D64839" w:rsidP="00DA021C">
            <w:pPr>
              <w:jc w:val="center"/>
              <w:rPr>
                <w:b/>
              </w:rPr>
            </w:pPr>
          </w:p>
          <w:p w:rsidR="00D64839" w:rsidRPr="00DD6811" w:rsidRDefault="00D64839" w:rsidP="00DA021C">
            <w:pPr>
              <w:jc w:val="center"/>
              <w:rPr>
                <w:b/>
              </w:rPr>
            </w:pPr>
            <w:r w:rsidRPr="00DD6811">
              <w:rPr>
                <w:b/>
              </w:rPr>
              <w:t>CONDIMENTOS</w:t>
            </w:r>
          </w:p>
        </w:tc>
        <w:tc>
          <w:tcPr>
            <w:tcW w:w="900" w:type="dxa"/>
          </w:tcPr>
          <w:p w:rsidR="00D64839" w:rsidRPr="00DD6811" w:rsidRDefault="00D64839" w:rsidP="00DA021C">
            <w:r w:rsidRPr="00DD6811">
              <w:t>Nunca o casi nunca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1-3 AL MES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2-4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r w:rsidRPr="00DD6811">
              <w:t>5-6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1</w:t>
            </w:r>
          </w:p>
        </w:tc>
        <w:tc>
          <w:tcPr>
            <w:tcW w:w="90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2-3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4-6</w:t>
            </w:r>
          </w:p>
        </w:tc>
        <w:tc>
          <w:tcPr>
            <w:tcW w:w="720" w:type="dxa"/>
          </w:tcPr>
          <w:p w:rsidR="00D64839" w:rsidRPr="00DD6811" w:rsidRDefault="00D64839" w:rsidP="00DA021C"/>
          <w:p w:rsidR="00D64839" w:rsidRPr="00DD6811" w:rsidRDefault="00D64839" w:rsidP="00DA021C">
            <w:pPr>
              <w:jc w:val="center"/>
            </w:pPr>
            <w:r w:rsidRPr="00DD6811">
              <w:t>+6</w:t>
            </w:r>
          </w:p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1.Sal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2.Ajino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3.Palillo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 xml:space="preserve">4. </w:t>
            </w:r>
            <w:proofErr w:type="spellStart"/>
            <w:r w:rsidRPr="00DD6811">
              <w:t>Cillao</w:t>
            </w:r>
            <w:proofErr w:type="spellEnd"/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5.Tabletas de caldo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6. Pimienta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8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7.Vinagre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8.Ajo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9.Comino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5"/>
        </w:trPr>
        <w:tc>
          <w:tcPr>
            <w:tcW w:w="4390" w:type="dxa"/>
          </w:tcPr>
          <w:p w:rsidR="00D64839" w:rsidRPr="00DD6811" w:rsidRDefault="00D64839" w:rsidP="00DA021C">
            <w:r w:rsidRPr="00DD6811">
              <w:lastRenderedPageBreak/>
              <w:t>10.Canela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  <w:tr w:rsidR="00D64839" w:rsidRPr="00DD6811" w:rsidTr="00DA02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4390" w:type="dxa"/>
          </w:tcPr>
          <w:p w:rsidR="00D64839" w:rsidRPr="00DD6811" w:rsidRDefault="00D64839" w:rsidP="00DA021C">
            <w:r w:rsidRPr="00DD6811">
              <w:t>11.Otros</w:t>
            </w:r>
          </w:p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90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  <w:tc>
          <w:tcPr>
            <w:tcW w:w="720" w:type="dxa"/>
          </w:tcPr>
          <w:p w:rsidR="00D64839" w:rsidRPr="00DD6811" w:rsidRDefault="00D64839" w:rsidP="00DA021C"/>
        </w:tc>
      </w:tr>
    </w:tbl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Pr="00DD6811" w:rsidRDefault="00D64839" w:rsidP="00D64839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64839" w:rsidRDefault="00D64839" w:rsidP="00D64839">
      <w:pPr>
        <w:rPr>
          <w:b/>
        </w:rPr>
      </w:pPr>
    </w:p>
    <w:p w:rsidR="00D64839" w:rsidRDefault="00D64839" w:rsidP="00D64839">
      <w:pPr>
        <w:rPr>
          <w:b/>
        </w:rPr>
      </w:pPr>
    </w:p>
    <w:p w:rsidR="00D64839" w:rsidRDefault="00D64839" w:rsidP="00D64839">
      <w:pPr>
        <w:rPr>
          <w:b/>
        </w:rPr>
      </w:pPr>
    </w:p>
    <w:p w:rsidR="00D64839" w:rsidRDefault="00D64839" w:rsidP="00D64839">
      <w:pPr>
        <w:rPr>
          <w:b/>
        </w:rPr>
      </w:pPr>
    </w:p>
    <w:p w:rsidR="00D64839" w:rsidRDefault="00D64839" w:rsidP="00D64839">
      <w:pPr>
        <w:rPr>
          <w:b/>
        </w:rPr>
      </w:pPr>
    </w:p>
    <w:p w:rsidR="001708F5" w:rsidRDefault="001708F5"/>
    <w:sectPr w:rsidR="00170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716"/>
    <w:multiLevelType w:val="hybridMultilevel"/>
    <w:tmpl w:val="10A4E7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C674E"/>
    <w:multiLevelType w:val="hybridMultilevel"/>
    <w:tmpl w:val="A3EC3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52B4A"/>
    <w:multiLevelType w:val="hybridMultilevel"/>
    <w:tmpl w:val="BF68AAF0"/>
    <w:lvl w:ilvl="0" w:tplc="A6348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33B63"/>
    <w:multiLevelType w:val="hybridMultilevel"/>
    <w:tmpl w:val="19982F90"/>
    <w:lvl w:ilvl="0" w:tplc="F4029CC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723EF5"/>
    <w:multiLevelType w:val="hybridMultilevel"/>
    <w:tmpl w:val="57A84662"/>
    <w:lvl w:ilvl="0" w:tplc="3D566E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83A24"/>
    <w:multiLevelType w:val="hybridMultilevel"/>
    <w:tmpl w:val="0EB69A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D64839"/>
    <w:rsid w:val="001708F5"/>
    <w:rsid w:val="005530F8"/>
    <w:rsid w:val="00D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D64839"/>
  </w:style>
  <w:style w:type="paragraph" w:styleId="ListParagraph">
    <w:name w:val="List Paragraph"/>
    <w:basedOn w:val="Normal"/>
    <w:uiPriority w:val="34"/>
    <w:qFormat/>
    <w:rsid w:val="00D6483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6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83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64839"/>
  </w:style>
  <w:style w:type="character" w:styleId="Hyperlink">
    <w:name w:val="Hyperlink"/>
    <w:basedOn w:val="DefaultParagraphFont"/>
    <w:uiPriority w:val="99"/>
    <w:unhideWhenUsed/>
    <w:rsid w:val="00D6483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64839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D6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NoList"/>
    <w:semiHidden/>
    <w:rsid w:val="00D64839"/>
  </w:style>
  <w:style w:type="table" w:customStyle="1" w:styleId="Tablaconcuadrcula1">
    <w:name w:val="Tabla con cuadrícula1"/>
    <w:basedOn w:val="TableNormal"/>
    <w:next w:val="TableGrid"/>
    <w:rsid w:val="00D6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lectable">
    <w:name w:val="selectable"/>
    <w:basedOn w:val="DefaultParagraphFont"/>
    <w:rsid w:val="00D64839"/>
  </w:style>
  <w:style w:type="paragraph" w:styleId="ListParagraph">
    <w:name w:val="List Paragraph"/>
    <w:basedOn w:val="Normal"/>
    <w:uiPriority w:val="34"/>
    <w:qFormat/>
    <w:rsid w:val="00D6483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64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4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4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4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6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83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64839"/>
  </w:style>
  <w:style w:type="character" w:styleId="Hyperlink">
    <w:name w:val="Hyperlink"/>
    <w:basedOn w:val="DefaultParagraphFont"/>
    <w:uiPriority w:val="99"/>
    <w:unhideWhenUsed/>
    <w:rsid w:val="00D6483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64839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39"/>
    <w:rsid w:val="00D6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NoList"/>
    <w:semiHidden/>
    <w:rsid w:val="00D64839"/>
  </w:style>
  <w:style w:type="table" w:customStyle="1" w:styleId="Tablaconcuadrcula1">
    <w:name w:val="Tabla con cuadrícula1"/>
    <w:basedOn w:val="TableNormal"/>
    <w:next w:val="TableGrid"/>
    <w:rsid w:val="00D64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1174</Words>
  <Characters>6366</Characters>
  <Application>Microsoft Office Word</Application>
  <DocSecurity>0</DocSecurity>
  <Lines>205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Rodríguez</dc:creator>
  <cp:keywords/>
  <dc:description/>
  <cp:lastModifiedBy>DCADELINA</cp:lastModifiedBy>
  <cp:revision>3</cp:revision>
  <dcterms:created xsi:type="dcterms:W3CDTF">2017-03-07T11:27:00Z</dcterms:created>
  <dcterms:modified xsi:type="dcterms:W3CDTF">2019-11-08T13:45:00Z</dcterms:modified>
</cp:coreProperties>
</file>