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89" w:rsidRPr="00CD50F3" w:rsidRDefault="009E1189" w:rsidP="009E118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F5F6F">
        <w:rPr>
          <w:rFonts w:ascii="Arial" w:hAnsi="Arial" w:cs="Arial"/>
          <w:b/>
          <w:bCs/>
          <w:sz w:val="20"/>
          <w:szCs w:val="20"/>
        </w:rPr>
        <w:t>Additional file 1</w:t>
      </w:r>
      <w:r w:rsidRPr="00E76FF9">
        <w:rPr>
          <w:rFonts w:ascii="Arial" w:hAnsi="Arial" w:cs="Arial"/>
          <w:b/>
          <w:bCs/>
          <w:sz w:val="20"/>
          <w:szCs w:val="20"/>
        </w:rPr>
        <w:t>: Data source of national/</w:t>
      </w:r>
      <w:r w:rsidR="002E7624">
        <w:rPr>
          <w:rFonts w:ascii="Arial" w:hAnsi="Arial" w:cs="Arial"/>
          <w:b/>
          <w:bCs/>
          <w:sz w:val="20"/>
          <w:szCs w:val="20"/>
        </w:rPr>
        <w:t>sub-national</w:t>
      </w:r>
      <w:r w:rsidRPr="00E76FF9">
        <w:rPr>
          <w:rFonts w:ascii="Arial" w:hAnsi="Arial" w:cs="Arial"/>
          <w:b/>
          <w:bCs/>
          <w:sz w:val="20"/>
          <w:szCs w:val="20"/>
        </w:rPr>
        <w:t xml:space="preserve"> antimicrobial susceptibility </w:t>
      </w:r>
      <w:r w:rsidRPr="00B94F00">
        <w:rPr>
          <w:rFonts w:ascii="Arial" w:hAnsi="Arial" w:cs="Arial"/>
          <w:b/>
          <w:bCs/>
          <w:sz w:val="20"/>
          <w:szCs w:val="20"/>
        </w:rPr>
        <w:t>data and methodology used to establish decentralised testing and/or national/</w:t>
      </w:r>
      <w:r w:rsidR="002E7624">
        <w:rPr>
          <w:rFonts w:ascii="Arial" w:hAnsi="Arial" w:cs="Arial"/>
          <w:b/>
          <w:bCs/>
          <w:sz w:val="20"/>
          <w:szCs w:val="20"/>
        </w:rPr>
        <w:t>sub-national</w:t>
      </w:r>
      <w:r w:rsidRPr="00B94F00">
        <w:rPr>
          <w:rFonts w:ascii="Arial" w:hAnsi="Arial" w:cs="Arial"/>
          <w:b/>
          <w:bCs/>
          <w:sz w:val="20"/>
          <w:szCs w:val="20"/>
        </w:rPr>
        <w:t xml:space="preserve"> data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2835"/>
        <w:gridCol w:w="1418"/>
        <w:gridCol w:w="1134"/>
        <w:gridCol w:w="1559"/>
        <w:gridCol w:w="1276"/>
        <w:gridCol w:w="1333"/>
        <w:gridCol w:w="15"/>
        <w:gridCol w:w="1208"/>
        <w:gridCol w:w="1418"/>
      </w:tblGrid>
      <w:tr w:rsidR="009E1189" w:rsidRPr="00A65B1C" w:rsidTr="002E7624">
        <w:trPr>
          <w:tblHeader/>
          <w:tblCellSpacing w:w="0" w:type="dxa"/>
        </w:trPr>
        <w:tc>
          <w:tcPr>
            <w:tcW w:w="1286" w:type="dxa"/>
            <w:shd w:val="clear" w:color="auto" w:fill="auto"/>
            <w:vAlign w:val="center"/>
          </w:tcPr>
          <w:p w:rsidR="009E1189" w:rsidRPr="00A65B1C" w:rsidRDefault="009E1189" w:rsidP="002E762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9E1189" w:rsidRPr="00A65B1C" w:rsidRDefault="009E1189" w:rsidP="002E762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National/</w:t>
            </w:r>
            <w:r w:rsidR="002E762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sub-national</w:t>
            </w:r>
            <w:r w:rsidRPr="00A65B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susceptibility data</w:t>
            </w:r>
          </w:p>
        </w:tc>
        <w:tc>
          <w:tcPr>
            <w:tcW w:w="6809" w:type="dxa"/>
            <w:gridSpan w:val="6"/>
            <w:shd w:val="clear" w:color="auto" w:fill="D9D9D9" w:themeFill="background1" w:themeFillShade="D9"/>
            <w:vAlign w:val="center"/>
          </w:tcPr>
          <w:p w:rsidR="009E1189" w:rsidRPr="00A65B1C" w:rsidRDefault="009E1189" w:rsidP="002E762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Decentralised Euro-GASP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/National susceptibility</w:t>
            </w:r>
            <w:r w:rsidRPr="00A65B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testing methods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(2013)</w:t>
            </w:r>
          </w:p>
        </w:tc>
      </w:tr>
      <w:tr w:rsidR="009E1189" w:rsidRPr="00A65B1C" w:rsidTr="002E7624">
        <w:trPr>
          <w:tblHeader/>
          <w:tblCellSpacing w:w="0" w:type="dxa"/>
        </w:trPr>
        <w:tc>
          <w:tcPr>
            <w:tcW w:w="1286" w:type="dxa"/>
            <w:shd w:val="clear" w:color="auto" w:fill="D9D9D9" w:themeFill="background1" w:themeFillShade="D9"/>
            <w:vAlign w:val="center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Country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Data source of data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Laboratory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Years available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Testing model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Method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Agar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Breakpoints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Year decentralised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Austria</w:t>
            </w:r>
          </w:p>
        </w:tc>
        <w:tc>
          <w:tcPr>
            <w:tcW w:w="2835" w:type="dxa"/>
            <w:shd w:val="clear" w:color="auto" w:fill="auto"/>
            <w:hideMark/>
          </w:tcPr>
          <w:p w:rsidR="009E1189" w:rsidRPr="00A65B1C" w:rsidRDefault="002E7624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hyperlink r:id="rId7" w:history="1">
              <w:r w:rsidR="009E1189" w:rsidRPr="00A65B1C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http://onlinelibrary.wiley.com/doi/10.1111/ddg.12816/abstract;jsessionid=43700C73BD1B2E1DC7E0212D4E06AD66.f03t03</w:t>
              </w:r>
            </w:hyperlink>
            <w:r w:rsidR="009E1189"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2010-2013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ind w:firstLine="112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Agar dilution/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GC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EUCAST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Belgium</w:t>
            </w:r>
          </w:p>
        </w:tc>
        <w:tc>
          <w:tcPr>
            <w:tcW w:w="2835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2009 – 2011 </w:t>
            </w:r>
            <w:hyperlink r:id="rId8" w:history="1">
              <w:r w:rsidRPr="00A65B1C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https://www.wiv-isp.be/epidemio/epinl/plabnl/plabannl/tt_036n.htm</w:t>
              </w:r>
            </w:hyperlink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2012-13 reports directly from Euro-GASP collaborator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2009-2013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Agar dilution</w:t>
            </w:r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GC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CLSI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Cyprus</w:t>
            </w:r>
          </w:p>
        </w:tc>
        <w:tc>
          <w:tcPr>
            <w:tcW w:w="5387" w:type="dxa"/>
            <w:gridSpan w:val="3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None available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GC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EUCAST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Denmark</w:t>
            </w:r>
          </w:p>
        </w:tc>
        <w:tc>
          <w:tcPr>
            <w:tcW w:w="2835" w:type="dxa"/>
            <w:shd w:val="clear" w:color="auto" w:fill="auto"/>
            <w:hideMark/>
          </w:tcPr>
          <w:p w:rsidR="009E1189" w:rsidRDefault="009E1189" w:rsidP="002E76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2009: </w:t>
            </w:r>
            <w:hyperlink r:id="rId9" w:history="1">
              <w:r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https://www.ssi.dk/~/media/Indhold/EN%20-%20engelsk/EPI-NEWS/2009/pdf/EPI-NEWS%20-%202009%20-%20No%2022.ashx</w:t>
              </w:r>
            </w:hyperlink>
          </w:p>
          <w:p w:rsidR="009E1189" w:rsidRDefault="009E1189" w:rsidP="002E76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2010: </w:t>
            </w:r>
            <w:hyperlink r:id="rId10" w:history="1">
              <w:r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https://www.ssi.dk/English/News/EPI-NEWS/2011/No%2034a%20-%202011.aspx</w:t>
              </w:r>
            </w:hyperlink>
          </w:p>
          <w:p w:rsidR="009E1189" w:rsidRDefault="009E1189" w:rsidP="002E76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2011: </w:t>
            </w:r>
            <w:hyperlink r:id="rId11" w:history="1">
              <w:r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https://www.ssi.dk/English/News/EPI-</w:t>
              </w:r>
              <w:r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lastRenderedPageBreak/>
                <w:t>NEWS/2012/No%2036%20-%202012.aspx</w:t>
              </w:r>
            </w:hyperlink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9E1189" w:rsidRDefault="009E1189" w:rsidP="002E76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2012:</w:t>
            </w:r>
            <w:r>
              <w:t xml:space="preserve"> </w:t>
            </w:r>
            <w:hyperlink r:id="rId12" w:history="1">
              <w:r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https://www.ssi.dk/English/News/EPI-NEWS/2013/No%2035%20-%202013.aspx</w:t>
              </w:r>
            </w:hyperlink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 </w:t>
            </w:r>
          </w:p>
          <w:p w:rsidR="009E1189" w:rsidRDefault="009E1189" w:rsidP="002E76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2013: </w:t>
            </w:r>
            <w:hyperlink r:id="rId13" w:history="1">
              <w:r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https://www.ssi.dk/English/News/EPI-NEWS/2014/No%2035%20-%202014.aspx</w:t>
              </w:r>
            </w:hyperlink>
          </w:p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2009-2013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Chocolate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EUCAST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France</w:t>
            </w:r>
          </w:p>
        </w:tc>
        <w:tc>
          <w:tcPr>
            <w:tcW w:w="2835" w:type="dxa"/>
            <w:shd w:val="clear" w:color="auto" w:fill="auto"/>
            <w:hideMark/>
          </w:tcPr>
          <w:p w:rsidR="009E1189" w:rsidRDefault="002E7624" w:rsidP="002E76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hyperlink r:id="rId14" w:history="1">
              <w:r w:rsidR="009E1189"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http://www.eurosurveillance.org/content/10.2807/1560-7917.ES2014.19.34.20885</w:t>
              </w:r>
            </w:hyperlink>
            <w:r w:rsidR="009E118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E1189" w:rsidRPr="00731B30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2009-2012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hocolate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UCAST 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Germany</w:t>
            </w:r>
          </w:p>
        </w:tc>
        <w:tc>
          <w:tcPr>
            <w:tcW w:w="2835" w:type="dxa"/>
            <w:shd w:val="clear" w:color="auto" w:fill="auto"/>
          </w:tcPr>
          <w:p w:rsidR="009E1189" w:rsidRPr="00A65B1C" w:rsidRDefault="002E7624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hyperlink r:id="rId15" w:history="1">
              <w:r w:rsidR="009E1189"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http://www.sciencedirect.com/science/article/pii/S143842211400037X?via%3Dihub</w:t>
              </w:r>
            </w:hyperlink>
            <w:r w:rsidR="009E118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Centralised</w:t>
            </w:r>
          </w:p>
        </w:tc>
        <w:tc>
          <w:tcPr>
            <w:tcW w:w="1276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Muller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</w:t>
            </w: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inton chocolate</w:t>
            </w:r>
          </w:p>
        </w:tc>
        <w:tc>
          <w:tcPr>
            <w:tcW w:w="1208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EUCAST</w:t>
            </w:r>
          </w:p>
        </w:tc>
        <w:tc>
          <w:tcPr>
            <w:tcW w:w="1418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Greece</w:t>
            </w:r>
          </w:p>
        </w:tc>
        <w:tc>
          <w:tcPr>
            <w:tcW w:w="2835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National reports directly from Euro-GASP collaborator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2009-2013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GC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EUCAST</w:t>
            </w: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Hungary</w:t>
            </w:r>
          </w:p>
        </w:tc>
        <w:tc>
          <w:tcPr>
            <w:tcW w:w="2835" w:type="dxa"/>
            <w:shd w:val="clear" w:color="auto" w:fill="auto"/>
            <w:hideMark/>
          </w:tcPr>
          <w:p w:rsidR="009E1189" w:rsidRPr="00A65B1C" w:rsidRDefault="002E7624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hyperlink r:id="rId16" w:history="1">
              <w:r w:rsidR="009E1189"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https://bmcinfectdis.biomedcentral.com/articles/10.1186/1471-2334-14-433</w:t>
              </w:r>
            </w:hyperlink>
            <w:r w:rsidR="009E118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2010-2012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</w:t>
            </w: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iofi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</w:t>
            </w: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chem</w:t>
            </w:r>
            <w:proofErr w:type="spellEnd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strips</w:t>
            </w:r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chocolate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UCAST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Iceland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41157E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None available</w:t>
            </w:r>
          </w:p>
        </w:tc>
        <w:tc>
          <w:tcPr>
            <w:tcW w:w="1559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GC</w:t>
            </w:r>
          </w:p>
        </w:tc>
        <w:tc>
          <w:tcPr>
            <w:tcW w:w="1208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EUCAST</w:t>
            </w:r>
          </w:p>
        </w:tc>
        <w:tc>
          <w:tcPr>
            <w:tcW w:w="1418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Ireland</w:t>
            </w:r>
          </w:p>
        </w:tc>
        <w:tc>
          <w:tcPr>
            <w:tcW w:w="5387" w:type="dxa"/>
            <w:gridSpan w:val="3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41157E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None available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GC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EUCAST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Italy</w:t>
            </w:r>
          </w:p>
        </w:tc>
        <w:tc>
          <w:tcPr>
            <w:tcW w:w="2835" w:type="dxa"/>
            <w:shd w:val="clear" w:color="auto" w:fill="auto"/>
            <w:hideMark/>
          </w:tcPr>
          <w:p w:rsidR="009E1189" w:rsidRPr="00A65B1C" w:rsidRDefault="002E7624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hyperlink r:id="rId17" w:history="1">
              <w:r w:rsidR="009E1189"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http://aac.asm.org/content/58</w:t>
              </w:r>
              <w:r w:rsidR="009E1189"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lastRenderedPageBreak/>
                <w:t>/10/5871.long</w:t>
              </w:r>
            </w:hyperlink>
            <w:r w:rsidR="009E118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2009-2012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Agar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dilution/</w:t>
            </w: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GC/</w:t>
            </w: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Thayer-</w:t>
            </w: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martin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UCAST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Latvia</w:t>
            </w:r>
          </w:p>
        </w:tc>
        <w:tc>
          <w:tcPr>
            <w:tcW w:w="5387" w:type="dxa"/>
            <w:gridSpan w:val="3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41157E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None available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Malta</w:t>
            </w:r>
          </w:p>
        </w:tc>
        <w:tc>
          <w:tcPr>
            <w:tcW w:w="2835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WHONET data </w:t>
            </w:r>
            <w:r w:rsidRPr="00BA73EC">
              <w:rPr>
                <w:rFonts w:ascii="Calibri" w:eastAsia="Times New Roman" w:hAnsi="Calibri"/>
                <w:sz w:val="22"/>
                <w:szCs w:val="22"/>
                <w:lang w:eastAsia="en-GB"/>
              </w:rPr>
              <w:t>directly from Euro-GASP collaborator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2010-2013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GC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2E7624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EUCAST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The Netherlands</w:t>
            </w:r>
          </w:p>
        </w:tc>
        <w:tc>
          <w:tcPr>
            <w:tcW w:w="2835" w:type="dxa"/>
            <w:shd w:val="clear" w:color="auto" w:fill="auto"/>
            <w:hideMark/>
          </w:tcPr>
          <w:p w:rsidR="009E1189" w:rsidRDefault="002E7624" w:rsidP="002E76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hyperlink r:id="rId18" w:history="1">
              <w:r w:rsidR="009E1189"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http://www.rivm.nl/Documenten_en_publicaties/Algemeen_Actueel/Uitgaven/Infectieziekten/Voortgangsrapportages_GRAS/Download/Voortgangsrapportage_GRAS_november_2014.org</w:t>
              </w:r>
            </w:hyperlink>
            <w:r w:rsidR="009E118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9E1189" w:rsidRDefault="009E1189" w:rsidP="002E76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2012:</w:t>
            </w:r>
            <w:hyperlink r:id="rId19" w:history="1">
              <w:r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http://www.rivm.nl/dsresource?objectid=4b6aa1d9-3c11-46d0-aa95-762d3c1bdded&amp;type=org&amp;disposition=inline</w:t>
              </w:r>
            </w:hyperlink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9E1189" w:rsidRDefault="009E1189" w:rsidP="002E76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2013: </w:t>
            </w:r>
            <w:hyperlink r:id="rId20" w:history="1">
              <w:r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http://www.rivm.nl/dsresource?objectid=a88fd4f6-9bd9-4599-8463-49fde9d03b5e&amp;type=org&amp;disposition=inline</w:t>
              </w:r>
            </w:hyperlink>
          </w:p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2009-2013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GC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EUCAST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Norway</w:t>
            </w:r>
          </w:p>
        </w:tc>
        <w:tc>
          <w:tcPr>
            <w:tcW w:w="2835" w:type="dxa"/>
            <w:shd w:val="clear" w:color="auto" w:fill="auto"/>
            <w:hideMark/>
          </w:tcPr>
          <w:p w:rsidR="009E1189" w:rsidRDefault="009E1189" w:rsidP="002E76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2013: </w:t>
            </w:r>
            <w:hyperlink r:id="rId21" w:history="1">
              <w:r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http://wwweng.vetinst.no/eng/content/download/14065/170822/file/NORM%20NORM-VET%202013.pdf</w:t>
              </w:r>
            </w:hyperlink>
          </w:p>
          <w:p w:rsidR="009E1189" w:rsidRPr="00821959" w:rsidRDefault="009E1189" w:rsidP="002E76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2010: </w:t>
            </w:r>
            <w:hyperlink r:id="rId22" w:history="1">
              <w:r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http://wwweng.vetinst.no/eng/content/download/8429/101343/file/NORM_VET_2010.pdf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2010 and 2013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GC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EUCAST 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Portugal</w:t>
            </w:r>
          </w:p>
        </w:tc>
        <w:tc>
          <w:tcPr>
            <w:tcW w:w="5387" w:type="dxa"/>
            <w:gridSpan w:val="3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41157E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None available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GC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EUCAST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Romania</w:t>
            </w:r>
          </w:p>
        </w:tc>
        <w:tc>
          <w:tcPr>
            <w:tcW w:w="5387" w:type="dxa"/>
            <w:gridSpan w:val="3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41157E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None available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Slovenia</w:t>
            </w:r>
          </w:p>
        </w:tc>
        <w:tc>
          <w:tcPr>
            <w:tcW w:w="2835" w:type="dxa"/>
            <w:shd w:val="clear" w:color="auto" w:fill="auto"/>
            <w:hideMark/>
          </w:tcPr>
          <w:p w:rsidR="009E1189" w:rsidRPr="00A65B1C" w:rsidRDefault="002E7624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hyperlink r:id="rId23" w:history="1">
              <w:r w:rsidR="009E1189"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https://academic.oup.com/jac/article-lookup/doi/10.1093/jac/dku026</w:t>
              </w:r>
            </w:hyperlink>
            <w:r w:rsidR="009E118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2009-2013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Decentralised – </w:t>
            </w: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GC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EUCAST 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Slovakia</w:t>
            </w:r>
          </w:p>
        </w:tc>
        <w:tc>
          <w:tcPr>
            <w:tcW w:w="2835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821959">
              <w:rPr>
                <w:rFonts w:ascii="Calibri" w:eastAsia="Times New Roman" w:hAnsi="Calibri"/>
                <w:sz w:val="22"/>
                <w:szCs w:val="22"/>
                <w:lang w:eastAsia="en-GB"/>
              </w:rPr>
              <w:t>National reports directly from Euro-GASP collaborator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Centralised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DST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Spain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41157E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None available</w:t>
            </w:r>
          </w:p>
        </w:tc>
        <w:tc>
          <w:tcPr>
            <w:tcW w:w="1559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</w:t>
            </w:r>
          </w:p>
        </w:tc>
        <w:tc>
          <w:tcPr>
            <w:tcW w:w="1276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Agar dilution</w:t>
            </w:r>
          </w:p>
        </w:tc>
        <w:tc>
          <w:tcPr>
            <w:tcW w:w="1348" w:type="dxa"/>
            <w:gridSpan w:val="2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  <w:tc>
          <w:tcPr>
            <w:tcW w:w="1208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Sweden</w:t>
            </w:r>
          </w:p>
        </w:tc>
        <w:tc>
          <w:tcPr>
            <w:tcW w:w="2835" w:type="dxa"/>
            <w:shd w:val="clear" w:color="auto" w:fill="auto"/>
          </w:tcPr>
          <w:p w:rsidR="009E1189" w:rsidRPr="00A65B1C" w:rsidRDefault="002E7624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hyperlink r:id="rId24" w:history="1">
              <w:r w:rsidR="009E1189"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http://www.sva.se/globalassets/redesign2011/pdf/om_sva/publikationer/swedres_svarm2013.pdf</w:t>
              </w:r>
            </w:hyperlink>
            <w:r w:rsidR="009E118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2009-2013</w:t>
            </w:r>
          </w:p>
        </w:tc>
        <w:tc>
          <w:tcPr>
            <w:tcW w:w="1559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Decentralised – </w:t>
            </w: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Etest</w:t>
            </w:r>
            <w:proofErr w:type="spellEnd"/>
          </w:p>
        </w:tc>
        <w:tc>
          <w:tcPr>
            <w:tcW w:w="1348" w:type="dxa"/>
            <w:gridSpan w:val="2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GC</w:t>
            </w:r>
          </w:p>
        </w:tc>
        <w:tc>
          <w:tcPr>
            <w:tcW w:w="1208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EUCAST</w:t>
            </w:r>
          </w:p>
        </w:tc>
        <w:tc>
          <w:tcPr>
            <w:tcW w:w="1418" w:type="dxa"/>
            <w:shd w:val="clear" w:color="auto" w:fill="auto"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</w:tr>
      <w:tr w:rsidR="009E1189" w:rsidRPr="00A65B1C" w:rsidTr="002E7624">
        <w:trPr>
          <w:tblCellSpacing w:w="0" w:type="dxa"/>
        </w:trPr>
        <w:tc>
          <w:tcPr>
            <w:tcW w:w="128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The United Kingdom</w:t>
            </w:r>
          </w:p>
        </w:tc>
        <w:tc>
          <w:tcPr>
            <w:tcW w:w="2835" w:type="dxa"/>
            <w:shd w:val="clear" w:color="auto" w:fill="auto"/>
            <w:hideMark/>
          </w:tcPr>
          <w:p w:rsidR="009E1189" w:rsidRPr="00A65B1C" w:rsidRDefault="002E7624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hyperlink r:id="rId25" w:history="1">
              <w:r w:rsidR="009E1189" w:rsidRPr="001D3C4F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GB"/>
                </w:rPr>
                <w:t>https://www.gov.uk/government/uploads/system/uploads/attachment_data/file/368477/GRASP_Report_2013.pdf</w:t>
              </w:r>
            </w:hyperlink>
            <w:r w:rsidR="009E118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*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sz w:val="22"/>
                <w:szCs w:val="22"/>
                <w:lang w:eastAsia="en-GB"/>
              </w:rPr>
              <w:t>2009-2013</w:t>
            </w:r>
          </w:p>
        </w:tc>
        <w:tc>
          <w:tcPr>
            <w:tcW w:w="1559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Decentralised – MIC</w:t>
            </w:r>
          </w:p>
        </w:tc>
        <w:tc>
          <w:tcPr>
            <w:tcW w:w="1276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Agar dilution</w:t>
            </w:r>
          </w:p>
        </w:tc>
        <w:tc>
          <w:tcPr>
            <w:tcW w:w="1348" w:type="dxa"/>
            <w:gridSpan w:val="2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DST</w:t>
            </w:r>
          </w:p>
        </w:tc>
        <w:tc>
          <w:tcPr>
            <w:tcW w:w="120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65B1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GRASP</w:t>
            </w:r>
          </w:p>
        </w:tc>
        <w:tc>
          <w:tcPr>
            <w:tcW w:w="1418" w:type="dxa"/>
            <w:shd w:val="clear" w:color="auto" w:fill="auto"/>
            <w:hideMark/>
          </w:tcPr>
          <w:p w:rsidR="009E1189" w:rsidRPr="00A65B1C" w:rsidRDefault="009E1189" w:rsidP="002E762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2010</w:t>
            </w:r>
          </w:p>
        </w:tc>
      </w:tr>
    </w:tbl>
    <w:p w:rsidR="009E1189" w:rsidRPr="00A65B1C" w:rsidRDefault="009E1189" w:rsidP="009E1189">
      <w:pPr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A65B1C">
        <w:rPr>
          <w:rFonts w:ascii="Calibri" w:eastAsia="Times New Roman" w:hAnsi="Calibri"/>
          <w:color w:val="000000"/>
          <w:sz w:val="22"/>
          <w:szCs w:val="22"/>
          <w:lang w:eastAsia="en-GB"/>
        </w:rPr>
        <w:t>Laboratory; Euro-GASP laboratory=1; Non-Euro-GASP laboratory=2</w:t>
      </w:r>
    </w:p>
    <w:p w:rsidR="009E1189" w:rsidRPr="00755002" w:rsidRDefault="009E1189" w:rsidP="009E11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65B1C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Additional d</w:t>
      </w:r>
      <w:r w:rsidRPr="00F73C0E">
        <w:rPr>
          <w:rFonts w:ascii="Calibri" w:eastAsia="Times New Roman" w:hAnsi="Calibri"/>
          <w:color w:val="000000"/>
          <w:sz w:val="22"/>
          <w:szCs w:val="22"/>
          <w:lang w:eastAsia="en-GB"/>
        </w:rPr>
        <w:t>ata from personal communication as absolute numbers not available from report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.</w:t>
      </w:r>
    </w:p>
    <w:p w:rsidR="009E1189" w:rsidRPr="00755002" w:rsidRDefault="009E1189" w:rsidP="009E1189">
      <w:pPr>
        <w:spacing w:line="480" w:lineRule="auto"/>
        <w:rPr>
          <w:rFonts w:ascii="Arial" w:hAnsi="Arial" w:cs="Arial"/>
          <w:sz w:val="20"/>
          <w:szCs w:val="20"/>
        </w:rPr>
      </w:pPr>
    </w:p>
    <w:p w:rsidR="00AF4C08" w:rsidRDefault="00AF4C08"/>
    <w:sectPr w:rsidR="00AF4C08" w:rsidSect="00E76FF9">
      <w:headerReference w:type="default" r:id="rId26"/>
      <w:pgSz w:w="16838" w:h="11906" w:orient="landscape"/>
      <w:pgMar w:top="1440" w:right="70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7624">
      <w:r>
        <w:separator/>
      </w:r>
    </w:p>
  </w:endnote>
  <w:endnote w:type="continuationSeparator" w:id="0">
    <w:p w:rsidR="00000000" w:rsidRDefault="002E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7624">
      <w:r>
        <w:separator/>
      </w:r>
    </w:p>
  </w:footnote>
  <w:footnote w:type="continuationSeparator" w:id="0">
    <w:p w:rsidR="00000000" w:rsidRDefault="002E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045"/>
      <w:gridCol w:w="5045"/>
      <w:gridCol w:w="5045"/>
    </w:tblGrid>
    <w:tr w:rsidR="00656E96" w:rsidTr="088A46F4">
      <w:tc>
        <w:tcPr>
          <w:tcW w:w="5045" w:type="dxa"/>
        </w:tcPr>
        <w:p w:rsidR="00656E96" w:rsidRDefault="002E7624" w:rsidP="00CD50F3">
          <w:pPr>
            <w:pStyle w:val="Header"/>
            <w:ind w:left="-115"/>
          </w:pPr>
        </w:p>
      </w:tc>
      <w:tc>
        <w:tcPr>
          <w:tcW w:w="5045" w:type="dxa"/>
        </w:tcPr>
        <w:p w:rsidR="00656E96" w:rsidRDefault="002E7624" w:rsidP="00CD50F3">
          <w:pPr>
            <w:pStyle w:val="Header"/>
            <w:jc w:val="center"/>
          </w:pPr>
        </w:p>
      </w:tc>
      <w:tc>
        <w:tcPr>
          <w:tcW w:w="5045" w:type="dxa"/>
        </w:tcPr>
        <w:p w:rsidR="00656E96" w:rsidRDefault="002E7624" w:rsidP="00CD50F3">
          <w:pPr>
            <w:pStyle w:val="Header"/>
            <w:ind w:right="-115"/>
            <w:jc w:val="right"/>
          </w:pPr>
        </w:p>
      </w:tc>
    </w:tr>
  </w:tbl>
  <w:p w:rsidR="00656E96" w:rsidRDefault="002E7624" w:rsidP="00CD5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9"/>
    <w:rsid w:val="002E7624"/>
    <w:rsid w:val="009E1189"/>
    <w:rsid w:val="00A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89"/>
    <w:pPr>
      <w:spacing w:after="0" w:line="240" w:lineRule="auto"/>
    </w:pPr>
    <w:rPr>
      <w:rFonts w:ascii="Tahoma" w:eastAsia="Calibri" w:hAnsi="Tahoma" w:cs="Times New Roman"/>
      <w:sz w:val="18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189"/>
    <w:rPr>
      <w:rFonts w:ascii="Tahoma" w:eastAsia="Calibri" w:hAnsi="Tahoma" w:cs="Times New Roman"/>
      <w:sz w:val="18"/>
      <w:szCs w:val="24"/>
      <w:lang w:eastAsia="ko-KR"/>
    </w:rPr>
  </w:style>
  <w:style w:type="character" w:styleId="Hyperlink">
    <w:name w:val="Hyperlink"/>
    <w:uiPriority w:val="99"/>
    <w:unhideWhenUsed/>
    <w:rsid w:val="009E1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89"/>
    <w:pPr>
      <w:spacing w:after="0" w:line="240" w:lineRule="auto"/>
    </w:pPr>
    <w:rPr>
      <w:rFonts w:ascii="Tahoma" w:eastAsia="Calibri" w:hAnsi="Tahoma" w:cs="Times New Roman"/>
      <w:sz w:val="18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189"/>
    <w:rPr>
      <w:rFonts w:ascii="Tahoma" w:eastAsia="Calibri" w:hAnsi="Tahoma" w:cs="Times New Roman"/>
      <w:sz w:val="18"/>
      <w:szCs w:val="24"/>
      <w:lang w:eastAsia="ko-KR"/>
    </w:rPr>
  </w:style>
  <w:style w:type="character" w:styleId="Hyperlink">
    <w:name w:val="Hyperlink"/>
    <w:uiPriority w:val="99"/>
    <w:unhideWhenUsed/>
    <w:rsid w:val="009E1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v-isp.be/epidemio/epinl/plabnl/plabannl/tt_036n.htm" TargetMode="External"/><Relationship Id="rId13" Type="http://schemas.openxmlformats.org/officeDocument/2006/relationships/hyperlink" Target="https://www.ssi.dk/English/News/EPI-NEWS/2014/No%2035%20-%202014.aspx" TargetMode="External"/><Relationship Id="rId18" Type="http://schemas.openxmlformats.org/officeDocument/2006/relationships/hyperlink" Target="http://www.rivm.nl/Documenten_en_publicaties/Algemeen_Actueel/Uitgaven/Infectieziekten/Voortgangsrapportages_GRAS/Download/Voortgangsrapportage_GRAS_november_2014.or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eng.vetinst.no/eng/content/download/14065/170822/file/NORM%20NORM-VET%202013.pdf" TargetMode="External"/><Relationship Id="rId7" Type="http://schemas.openxmlformats.org/officeDocument/2006/relationships/hyperlink" Target="http://onlinelibrary.wiley.com/doi/10.1111/ddg.12816/abstract;jsessionid=43700C73BD1B2E1DC7E0212D4E06AD66.f03t03" TargetMode="External"/><Relationship Id="rId12" Type="http://schemas.openxmlformats.org/officeDocument/2006/relationships/hyperlink" Target="https://www.ssi.dk/English/News/EPI-NEWS/2013/No%2035%20-%202013.aspx" TargetMode="External"/><Relationship Id="rId17" Type="http://schemas.openxmlformats.org/officeDocument/2006/relationships/hyperlink" Target="http://aac.asm.org/content/58/10/5871.long" TargetMode="External"/><Relationship Id="rId25" Type="http://schemas.openxmlformats.org/officeDocument/2006/relationships/hyperlink" Target="https://www.gov.uk/government/uploads/system/uploads/attachment_data/file/368477/GRASP_Report_201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mcinfectdis.biomedcentral.com/articles/10.1186/1471-2334-14-433" TargetMode="External"/><Relationship Id="rId20" Type="http://schemas.openxmlformats.org/officeDocument/2006/relationships/hyperlink" Target="http://www.rivm.nl/dsresource?objectid=a88fd4f6-9bd9-4599-8463-49fde9d03b5e&amp;type=org&amp;disposition=inlin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si.dk/English/News/EPI-NEWS/2012/No%2036%20-%202012.aspx" TargetMode="External"/><Relationship Id="rId24" Type="http://schemas.openxmlformats.org/officeDocument/2006/relationships/hyperlink" Target="http://www.sva.se/globalassets/redesign2011/pdf/om_sva/publikationer/swedres_svarm201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article/pii/S143842211400037X?via%3Dihub" TargetMode="External"/><Relationship Id="rId23" Type="http://schemas.openxmlformats.org/officeDocument/2006/relationships/hyperlink" Target="https://academic.oup.com/jac/article-lookup/doi/10.1093/jac/dku02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si.dk/English/News/EPI-NEWS/2011/No%2034a%20-%202011.aspx" TargetMode="External"/><Relationship Id="rId19" Type="http://schemas.openxmlformats.org/officeDocument/2006/relationships/hyperlink" Target="http://www.rivm.nl/dsresource?objectid=4b6aa1d9-3c11-46d0-aa95-762d3c1bdded&amp;type=org&amp;disposition=i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i.dk/~/media/Indhold/EN%20-%20engelsk/EPI-NEWS/2009/pdf/EPI-NEWS%20-%202009%20-%20No%2022.ashx" TargetMode="External"/><Relationship Id="rId14" Type="http://schemas.openxmlformats.org/officeDocument/2006/relationships/hyperlink" Target="http://www.eurosurveillance.org/content/10.2807/1560-7917.ES2014.19.34.20885" TargetMode="External"/><Relationship Id="rId22" Type="http://schemas.openxmlformats.org/officeDocument/2006/relationships/hyperlink" Target="http://wwweng.vetinst.no/eng/content/download/8429/101343/file/NORM_VET_2010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Cole</dc:creator>
  <cp:lastModifiedBy>Michelle Cole</cp:lastModifiedBy>
  <cp:revision>2</cp:revision>
  <dcterms:created xsi:type="dcterms:W3CDTF">2018-11-23T11:28:00Z</dcterms:created>
  <dcterms:modified xsi:type="dcterms:W3CDTF">2018-11-23T17:02:00Z</dcterms:modified>
</cp:coreProperties>
</file>