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6C" w:rsidRDefault="00794B6C" w:rsidP="004E624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794B6C" w:rsidRPr="0076221E" w:rsidRDefault="00794B6C" w:rsidP="004E624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</w:t>
      </w:r>
      <w:r w:rsidR="00E24CD7" w:rsidRPr="00794B6C">
        <w:rPr>
          <w:rFonts w:ascii="Times New Roman" w:hAnsi="Times New Roman"/>
          <w:sz w:val="24"/>
          <w:szCs w:val="24"/>
        </w:rPr>
        <w:t>able S1</w:t>
      </w:r>
      <w:r w:rsidR="00E24CD7" w:rsidRPr="00794B6C">
        <w:rPr>
          <w:rFonts w:ascii="Times New Roman" w:hAnsi="Times New Roman" w:hint="eastAsia"/>
          <w:sz w:val="24"/>
          <w:szCs w:val="24"/>
        </w:rPr>
        <w:t xml:space="preserve">. </w:t>
      </w:r>
      <w:r w:rsidR="00011EB0" w:rsidRPr="004213D5">
        <w:rPr>
          <w:rFonts w:ascii="Times New Roman" w:hAnsi="Times New Roman" w:hint="eastAsia"/>
          <w:color w:val="FF0000"/>
          <w:sz w:val="24"/>
          <w:szCs w:val="24"/>
        </w:rPr>
        <w:t>Thirty</w:t>
      </w:r>
      <w:r w:rsidR="004213D5" w:rsidRPr="004213D5">
        <w:rPr>
          <w:rFonts w:ascii="Times New Roman" w:hAnsi="Times New Roman" w:hint="eastAsia"/>
          <w:color w:val="FF0000"/>
          <w:sz w:val="24"/>
          <w:szCs w:val="24"/>
        </w:rPr>
        <w:t>-</w:t>
      </w:r>
      <w:r w:rsidR="00FF0C7B">
        <w:rPr>
          <w:rFonts w:ascii="Times New Roman" w:hAnsi="Times New Roman" w:hint="eastAsia"/>
          <w:color w:val="FF0000"/>
          <w:sz w:val="24"/>
          <w:szCs w:val="24"/>
        </w:rPr>
        <w:t>six</w:t>
      </w:r>
      <w:r w:rsidR="00410796">
        <w:rPr>
          <w:rFonts w:ascii="Times New Roman" w:hAnsi="Times New Roman" w:hint="eastAsia"/>
          <w:sz w:val="24"/>
          <w:szCs w:val="24"/>
        </w:rPr>
        <w:t xml:space="preserve"> prenatal cases with pure </w:t>
      </w:r>
      <w:r w:rsidR="00E24CD7" w:rsidRPr="00794B6C">
        <w:rPr>
          <w:rFonts w:ascii="Times New Roman" w:hAnsi="Times New Roman" w:hint="eastAsia"/>
          <w:sz w:val="24"/>
          <w:szCs w:val="24"/>
        </w:rPr>
        <w:t xml:space="preserve">5p </w:t>
      </w:r>
      <w:r w:rsidR="00410796">
        <w:rPr>
          <w:rFonts w:ascii="Times New Roman" w:hAnsi="Times New Roman"/>
          <w:sz w:val="24"/>
          <w:szCs w:val="24"/>
        </w:rPr>
        <w:t>terminal</w:t>
      </w:r>
      <w:r w:rsidR="00410796">
        <w:rPr>
          <w:rFonts w:ascii="Times New Roman" w:hAnsi="Times New Roman" w:hint="eastAsia"/>
          <w:sz w:val="24"/>
          <w:szCs w:val="24"/>
        </w:rPr>
        <w:t xml:space="preserve"> </w:t>
      </w:r>
      <w:r w:rsidR="00E24CD7" w:rsidRPr="00794B6C">
        <w:rPr>
          <w:rFonts w:ascii="Times New Roman" w:hAnsi="Times New Roman" w:hint="eastAsia"/>
          <w:sz w:val="24"/>
          <w:szCs w:val="24"/>
        </w:rPr>
        <w:t>deletion</w:t>
      </w:r>
      <w:r w:rsidR="00410796">
        <w:rPr>
          <w:rFonts w:ascii="Times New Roman" w:hAnsi="Times New Roman" w:hint="eastAsia"/>
          <w:sz w:val="24"/>
          <w:szCs w:val="24"/>
        </w:rPr>
        <w:t>s</w:t>
      </w:r>
      <w:r w:rsidR="00E24CD7" w:rsidRPr="00794B6C">
        <w:rPr>
          <w:rFonts w:ascii="Times New Roman" w:hAnsi="Times New Roman" w:hint="eastAsia"/>
          <w:sz w:val="24"/>
          <w:szCs w:val="24"/>
        </w:rPr>
        <w:t xml:space="preserve"> were reviewed from </w:t>
      </w:r>
      <w:r w:rsidR="004213D5" w:rsidRPr="004213D5">
        <w:rPr>
          <w:rFonts w:ascii="Times New Roman" w:hAnsi="Times New Roman" w:hint="eastAsia"/>
          <w:color w:val="FF0000"/>
          <w:sz w:val="24"/>
          <w:szCs w:val="24"/>
        </w:rPr>
        <w:t>2</w:t>
      </w:r>
      <w:r w:rsidR="00FF0C7B">
        <w:rPr>
          <w:rFonts w:ascii="Times New Roman" w:hAnsi="Times New Roman" w:hint="eastAsia"/>
          <w:color w:val="FF0000"/>
          <w:sz w:val="24"/>
          <w:szCs w:val="24"/>
        </w:rPr>
        <w:t>4</w:t>
      </w:r>
      <w:r w:rsidR="00E24CD7" w:rsidRPr="00794B6C">
        <w:rPr>
          <w:rFonts w:ascii="Times New Roman" w:hAnsi="Times New Roman" w:hint="eastAsia"/>
          <w:sz w:val="24"/>
          <w:szCs w:val="24"/>
        </w:rPr>
        <w:t xml:space="preserve"> </w:t>
      </w:r>
      <w:r w:rsidR="00E24CD7" w:rsidRPr="00794B6C">
        <w:rPr>
          <w:rFonts w:ascii="Times New Roman" w:hAnsi="Times New Roman"/>
          <w:sz w:val="24"/>
          <w:szCs w:val="24"/>
        </w:rPr>
        <w:t>published articles</w:t>
      </w:r>
      <w:r w:rsidR="00011EB0">
        <w:rPr>
          <w:rFonts w:ascii="Times New Roman" w:hAnsi="Times New Roman" w:hint="eastAsia"/>
          <w:sz w:val="24"/>
          <w:szCs w:val="24"/>
        </w:rPr>
        <w:t xml:space="preserve"> included our cases</w:t>
      </w:r>
      <w:r w:rsidR="00E24CD7" w:rsidRPr="00794B6C">
        <w:rPr>
          <w:rFonts w:ascii="Times New Roman" w:hAnsi="Times New Roman" w:hint="eastAsia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4678"/>
        <w:gridCol w:w="4285"/>
      </w:tblGrid>
      <w:tr w:rsidR="00794B6C" w:rsidRPr="00794B6C" w:rsidTr="00794B6C">
        <w:tc>
          <w:tcPr>
            <w:tcW w:w="2660" w:type="dxa"/>
          </w:tcPr>
          <w:p w:rsidR="00794B6C" w:rsidRPr="00650937" w:rsidRDefault="00794B6C" w:rsidP="0079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937">
              <w:rPr>
                <w:rFonts w:ascii="Times New Roman" w:hAnsi="Times New Roman" w:cs="Times New Roman"/>
                <w:b/>
                <w:sz w:val="20"/>
                <w:szCs w:val="20"/>
              </w:rPr>
              <w:t>pure 5p- cases</w:t>
            </w:r>
          </w:p>
        </w:tc>
        <w:tc>
          <w:tcPr>
            <w:tcW w:w="2551" w:type="dxa"/>
          </w:tcPr>
          <w:p w:rsidR="00794B6C" w:rsidRPr="00650937" w:rsidRDefault="00794B6C" w:rsidP="002D5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937">
              <w:rPr>
                <w:rFonts w:ascii="Times New Roman" w:hAnsi="Times New Roman" w:cs="Times New Roman"/>
                <w:b/>
                <w:sz w:val="20"/>
                <w:szCs w:val="20"/>
              </w:rPr>
              <w:t>cytogenetic result</w:t>
            </w:r>
          </w:p>
        </w:tc>
        <w:tc>
          <w:tcPr>
            <w:tcW w:w="4678" w:type="dxa"/>
          </w:tcPr>
          <w:p w:rsidR="00794B6C" w:rsidRPr="00650937" w:rsidRDefault="00794B6C" w:rsidP="002D5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937">
              <w:rPr>
                <w:rFonts w:ascii="Times New Roman" w:hAnsi="Times New Roman" w:cs="Times New Roman"/>
                <w:b/>
                <w:sz w:val="20"/>
                <w:szCs w:val="20"/>
              </w:rPr>
              <w:t>molecular genetic result</w:t>
            </w:r>
            <w:r w:rsidR="009348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(GRC</w:t>
            </w:r>
            <w:r w:rsidR="00B5665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h</w:t>
            </w:r>
            <w:r w:rsidR="0093482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37/hg19</w:t>
            </w:r>
            <w:r w:rsidR="0093482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85" w:type="dxa"/>
          </w:tcPr>
          <w:p w:rsidR="00794B6C" w:rsidRPr="00650937" w:rsidRDefault="00894A65" w:rsidP="00794B6C">
            <w:pPr>
              <w:tabs>
                <w:tab w:val="left" w:pos="471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ltrasound </w:t>
            </w:r>
            <w:r w:rsidRPr="00617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 screening test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findings</w:t>
            </w:r>
          </w:p>
        </w:tc>
      </w:tr>
      <w:tr w:rsidR="00794B6C" w:rsidRPr="00794B6C" w:rsidTr="00794B6C">
        <w:tc>
          <w:tcPr>
            <w:tcW w:w="2660" w:type="dxa"/>
          </w:tcPr>
          <w:p w:rsidR="00794B6C" w:rsidRPr="00794B6C" w:rsidRDefault="005351BC" w:rsidP="0076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 et al., 2019</w:t>
            </w:r>
          </w:p>
        </w:tc>
        <w:tc>
          <w:tcPr>
            <w:tcW w:w="2551" w:type="dxa"/>
          </w:tcPr>
          <w:p w:rsidR="00794B6C" w:rsidRPr="00794B6C" w:rsidRDefault="00794B6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46,XX,del(5)(p15.1)</w:t>
            </w:r>
          </w:p>
        </w:tc>
        <w:tc>
          <w:tcPr>
            <w:tcW w:w="4678" w:type="dxa"/>
          </w:tcPr>
          <w:p w:rsidR="00794B6C" w:rsidRPr="00794B6C" w:rsidRDefault="00462255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arr5p15.33p15.1(55550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794B6C"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17114507)x1 </w:t>
            </w:r>
            <w:proofErr w:type="spellStart"/>
            <w:r w:rsidR="00794B6C" w:rsidRPr="00794B6C">
              <w:rPr>
                <w:rFonts w:ascii="Times New Roman" w:hAnsi="Times New Roman" w:cs="Times New Roman"/>
                <w:sz w:val="20"/>
                <w:szCs w:val="20"/>
              </w:rPr>
              <w:t>dn</w:t>
            </w:r>
            <w:proofErr w:type="spellEnd"/>
          </w:p>
        </w:tc>
        <w:tc>
          <w:tcPr>
            <w:tcW w:w="4285" w:type="dxa"/>
          </w:tcPr>
          <w:p w:rsidR="00794B6C" w:rsidRPr="00794B6C" w:rsidRDefault="00794B6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Fetal cardiomegaly, pericardial effusion, reduced transverse cerebellar diameter and prominent lateral ventricles.</w:t>
            </w:r>
          </w:p>
        </w:tc>
      </w:tr>
      <w:tr w:rsidR="00593283" w:rsidRPr="00794B6C" w:rsidTr="00794B6C">
        <w:tc>
          <w:tcPr>
            <w:tcW w:w="2660" w:type="dxa"/>
          </w:tcPr>
          <w:p w:rsidR="00593283" w:rsidRPr="00794B6C" w:rsidRDefault="00593283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Cardoso et al., 2019</w:t>
            </w:r>
          </w:p>
        </w:tc>
        <w:tc>
          <w:tcPr>
            <w:tcW w:w="2551" w:type="dxa"/>
          </w:tcPr>
          <w:p w:rsidR="00593283" w:rsidRPr="00794B6C" w:rsidRDefault="00593283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 (p15.2)</w:t>
            </w:r>
          </w:p>
        </w:tc>
        <w:tc>
          <w:tcPr>
            <w:tcW w:w="4678" w:type="dxa"/>
          </w:tcPr>
          <w:p w:rsidR="00593283" w:rsidRPr="00794B6C" w:rsidRDefault="00593283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593283" w:rsidRPr="00794B6C" w:rsidRDefault="00593283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Isolated fetal ascites</w:t>
            </w:r>
          </w:p>
        </w:tc>
      </w:tr>
      <w:tr w:rsidR="00FE53EC" w:rsidRPr="00794B6C" w:rsidTr="00794B6C">
        <w:tc>
          <w:tcPr>
            <w:tcW w:w="2660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Kaymak et al., 2019</w:t>
            </w:r>
            <w:r w:rsidRPr="001F6C19">
              <w:rPr>
                <w:rFonts w:ascii="Times New Roman" w:hAnsi="Times New Roman" w:cs="Times New Roman" w:hint="eastAsia"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arr</w:t>
            </w:r>
            <w:proofErr w:type="spellEnd"/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5p15.33p14.3 (22,149–217,617,93)x1 </w:t>
            </w: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dn</w:t>
            </w:r>
            <w:proofErr w:type="spellEnd"/>
          </w:p>
        </w:tc>
        <w:tc>
          <w:tcPr>
            <w:tcW w:w="4285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B</w:t>
            </w: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ilateral mild </w:t>
            </w: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ventriculomegaly</w:t>
            </w:r>
            <w:proofErr w:type="spellEnd"/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, i</w:t>
            </w: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ncreased subarachnoid space</w:t>
            </w: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pontocerebellar</w:t>
            </w:r>
            <w:proofErr w:type="spellEnd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and </w:t>
            </w: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vermis</w:t>
            </w:r>
            <w:proofErr w:type="spellEnd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hypoplasia</w:t>
            </w:r>
            <w:bookmarkEnd w:id="0"/>
          </w:p>
        </w:tc>
      </w:tr>
      <w:tr w:rsidR="00FE53EC" w:rsidRPr="00794B6C" w:rsidTr="00794B6C">
        <w:tc>
          <w:tcPr>
            <w:tcW w:w="2660" w:type="dxa"/>
          </w:tcPr>
          <w:p w:rsidR="00FE53EC" w:rsidRPr="00794B6C" w:rsidRDefault="00FE53EC" w:rsidP="0076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21E">
              <w:rPr>
                <w:rFonts w:ascii="Times New Roman" w:hAnsi="Times New Roman" w:cs="Times New Roman"/>
                <w:sz w:val="20"/>
                <w:szCs w:val="20"/>
              </w:rPr>
              <w:t>Vado</w:t>
            </w:r>
            <w:proofErr w:type="spellEnd"/>
            <w:r w:rsidRPr="0076221E">
              <w:rPr>
                <w:rFonts w:ascii="Times New Roman" w:hAnsi="Times New Roman" w:cs="Times New Roman"/>
                <w:sz w:val="20"/>
                <w:szCs w:val="20"/>
              </w:rPr>
              <w:t xml:space="preserve"> et al., 2018</w:t>
            </w: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46,XX,del(5)(p15.2)</w:t>
            </w:r>
          </w:p>
        </w:tc>
        <w:tc>
          <w:tcPr>
            <w:tcW w:w="4678" w:type="dxa"/>
          </w:tcPr>
          <w:p w:rsidR="00FE53EC" w:rsidRPr="00794B6C" w:rsidRDefault="00FE53EC" w:rsidP="0046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5p15.33p15.2(25942–11644643)× 1</w:t>
            </w: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ingle umbilical artery</w:t>
            </w:r>
          </w:p>
        </w:tc>
      </w:tr>
      <w:tr w:rsidR="00FE53EC" w:rsidRPr="00794B6C" w:rsidTr="00794B6C">
        <w:tc>
          <w:tcPr>
            <w:tcW w:w="2660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Brabbing-Goldstein et al., 2018</w:t>
            </w:r>
          </w:p>
        </w:tc>
        <w:tc>
          <w:tcPr>
            <w:tcW w:w="2551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arr</w:t>
            </w:r>
            <w:proofErr w:type="spellEnd"/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5p15.33p13.3 (1</w:t>
            </w: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-</w:t>
            </w: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29,521,914)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x1 </w:t>
            </w:r>
          </w:p>
        </w:tc>
        <w:tc>
          <w:tcPr>
            <w:tcW w:w="4285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Cerebellar hypoplasia</w:t>
            </w:r>
          </w:p>
        </w:tc>
      </w:tr>
      <w:tr w:rsidR="00FE53EC" w:rsidRPr="00794B6C" w:rsidTr="00794B6C">
        <w:tc>
          <w:tcPr>
            <w:tcW w:w="2660" w:type="dxa"/>
            <w:vMerge w:val="restart"/>
          </w:tcPr>
          <w:p w:rsidR="00FE53EC" w:rsidRPr="00794B6C" w:rsidRDefault="00FE53EC" w:rsidP="0076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Kwak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46,XX,del(5)(p13)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etal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hydrops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was diagnosed with multiple congenital anomalies, including increased nuchal translucency (INT),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hydrops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of the fetus, and an abnormal heart axis at the first</w:t>
            </w:r>
          </w:p>
        </w:tc>
      </w:tr>
      <w:tr w:rsidR="00FE53EC" w:rsidRPr="00794B6C" w:rsidTr="00794B6C">
        <w:tc>
          <w:tcPr>
            <w:tcW w:w="2660" w:type="dxa"/>
            <w:vMerge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46,XX,del(5)(p13.3)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mall-sized cerebellum, unilateral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ventriculomegaly</w:t>
            </w:r>
            <w:proofErr w:type="spellEnd"/>
          </w:p>
        </w:tc>
      </w:tr>
      <w:tr w:rsidR="00FE53EC" w:rsidRPr="00794B6C" w:rsidTr="00794B6C">
        <w:tc>
          <w:tcPr>
            <w:tcW w:w="2660" w:type="dxa"/>
            <w:vMerge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46,XX,del(5)(p13.3)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INT (2.8 mm) and mild soft tissue edema of the fetus</w:t>
            </w:r>
          </w:p>
        </w:tc>
      </w:tr>
      <w:tr w:rsidR="00FE53EC" w:rsidRPr="00794B6C" w:rsidTr="00794B6C">
        <w:tc>
          <w:tcPr>
            <w:tcW w:w="2660" w:type="dxa"/>
            <w:vMerge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proofErr w:type="gram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,XY,del</w:t>
            </w:r>
            <w:proofErr w:type="gram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(5)(p14).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AMA:advanced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maternal age US: normal</w:t>
            </w:r>
          </w:p>
        </w:tc>
      </w:tr>
      <w:tr w:rsidR="00FE53EC" w:rsidRPr="00794B6C" w:rsidTr="00794B6C">
        <w:tc>
          <w:tcPr>
            <w:tcW w:w="2660" w:type="dxa"/>
            <w:vMerge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proofErr w:type="gram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,XY,del</w:t>
            </w:r>
            <w:proofErr w:type="gram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(5)(14).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AMA:advanced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maternal age US: normal</w:t>
            </w:r>
          </w:p>
        </w:tc>
      </w:tr>
      <w:tr w:rsidR="00FE53EC" w:rsidRPr="00794B6C" w:rsidTr="00794B6C">
        <w:tc>
          <w:tcPr>
            <w:tcW w:w="2660" w:type="dxa"/>
          </w:tcPr>
          <w:p w:rsidR="00FE53EC" w:rsidRPr="00794B6C" w:rsidRDefault="00FE53EC" w:rsidP="0076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Gonzalez-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Comadran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al., 2015</w:t>
            </w: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(46XY,?del(5)(p13))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arr5p15.33p14.1(131,946–26,885,727)x1,</w:t>
            </w: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U</w:t>
            </w: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nilateral renal dysplasia, a mild dilation of the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cavum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septum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pellucidum</w:t>
            </w:r>
            <w:proofErr w:type="spellEnd"/>
          </w:p>
        </w:tc>
      </w:tr>
      <w:tr w:rsidR="00FE53EC" w:rsidRPr="00794B6C" w:rsidTr="00794B6C">
        <w:tc>
          <w:tcPr>
            <w:tcW w:w="2660" w:type="dxa"/>
          </w:tcPr>
          <w:p w:rsidR="00FE53EC" w:rsidRPr="00794B6C" w:rsidRDefault="00FE53EC" w:rsidP="0099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Macayran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Nguyen et al., 2014</w:t>
            </w:r>
          </w:p>
        </w:tc>
        <w:tc>
          <w:tcPr>
            <w:tcW w:w="2551" w:type="dxa"/>
          </w:tcPr>
          <w:p w:rsidR="00FE53EC" w:rsidRPr="00794B6C" w:rsidRDefault="00FE53EC" w:rsidP="0099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 XX, del(5)(p15.2)</w:t>
            </w:r>
          </w:p>
        </w:tc>
        <w:tc>
          <w:tcPr>
            <w:tcW w:w="4678" w:type="dxa"/>
          </w:tcPr>
          <w:p w:rsidR="00FE53EC" w:rsidRPr="00794B6C" w:rsidRDefault="00FE53EC" w:rsidP="0099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9.837- to 9.924-Mb deletion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at 5p15.33p15.2.</w:t>
            </w:r>
          </w:p>
        </w:tc>
        <w:tc>
          <w:tcPr>
            <w:tcW w:w="4285" w:type="dxa"/>
          </w:tcPr>
          <w:p w:rsidR="00FE53EC" w:rsidRPr="00794B6C" w:rsidRDefault="00FE53EC" w:rsidP="0099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ingle-umbilical artery,</w:t>
            </w:r>
          </w:p>
        </w:tc>
      </w:tr>
      <w:tr w:rsidR="00FE53EC" w:rsidRPr="00794B6C" w:rsidTr="00794B6C">
        <w:tc>
          <w:tcPr>
            <w:tcW w:w="2660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Xu</w:t>
            </w:r>
            <w:proofErr w:type="spellEnd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et al., 2014</w:t>
            </w:r>
          </w:p>
        </w:tc>
        <w:tc>
          <w:tcPr>
            <w:tcW w:w="2551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46,XX</w:t>
            </w:r>
          </w:p>
        </w:tc>
        <w:tc>
          <w:tcPr>
            <w:tcW w:w="4678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arr</w:t>
            </w:r>
            <w:proofErr w:type="spellEnd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5p15.33(</w:t>
            </w:r>
            <w:r w:rsidRPr="00B47A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711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,</w:t>
            </w:r>
            <w:r w:rsidRPr="00B47A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476-1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,</w:t>
            </w:r>
            <w:r w:rsidRPr="00B47A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,</w:t>
            </w:r>
            <w:r w:rsidRPr="00B47A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)x1</w:t>
            </w:r>
          </w:p>
        </w:tc>
        <w:tc>
          <w:tcPr>
            <w:tcW w:w="4285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normal</w:t>
            </w:r>
          </w:p>
        </w:tc>
      </w:tr>
      <w:tr w:rsidR="00FE53EC" w:rsidRPr="00794B6C" w:rsidTr="00794B6C">
        <w:tc>
          <w:tcPr>
            <w:tcW w:w="2660" w:type="dxa"/>
          </w:tcPr>
          <w:p w:rsidR="00FE53EC" w:rsidRPr="00794B6C" w:rsidRDefault="00FE53EC" w:rsidP="0099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 et al., 2013</w:t>
            </w:r>
          </w:p>
        </w:tc>
        <w:tc>
          <w:tcPr>
            <w:tcW w:w="2551" w:type="dxa"/>
          </w:tcPr>
          <w:p w:rsidR="00FE53EC" w:rsidRPr="00794B6C" w:rsidRDefault="00FE53EC" w:rsidP="0099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 XX, del(5)(p15.1)</w:t>
            </w:r>
          </w:p>
        </w:tc>
        <w:tc>
          <w:tcPr>
            <w:tcW w:w="4678" w:type="dxa"/>
          </w:tcPr>
          <w:p w:rsidR="00FE53EC" w:rsidRPr="00794B6C" w:rsidRDefault="00FE53EC" w:rsidP="0099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proofErr w:type="spellEnd"/>
            <w:proofErr w:type="gram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5p15.33p15.1 (679,395– 15,844,407) × 1.</w:t>
            </w:r>
          </w:p>
        </w:tc>
        <w:tc>
          <w:tcPr>
            <w:tcW w:w="4285" w:type="dxa"/>
          </w:tcPr>
          <w:p w:rsidR="00FE53EC" w:rsidRPr="00794B6C" w:rsidRDefault="00FE53EC" w:rsidP="0099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Cerebellar hypoplasia and hypospadias</w:t>
            </w:r>
          </w:p>
        </w:tc>
      </w:tr>
      <w:tr w:rsidR="00FE53EC" w:rsidRPr="00794B6C" w:rsidTr="00794B6C">
        <w:tc>
          <w:tcPr>
            <w:tcW w:w="2660" w:type="dxa"/>
            <w:vMerge w:val="restart"/>
          </w:tcPr>
          <w:p w:rsidR="00FE53EC" w:rsidRPr="00794B6C" w:rsidRDefault="00FE53EC" w:rsidP="0076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 and Yi 2012</w:t>
            </w: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46,XX,del(5)(p15)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VSD, Horseshoe kidney, SUA</w:t>
            </w:r>
          </w:p>
        </w:tc>
      </w:tr>
      <w:tr w:rsidR="00FE53EC" w:rsidRPr="00794B6C" w:rsidTr="00794B6C">
        <w:tc>
          <w:tcPr>
            <w:tcW w:w="2660" w:type="dxa"/>
            <w:vMerge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46,XX,del(5)(p15)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VSD, Overriding aorta</w:t>
            </w:r>
          </w:p>
        </w:tc>
      </w:tr>
      <w:tr w:rsidR="00FE53EC" w:rsidRPr="00794B6C" w:rsidTr="00794B6C">
        <w:tc>
          <w:tcPr>
            <w:tcW w:w="2660" w:type="dxa"/>
            <w:vMerge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46,XX,del(5)(p15)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Bilateral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ventriculomegaly</w:t>
            </w:r>
            <w:proofErr w:type="spellEnd"/>
          </w:p>
        </w:tc>
      </w:tr>
      <w:tr w:rsidR="00FE53EC" w:rsidRPr="00794B6C" w:rsidTr="00794B6C">
        <w:tc>
          <w:tcPr>
            <w:tcW w:w="2660" w:type="dxa"/>
            <w:vMerge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46XX,del(5)(p14)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Maternal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(7)(p23;q32) no US sings</w:t>
            </w:r>
          </w:p>
        </w:tc>
      </w:tr>
      <w:tr w:rsidR="00FE53EC" w:rsidRPr="00794B6C" w:rsidTr="00794B6C">
        <w:tc>
          <w:tcPr>
            <w:tcW w:w="2660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Li 2009</w:t>
            </w:r>
          </w:p>
        </w:tc>
        <w:tc>
          <w:tcPr>
            <w:tcW w:w="2551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46,XY,del (5) (p14)</w:t>
            </w:r>
          </w:p>
        </w:tc>
        <w:tc>
          <w:tcPr>
            <w:tcW w:w="4678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ormal </w:t>
            </w: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ultrasonographic</w:t>
            </w:r>
            <w:proofErr w:type="spellEnd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ﬁndings</w:t>
            </w: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with increased </w:t>
            </w: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β</w:t>
            </w: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hCG</w:t>
            </w:r>
            <w:proofErr w:type="spellEnd"/>
          </w:p>
        </w:tc>
      </w:tr>
      <w:tr w:rsidR="00FE53EC" w:rsidRPr="00794B6C" w:rsidTr="00794B6C">
        <w:tc>
          <w:tcPr>
            <w:tcW w:w="2660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Torun et al., 2009</w:t>
            </w:r>
          </w:p>
        </w:tc>
        <w:tc>
          <w:tcPr>
            <w:tcW w:w="2551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46, XY, del (5p) (</w:t>
            </w:r>
            <w:proofErr w:type="spellStart"/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pter</w:t>
            </w:r>
            <w:proofErr w:type="spellEnd"/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→</w:t>
            </w: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p13)</w:t>
            </w:r>
          </w:p>
        </w:tc>
        <w:tc>
          <w:tcPr>
            <w:tcW w:w="4678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1F6C19" w:rsidRDefault="00FE53EC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bilateral choroid plexus cysts</w:t>
            </w: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, increased </w:t>
            </w:r>
            <w:r w:rsidRPr="001F6C1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β</w:t>
            </w:r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spellStart"/>
            <w:r w:rsidRPr="001F6C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hCG</w:t>
            </w:r>
            <w:proofErr w:type="spellEnd"/>
          </w:p>
        </w:tc>
      </w:tr>
      <w:tr w:rsidR="00FE53EC" w:rsidRPr="00794B6C" w:rsidTr="00794B6C">
        <w:tc>
          <w:tcPr>
            <w:tcW w:w="2660" w:type="dxa"/>
          </w:tcPr>
          <w:p w:rsidR="00FE53EC" w:rsidRPr="00794B6C" w:rsidRDefault="00FE53EC" w:rsidP="0059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Teoh et al., 2009</w:t>
            </w: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46,XX,del(5)p14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ypoplastic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 nasal  bone, 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hypoplastic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 cerebellum,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right  -sided  choroid </w:t>
            </w: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plexus  cyst,  and a  single  umbilical  artery. no  thickened  nuchal  fold</w:t>
            </w:r>
          </w:p>
        </w:tc>
      </w:tr>
      <w:tr w:rsidR="00FE53EC" w:rsidRPr="00794B6C" w:rsidTr="00794B6C">
        <w:tc>
          <w:tcPr>
            <w:tcW w:w="2660" w:type="dxa"/>
          </w:tcPr>
          <w:p w:rsidR="00FE53EC" w:rsidRPr="00794B6C" w:rsidRDefault="00FE53EC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Sherer et al., 2006</w:t>
            </w:r>
          </w:p>
        </w:tc>
        <w:tc>
          <w:tcPr>
            <w:tcW w:w="2551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46,XX,del(5)(p15.1)</w:t>
            </w:r>
          </w:p>
        </w:tc>
        <w:tc>
          <w:tcPr>
            <w:tcW w:w="4678" w:type="dxa"/>
          </w:tcPr>
          <w:p w:rsidR="00FE53EC" w:rsidRPr="00794B6C" w:rsidRDefault="00FE53EC" w:rsidP="002D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absent nasal bone</w:t>
            </w:r>
          </w:p>
        </w:tc>
      </w:tr>
      <w:tr w:rsidR="00FE53EC" w:rsidRPr="00794B6C" w:rsidTr="00794B6C">
        <w:tc>
          <w:tcPr>
            <w:tcW w:w="2660" w:type="dxa"/>
          </w:tcPr>
          <w:p w:rsidR="00FE53EC" w:rsidRPr="00655ABF" w:rsidRDefault="00FE53EC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Vialard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et al., 2005</w:t>
            </w:r>
          </w:p>
        </w:tc>
        <w:tc>
          <w:tcPr>
            <w:tcW w:w="2551" w:type="dxa"/>
          </w:tcPr>
          <w:p w:rsidR="00FE53EC" w:rsidRPr="00655ABF" w:rsidRDefault="00FE53EC" w:rsidP="00D52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E53EC" w:rsidRPr="00655ABF" w:rsidRDefault="00FE53EC" w:rsidP="00D52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46,XY,del(5p12),del </w:t>
            </w: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ish</w:t>
            </w:r>
            <w:proofErr w:type="spellEnd"/>
          </w:p>
        </w:tc>
        <w:tc>
          <w:tcPr>
            <w:tcW w:w="4285" w:type="dxa"/>
          </w:tcPr>
          <w:p w:rsidR="00FE53EC" w:rsidRPr="00794B6C" w:rsidRDefault="00FE53EC" w:rsidP="0079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Dandy–Walker malformation with a large dilatation and protrusion of the fourth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ventricule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vermis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agenesia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. Agenesis of the corpus callosum with absence of the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pericallosal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 artery and a radial aspect of the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vascularisation</w:t>
            </w:r>
            <w:proofErr w:type="spellEnd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 xml:space="preserve">. Abnormal proﬁle with a ﬂat nose and </w:t>
            </w:r>
            <w:proofErr w:type="spellStart"/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microretrognathia</w:t>
            </w:r>
            <w:proofErr w:type="spellEnd"/>
          </w:p>
        </w:tc>
      </w:tr>
      <w:tr w:rsidR="00FE53EC" w:rsidRPr="00794B6C" w:rsidTr="00794B6C">
        <w:tc>
          <w:tcPr>
            <w:tcW w:w="2660" w:type="dxa"/>
          </w:tcPr>
          <w:p w:rsidR="00FE53EC" w:rsidRPr="00655ABF" w:rsidRDefault="00FE53EC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Bakkum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et al., 2005</w:t>
            </w:r>
          </w:p>
        </w:tc>
        <w:tc>
          <w:tcPr>
            <w:tcW w:w="2551" w:type="dxa"/>
          </w:tcPr>
          <w:p w:rsidR="00FE53EC" w:rsidRPr="00655ABF" w:rsidRDefault="00FE53EC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46,X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,del(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)(p1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FE53EC" w:rsidRPr="00655ABF" w:rsidRDefault="00FE53EC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FE53EC" w:rsidRPr="00655ABF" w:rsidRDefault="00FE53EC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posterior cranial abnormality consistent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with an </w:t>
            </w: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encephalocele</w:t>
            </w:r>
            <w:proofErr w:type="spellEnd"/>
          </w:p>
        </w:tc>
      </w:tr>
      <w:tr w:rsidR="00AE62BE" w:rsidRPr="00794B6C" w:rsidTr="00794B6C">
        <w:tc>
          <w:tcPr>
            <w:tcW w:w="2660" w:type="dxa"/>
          </w:tcPr>
          <w:p w:rsidR="00AE62BE" w:rsidRPr="00626D48" w:rsidRDefault="00AE62BE" w:rsidP="00AE62BE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Chen et al., 2004</w:t>
            </w:r>
          </w:p>
        </w:tc>
        <w:tc>
          <w:tcPr>
            <w:tcW w:w="2551" w:type="dxa"/>
          </w:tcPr>
          <w:p w:rsidR="00AE62BE" w:rsidRPr="001F6C19" w:rsidRDefault="00AE62BE" w:rsidP="00993C87">
            <w:pP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</w:pPr>
            <w:r w:rsidRPr="00626D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46,XX,del(5)(p15.1)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[23]</w:t>
            </w:r>
            <w:r w:rsidRPr="00626D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/46,XX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[23]</w:t>
            </w:r>
          </w:p>
        </w:tc>
        <w:tc>
          <w:tcPr>
            <w:tcW w:w="4678" w:type="dxa"/>
          </w:tcPr>
          <w:p w:rsidR="00AE62BE" w:rsidRPr="001F6C19" w:rsidRDefault="00AE62BE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5" w:type="dxa"/>
          </w:tcPr>
          <w:p w:rsidR="00AE62BE" w:rsidRPr="001F6C19" w:rsidRDefault="00AE62BE" w:rsidP="00993C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microcephaly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,</w:t>
            </w:r>
            <w:r>
              <w:t xml:space="preserve"> </w:t>
            </w:r>
            <w:r w:rsidRPr="00152E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cerebellar hypoplasia</w:t>
            </w:r>
          </w:p>
        </w:tc>
      </w:tr>
      <w:tr w:rsidR="00AE62BE" w:rsidRPr="00655ABF" w:rsidTr="00794B6C">
        <w:tc>
          <w:tcPr>
            <w:tcW w:w="2660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Stefanou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et al., 2002</w:t>
            </w:r>
          </w:p>
        </w:tc>
        <w:tc>
          <w:tcPr>
            <w:tcW w:w="2551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46,XY, del(5)(p15)</w:t>
            </w:r>
          </w:p>
        </w:tc>
        <w:tc>
          <w:tcPr>
            <w:tcW w:w="4678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Theonly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abnormality that could be seen was moderate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bilateral cerebral </w:t>
            </w: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ventriculomegaly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with the anterior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and posterior horn of lateral ventricle measuring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10.4 mm and 10.6 mm, respectively,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mild </w:t>
            </w: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ventriculomegaly</w:t>
            </w:r>
            <w:proofErr w:type="spellEnd"/>
          </w:p>
        </w:tc>
      </w:tr>
      <w:tr w:rsidR="00AE62BE" w:rsidRPr="00655ABF" w:rsidTr="00794B6C">
        <w:tc>
          <w:tcPr>
            <w:tcW w:w="2660" w:type="dxa"/>
          </w:tcPr>
          <w:p w:rsidR="00AE62BE" w:rsidRPr="00655ABF" w:rsidRDefault="00AE62BE" w:rsidP="0059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B10">
              <w:rPr>
                <w:rFonts w:ascii="Times New Roman" w:hAnsi="Times New Roman" w:cs="Times New Roman"/>
                <w:sz w:val="20"/>
                <w:szCs w:val="20"/>
              </w:rPr>
              <w:t>Aoki et al., 1999</w:t>
            </w:r>
          </w:p>
        </w:tc>
        <w:tc>
          <w:tcPr>
            <w:tcW w:w="2551" w:type="dxa"/>
          </w:tcPr>
          <w:p w:rsidR="00AE62BE" w:rsidRPr="00655ABF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 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detail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except 5p-</w:t>
            </w:r>
          </w:p>
        </w:tc>
        <w:tc>
          <w:tcPr>
            <w:tcW w:w="4678" w:type="dxa"/>
          </w:tcPr>
          <w:p w:rsidR="00AE62BE" w:rsidRPr="00655ABF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AE62BE" w:rsidRPr="00655ABF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VSD, 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pleural effusion, ascites, skin edema, a </w:t>
            </w: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hypoplastic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cerebellum, </w:t>
            </w: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Hydrops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fetalis</w:t>
            </w:r>
            <w:proofErr w:type="spellEnd"/>
          </w:p>
        </w:tc>
      </w:tr>
      <w:tr w:rsidR="00AE62BE" w:rsidRPr="00794B6C" w:rsidTr="00794B6C">
        <w:tc>
          <w:tcPr>
            <w:tcW w:w="2660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Fankhauser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et al., 1998</w:t>
            </w:r>
          </w:p>
        </w:tc>
        <w:tc>
          <w:tcPr>
            <w:tcW w:w="2551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46,X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,del(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)(p15.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fetal choroid plexus cyst had </w:t>
            </w: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beennoted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by ultrasonography at 18 weeks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especially no growth retardation</w:t>
            </w:r>
          </w:p>
        </w:tc>
      </w:tr>
      <w:tr w:rsidR="00AE62BE" w:rsidRPr="00794B6C" w:rsidTr="00794B6C">
        <w:tc>
          <w:tcPr>
            <w:tcW w:w="2660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Tullu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et al., 1998</w:t>
            </w:r>
          </w:p>
        </w:tc>
        <w:tc>
          <w:tcPr>
            <w:tcW w:w="2551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proofErr w:type="gram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,XY,del</w:t>
            </w:r>
            <w:proofErr w:type="gram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(5)(p15).</w:t>
            </w:r>
          </w:p>
        </w:tc>
        <w:tc>
          <w:tcPr>
            <w:tcW w:w="4678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Hydrops</w:t>
            </w:r>
            <w:proofErr w:type="spellEnd"/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fetalis</w:t>
            </w:r>
            <w:proofErr w:type="spellEnd"/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,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fetal ascites and bilateral </w:t>
            </w: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hydronephrosis</w:t>
            </w:r>
            <w:proofErr w:type="spellEnd"/>
          </w:p>
        </w:tc>
      </w:tr>
      <w:tr w:rsidR="00AE62BE" w:rsidRPr="00794B6C" w:rsidTr="00794B6C">
        <w:tc>
          <w:tcPr>
            <w:tcW w:w="2660" w:type="dxa"/>
          </w:tcPr>
          <w:p w:rsidR="00AE62BE" w:rsidRPr="00655ABF" w:rsidRDefault="00AE62BE" w:rsidP="001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Sarno</w:t>
            </w:r>
            <w:proofErr w:type="spellEnd"/>
            <w:r w:rsidRPr="00655ABF">
              <w:rPr>
                <w:rFonts w:ascii="Times New Roman" w:hAnsi="Times New Roman" w:cs="Times New Roman"/>
                <w:sz w:val="20"/>
                <w:szCs w:val="20"/>
              </w:rPr>
              <w:t xml:space="preserve"> et al., 1993</w:t>
            </w:r>
          </w:p>
        </w:tc>
        <w:tc>
          <w:tcPr>
            <w:tcW w:w="2551" w:type="dxa"/>
          </w:tcPr>
          <w:p w:rsidR="00AE62BE" w:rsidRPr="00655ABF" w:rsidRDefault="00AE62BE" w:rsidP="00680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46,XX,del(5)(p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4678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</w:tcPr>
          <w:p w:rsidR="00AE62BE" w:rsidRPr="00655ABF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ABF">
              <w:rPr>
                <w:rFonts w:ascii="Times New Roman" w:hAnsi="Times New Roman" w:cs="Times New Roman"/>
                <w:sz w:val="20"/>
                <w:szCs w:val="20"/>
              </w:rPr>
              <w:t>Fetal choroid plexus cysts</w:t>
            </w:r>
            <w:r w:rsidRPr="00655AB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,IUGR</w:t>
            </w:r>
          </w:p>
        </w:tc>
      </w:tr>
      <w:tr w:rsidR="00AE62BE" w:rsidRPr="00794B6C" w:rsidTr="00794B6C">
        <w:tc>
          <w:tcPr>
            <w:tcW w:w="2660" w:type="dxa"/>
          </w:tcPr>
          <w:p w:rsidR="00AE62BE" w:rsidRPr="00852E63" w:rsidRDefault="00AE62BE" w:rsidP="0036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sz w:val="20"/>
                <w:szCs w:val="20"/>
              </w:rPr>
              <w:t>David et al., 1978</w:t>
            </w:r>
          </w:p>
        </w:tc>
        <w:tc>
          <w:tcPr>
            <w:tcW w:w="2551" w:type="dxa"/>
          </w:tcPr>
          <w:p w:rsidR="00AE62BE" w:rsidRPr="00852E63" w:rsidRDefault="00AE62BE" w:rsidP="00FB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sz w:val="20"/>
                <w:szCs w:val="20"/>
              </w:rPr>
              <w:t>46, XY, 5p-.</w:t>
            </w:r>
          </w:p>
        </w:tc>
        <w:tc>
          <w:tcPr>
            <w:tcW w:w="4678" w:type="dxa"/>
          </w:tcPr>
          <w:p w:rsidR="00AE62BE" w:rsidRPr="002D3973" w:rsidRDefault="00AE62BE" w:rsidP="00FB24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5" w:type="dxa"/>
          </w:tcPr>
          <w:p w:rsidR="00AE62BE" w:rsidRPr="002D3973" w:rsidRDefault="00AE62BE" w:rsidP="00FB24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3ABF">
              <w:rPr>
                <w:rFonts w:ascii="Times New Roman" w:hAnsi="Times New Roman"/>
                <w:sz w:val="18"/>
                <w:szCs w:val="18"/>
              </w:rPr>
              <w:t>AM</w:t>
            </w:r>
            <w:r>
              <w:rPr>
                <w:rFonts w:ascii="Times New Roman" w:hAnsi="Times New Roman" w:hint="eastAsia"/>
                <w:sz w:val="18"/>
                <w:szCs w:val="18"/>
              </w:rPr>
              <w:t>A:</w:t>
            </w:r>
            <w:r w:rsidRPr="00AB3ABF">
              <w:rPr>
                <w:rFonts w:ascii="Times New Roman" w:hAnsi="Times New Roman"/>
                <w:sz w:val="18"/>
                <w:szCs w:val="18"/>
              </w:rPr>
              <w:t>advanced</w:t>
            </w:r>
            <w:proofErr w:type="spellEnd"/>
            <w:r w:rsidRPr="00AB3ABF">
              <w:rPr>
                <w:rFonts w:ascii="Times New Roman" w:hAnsi="Times New Roman"/>
                <w:sz w:val="18"/>
                <w:szCs w:val="18"/>
              </w:rPr>
              <w:t xml:space="preserve"> maternal age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US: normal</w:t>
            </w:r>
          </w:p>
        </w:tc>
      </w:tr>
      <w:tr w:rsidR="00AE62BE" w:rsidRPr="00794B6C" w:rsidTr="00525D09">
        <w:tc>
          <w:tcPr>
            <w:tcW w:w="2660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Our case 1</w:t>
            </w:r>
          </w:p>
        </w:tc>
        <w:tc>
          <w:tcPr>
            <w:tcW w:w="2551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46,XX,del(5)(p13)</w:t>
            </w:r>
          </w:p>
        </w:tc>
        <w:tc>
          <w:tcPr>
            <w:tcW w:w="4678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arr5p15.33p13.3(38,139-30,536,972)x1</w:t>
            </w:r>
          </w:p>
        </w:tc>
        <w:tc>
          <w:tcPr>
            <w:tcW w:w="4285" w:type="dxa"/>
            <w:vAlign w:val="center"/>
          </w:tcPr>
          <w:p w:rsidR="00AE62BE" w:rsidRPr="00794B6C" w:rsidRDefault="00AE62BE" w:rsidP="00821834">
            <w:pPr>
              <w:spacing w:afterLines="50" w:after="15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Choroid plexus cyst</w:t>
            </w:r>
          </w:p>
        </w:tc>
      </w:tr>
      <w:tr w:rsidR="00AE62BE" w:rsidRPr="00794B6C" w:rsidTr="00525D09">
        <w:tc>
          <w:tcPr>
            <w:tcW w:w="2660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case 2</w:t>
            </w:r>
          </w:p>
        </w:tc>
        <w:tc>
          <w:tcPr>
            <w:tcW w:w="2551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46,XY,del(5)(p14)</w:t>
            </w:r>
          </w:p>
        </w:tc>
        <w:tc>
          <w:tcPr>
            <w:tcW w:w="4678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arr5p15.33p14.3 (464,153-23,132,422)x1</w:t>
            </w:r>
          </w:p>
        </w:tc>
        <w:tc>
          <w:tcPr>
            <w:tcW w:w="4285" w:type="dxa"/>
            <w:vAlign w:val="center"/>
          </w:tcPr>
          <w:p w:rsidR="00AE62BE" w:rsidRPr="00794B6C" w:rsidRDefault="00AE62BE" w:rsidP="009C414C">
            <w:pPr>
              <w:spacing w:afterLines="50" w:after="15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Abnormal maternal serum screening (increased β-HCG:4.98)</w:t>
            </w:r>
          </w:p>
        </w:tc>
      </w:tr>
      <w:tr w:rsidR="00AE62BE" w:rsidRPr="00794B6C" w:rsidTr="00794B6C">
        <w:tc>
          <w:tcPr>
            <w:tcW w:w="2660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Case 3</w:t>
            </w:r>
          </w:p>
        </w:tc>
        <w:tc>
          <w:tcPr>
            <w:tcW w:w="2551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46,XY,del(5)(p15)</w:t>
            </w:r>
          </w:p>
        </w:tc>
        <w:tc>
          <w:tcPr>
            <w:tcW w:w="4678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arr5p15.33p15.1(38,139-17,981,307)x1</w:t>
            </w:r>
          </w:p>
        </w:tc>
        <w:tc>
          <w:tcPr>
            <w:tcW w:w="4285" w:type="dxa"/>
            <w:vAlign w:val="center"/>
          </w:tcPr>
          <w:p w:rsidR="00AE62BE" w:rsidRPr="00794B6C" w:rsidRDefault="00AE62BE" w:rsidP="009C414C">
            <w:pPr>
              <w:spacing w:afterLines="50" w:after="15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Cystic </w:t>
            </w:r>
            <w:proofErr w:type="spellStart"/>
            <w:r w:rsidRPr="0079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adenomatoid</w:t>
            </w:r>
            <w:proofErr w:type="spellEnd"/>
            <w:r w:rsidRPr="0079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malformation of the lung</w:t>
            </w:r>
          </w:p>
        </w:tc>
      </w:tr>
      <w:tr w:rsidR="00AE62BE" w:rsidRPr="00794B6C" w:rsidTr="00794B6C">
        <w:tc>
          <w:tcPr>
            <w:tcW w:w="2660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Case 4</w:t>
            </w:r>
          </w:p>
        </w:tc>
        <w:tc>
          <w:tcPr>
            <w:tcW w:w="2551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46,XX,del(5)(p15)</w:t>
            </w:r>
          </w:p>
        </w:tc>
        <w:tc>
          <w:tcPr>
            <w:tcW w:w="4678" w:type="dxa"/>
          </w:tcPr>
          <w:p w:rsidR="00AE62BE" w:rsidRPr="00794B6C" w:rsidRDefault="00AE62BE" w:rsidP="009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sz w:val="20"/>
                <w:szCs w:val="20"/>
              </w:rPr>
              <w:t>arr5p15.33p15.31(38,139-9,782,775)x1</w:t>
            </w:r>
          </w:p>
        </w:tc>
        <w:tc>
          <w:tcPr>
            <w:tcW w:w="4285" w:type="dxa"/>
            <w:vAlign w:val="center"/>
          </w:tcPr>
          <w:p w:rsidR="00AE62BE" w:rsidRPr="00794B6C" w:rsidRDefault="00AE62BE" w:rsidP="009C414C">
            <w:pPr>
              <w:spacing w:afterLines="50" w:after="15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NF:6.8mm</w:t>
            </w:r>
          </w:p>
        </w:tc>
      </w:tr>
      <w:tr w:rsidR="00AE62BE" w:rsidRPr="00794B6C" w:rsidTr="00DD24A8">
        <w:tc>
          <w:tcPr>
            <w:tcW w:w="2660" w:type="dxa"/>
            <w:vAlign w:val="center"/>
          </w:tcPr>
          <w:p w:rsidR="00AE62BE" w:rsidRPr="00821834" w:rsidRDefault="00AE62BE" w:rsidP="0082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21834">
              <w:rPr>
                <w:rFonts w:ascii="Times New Roman" w:hAnsi="Times New Roman" w:cs="Times New Roman" w:hint="eastAsia"/>
                <w:sz w:val="20"/>
                <w:szCs w:val="20"/>
              </w:rPr>
              <w:t>ase 5</w:t>
            </w:r>
          </w:p>
        </w:tc>
        <w:tc>
          <w:tcPr>
            <w:tcW w:w="2551" w:type="dxa"/>
            <w:vAlign w:val="center"/>
          </w:tcPr>
          <w:p w:rsidR="00AE62BE" w:rsidRPr="00821834" w:rsidRDefault="00AE62BE" w:rsidP="0082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34">
              <w:rPr>
                <w:rFonts w:ascii="Times New Roman" w:hAnsi="Times New Roman" w:cs="Times New Roman"/>
                <w:sz w:val="20"/>
                <w:szCs w:val="20"/>
              </w:rPr>
              <w:t>46,XX,del(5)(p14)</w:t>
            </w:r>
          </w:p>
        </w:tc>
        <w:tc>
          <w:tcPr>
            <w:tcW w:w="4678" w:type="dxa"/>
            <w:vAlign w:val="center"/>
          </w:tcPr>
          <w:p w:rsidR="00AE62BE" w:rsidRPr="00821834" w:rsidRDefault="00AE62BE" w:rsidP="0082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34">
              <w:rPr>
                <w:rFonts w:ascii="Times New Roman" w:hAnsi="Times New Roman" w:cs="Times New Roman"/>
                <w:sz w:val="20"/>
                <w:szCs w:val="20"/>
              </w:rPr>
              <w:t>arr5p15.33p14.3(38,139-19,508,190)x1</w:t>
            </w:r>
          </w:p>
        </w:tc>
        <w:tc>
          <w:tcPr>
            <w:tcW w:w="4285" w:type="dxa"/>
            <w:vAlign w:val="center"/>
          </w:tcPr>
          <w:p w:rsidR="00AE62BE" w:rsidRPr="00821834" w:rsidRDefault="00AE62BE" w:rsidP="0082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34">
              <w:rPr>
                <w:rFonts w:ascii="Times New Roman" w:hAnsi="Times New Roman" w:cs="Times New Roman"/>
                <w:sz w:val="20"/>
                <w:szCs w:val="20"/>
              </w:rPr>
              <w:t xml:space="preserve">Cystic </w:t>
            </w:r>
            <w:proofErr w:type="spellStart"/>
            <w:r w:rsidRPr="00821834">
              <w:rPr>
                <w:rFonts w:ascii="Times New Roman" w:hAnsi="Times New Roman" w:cs="Times New Roman"/>
                <w:sz w:val="20"/>
                <w:szCs w:val="20"/>
              </w:rPr>
              <w:t>adenomatoid</w:t>
            </w:r>
            <w:proofErr w:type="spellEnd"/>
            <w:r w:rsidRPr="00821834">
              <w:rPr>
                <w:rFonts w:ascii="Times New Roman" w:hAnsi="Times New Roman" w:cs="Times New Roman"/>
                <w:sz w:val="20"/>
                <w:szCs w:val="20"/>
              </w:rPr>
              <w:t xml:space="preserve"> malformation of the lung</w:t>
            </w:r>
          </w:p>
        </w:tc>
      </w:tr>
      <w:tr w:rsidR="00AE62BE" w:rsidRPr="00794B6C" w:rsidTr="00DD24A8">
        <w:tc>
          <w:tcPr>
            <w:tcW w:w="2660" w:type="dxa"/>
            <w:vAlign w:val="center"/>
          </w:tcPr>
          <w:p w:rsidR="00AE62BE" w:rsidRPr="00821834" w:rsidRDefault="00AE62BE" w:rsidP="0082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21834">
              <w:rPr>
                <w:rFonts w:ascii="Times New Roman" w:hAnsi="Times New Roman" w:cs="Times New Roman" w:hint="eastAsia"/>
                <w:sz w:val="20"/>
                <w:szCs w:val="20"/>
              </w:rPr>
              <w:t>ase 6</w:t>
            </w:r>
          </w:p>
        </w:tc>
        <w:tc>
          <w:tcPr>
            <w:tcW w:w="2551" w:type="dxa"/>
            <w:vAlign w:val="center"/>
          </w:tcPr>
          <w:p w:rsidR="00AE62BE" w:rsidRPr="00821834" w:rsidRDefault="00AE62BE" w:rsidP="0082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34">
              <w:rPr>
                <w:rFonts w:ascii="Times New Roman" w:hAnsi="Times New Roman" w:cs="Times New Roman"/>
                <w:sz w:val="20"/>
                <w:szCs w:val="20"/>
              </w:rPr>
              <w:t>46,XX,del(5)(p14)</w:t>
            </w:r>
          </w:p>
        </w:tc>
        <w:tc>
          <w:tcPr>
            <w:tcW w:w="4678" w:type="dxa"/>
            <w:vAlign w:val="center"/>
          </w:tcPr>
          <w:p w:rsidR="00AE62BE" w:rsidRPr="00821834" w:rsidRDefault="00AE62BE" w:rsidP="0082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34">
              <w:rPr>
                <w:rFonts w:ascii="Times New Roman" w:hAnsi="Times New Roman" w:cs="Times New Roman"/>
                <w:sz w:val="20"/>
                <w:szCs w:val="20"/>
              </w:rPr>
              <w:t>arr5p14.3p15.33(1,151,161-20,687,905)x1</w:t>
            </w:r>
          </w:p>
        </w:tc>
        <w:tc>
          <w:tcPr>
            <w:tcW w:w="4285" w:type="dxa"/>
            <w:vAlign w:val="center"/>
          </w:tcPr>
          <w:p w:rsidR="00AE62BE" w:rsidRPr="00821834" w:rsidRDefault="00AE62BE" w:rsidP="0082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34">
              <w:rPr>
                <w:rFonts w:ascii="Times New Roman" w:hAnsi="Times New Roman" w:cs="Times New Roman"/>
                <w:sz w:val="20"/>
                <w:szCs w:val="20"/>
              </w:rPr>
              <w:t>NF:6.8mm</w:t>
            </w:r>
          </w:p>
        </w:tc>
      </w:tr>
    </w:tbl>
    <w:p w:rsidR="005351BC" w:rsidRDefault="005351BC">
      <w:pPr>
        <w:rPr>
          <w:rFonts w:hint="eastAsia"/>
        </w:rPr>
      </w:pPr>
    </w:p>
    <w:sectPr w:rsidR="005351BC" w:rsidSect="00E24C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FE" w:rsidRDefault="007754FE" w:rsidP="00011EB0">
      <w:r>
        <w:separator/>
      </w:r>
    </w:p>
  </w:endnote>
  <w:endnote w:type="continuationSeparator" w:id="0">
    <w:p w:rsidR="007754FE" w:rsidRDefault="007754FE" w:rsidP="0001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FE" w:rsidRDefault="007754FE" w:rsidP="00011EB0">
      <w:r>
        <w:separator/>
      </w:r>
    </w:p>
  </w:footnote>
  <w:footnote w:type="continuationSeparator" w:id="0">
    <w:p w:rsidR="007754FE" w:rsidRDefault="007754FE" w:rsidP="0001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Medical Genetics 复制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2xppwpd1t00vzezat6xsar8zrdrtx5axpee&quot;&gt;7qrss EndNote库 8.26&lt;record-ids&gt;&lt;item&gt;988&lt;/item&gt;&lt;/record-ids&gt;&lt;/item&gt;&lt;/Libraries&gt;"/>
  </w:docVars>
  <w:rsids>
    <w:rsidRoot w:val="00E24CD7"/>
    <w:rsid w:val="00011188"/>
    <w:rsid w:val="00011EB0"/>
    <w:rsid w:val="00025754"/>
    <w:rsid w:val="000C3BBC"/>
    <w:rsid w:val="000E5BC2"/>
    <w:rsid w:val="00145606"/>
    <w:rsid w:val="001771F2"/>
    <w:rsid w:val="001964DB"/>
    <w:rsid w:val="001C4A34"/>
    <w:rsid w:val="001F0E7E"/>
    <w:rsid w:val="001F6C19"/>
    <w:rsid w:val="002032EC"/>
    <w:rsid w:val="002061AD"/>
    <w:rsid w:val="002559CB"/>
    <w:rsid w:val="00360BD7"/>
    <w:rsid w:val="00366268"/>
    <w:rsid w:val="00410796"/>
    <w:rsid w:val="00420652"/>
    <w:rsid w:val="004213D5"/>
    <w:rsid w:val="00462255"/>
    <w:rsid w:val="00472F10"/>
    <w:rsid w:val="004E624D"/>
    <w:rsid w:val="004F1842"/>
    <w:rsid w:val="005351BC"/>
    <w:rsid w:val="00546DB7"/>
    <w:rsid w:val="00593283"/>
    <w:rsid w:val="00596B10"/>
    <w:rsid w:val="005A131D"/>
    <w:rsid w:val="005F444B"/>
    <w:rsid w:val="005F455E"/>
    <w:rsid w:val="00617DFC"/>
    <w:rsid w:val="00645534"/>
    <w:rsid w:val="00650937"/>
    <w:rsid w:val="00655ABF"/>
    <w:rsid w:val="00665F62"/>
    <w:rsid w:val="00680BBA"/>
    <w:rsid w:val="006875EA"/>
    <w:rsid w:val="006A55D5"/>
    <w:rsid w:val="00700A9D"/>
    <w:rsid w:val="007177E6"/>
    <w:rsid w:val="0076173A"/>
    <w:rsid w:val="0076221E"/>
    <w:rsid w:val="00774DF6"/>
    <w:rsid w:val="007754FE"/>
    <w:rsid w:val="00794B6C"/>
    <w:rsid w:val="007A64C5"/>
    <w:rsid w:val="007B14FB"/>
    <w:rsid w:val="007C773F"/>
    <w:rsid w:val="007F3104"/>
    <w:rsid w:val="00821834"/>
    <w:rsid w:val="00852938"/>
    <w:rsid w:val="00852E63"/>
    <w:rsid w:val="0086613F"/>
    <w:rsid w:val="00894A65"/>
    <w:rsid w:val="008A3720"/>
    <w:rsid w:val="00904E75"/>
    <w:rsid w:val="00920331"/>
    <w:rsid w:val="0093482B"/>
    <w:rsid w:val="009A6095"/>
    <w:rsid w:val="00A16E70"/>
    <w:rsid w:val="00A26898"/>
    <w:rsid w:val="00A52B3B"/>
    <w:rsid w:val="00A87BB8"/>
    <w:rsid w:val="00AE62BE"/>
    <w:rsid w:val="00B11A22"/>
    <w:rsid w:val="00B24404"/>
    <w:rsid w:val="00B47AC2"/>
    <w:rsid w:val="00B5665C"/>
    <w:rsid w:val="00C10F61"/>
    <w:rsid w:val="00C15FC8"/>
    <w:rsid w:val="00C86250"/>
    <w:rsid w:val="00D82CFB"/>
    <w:rsid w:val="00E006A9"/>
    <w:rsid w:val="00E24CD7"/>
    <w:rsid w:val="00E54C44"/>
    <w:rsid w:val="00E652CE"/>
    <w:rsid w:val="00EB6429"/>
    <w:rsid w:val="00ED504E"/>
    <w:rsid w:val="00F4738B"/>
    <w:rsid w:val="00FB24C0"/>
    <w:rsid w:val="00FC7509"/>
    <w:rsid w:val="00FE53EC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5351B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351B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351B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351BC"/>
    <w:rPr>
      <w:rFonts w:ascii="Calibri" w:hAnsi="Calibri" w:cs="Calibri"/>
      <w:noProof/>
      <w:sz w:val="20"/>
    </w:rPr>
  </w:style>
  <w:style w:type="character" w:styleId="a4">
    <w:name w:val="Hyperlink"/>
    <w:basedOn w:val="a0"/>
    <w:uiPriority w:val="99"/>
    <w:unhideWhenUsed/>
    <w:rsid w:val="005351B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11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1E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1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1E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5351B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351B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351B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351BC"/>
    <w:rPr>
      <w:rFonts w:ascii="Calibri" w:hAnsi="Calibri" w:cs="Calibri"/>
      <w:noProof/>
      <w:sz w:val="20"/>
    </w:rPr>
  </w:style>
  <w:style w:type="character" w:styleId="a4">
    <w:name w:val="Hyperlink"/>
    <w:basedOn w:val="a0"/>
    <w:uiPriority w:val="99"/>
    <w:unhideWhenUsed/>
    <w:rsid w:val="005351B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11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1E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1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1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sujiasun</dc:creator>
  <cp:lastModifiedBy>sujiasun</cp:lastModifiedBy>
  <cp:revision>14</cp:revision>
  <dcterms:created xsi:type="dcterms:W3CDTF">2019-11-18T08:30:00Z</dcterms:created>
  <dcterms:modified xsi:type="dcterms:W3CDTF">2019-11-19T00:47:00Z</dcterms:modified>
</cp:coreProperties>
</file>