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4D3" w:rsidRPr="00F362A7" w:rsidRDefault="00C824D3" w:rsidP="00C824D3">
      <w:pPr>
        <w:pStyle w:val="a7"/>
        <w:spacing w:line="480" w:lineRule="auto"/>
      </w:pPr>
      <w:r>
        <w:t xml:space="preserve">Supporting material for: </w:t>
      </w:r>
      <w:r w:rsidRPr="00C8447A">
        <w:rPr>
          <w:color w:val="000000" w:themeColor="text1"/>
        </w:rPr>
        <w:t xml:space="preserve">Kernelized Logistic Matrix Factorization based on </w:t>
      </w:r>
      <w:r w:rsidRPr="00C8447A">
        <w:rPr>
          <w:rFonts w:hint="eastAsia"/>
          <w:color w:val="000000" w:themeColor="text1"/>
          <w:lang w:eastAsia="zh-CN"/>
        </w:rPr>
        <w:t xml:space="preserve">Similarity </w:t>
      </w:r>
      <w:r w:rsidRPr="00C8447A">
        <w:rPr>
          <w:color w:val="000000" w:themeColor="text1"/>
        </w:rPr>
        <w:t xml:space="preserve">Network Fusion for </w:t>
      </w:r>
      <w:r>
        <w:rPr>
          <w:color w:val="000000" w:themeColor="text1"/>
        </w:rPr>
        <w:t>P</w:t>
      </w:r>
      <w:r w:rsidRPr="00C8447A">
        <w:rPr>
          <w:color w:val="000000" w:themeColor="text1"/>
        </w:rPr>
        <w:t>redicting Virus-host Association</w:t>
      </w:r>
    </w:p>
    <w:p w:rsidR="00C824D3" w:rsidRPr="00B009E4" w:rsidRDefault="00C824D3" w:rsidP="00C824D3">
      <w:pPr>
        <w:spacing w:line="480" w:lineRule="auto"/>
        <w:jc w:val="center"/>
        <w:rPr>
          <w:rFonts w:eastAsia="宋体"/>
          <w:color w:val="000000" w:themeColor="text1"/>
          <w:vertAlign w:val="superscript"/>
        </w:rPr>
      </w:pPr>
      <w:r w:rsidRPr="00C8447A">
        <w:rPr>
          <w:rFonts w:eastAsia="宋体"/>
          <w:color w:val="000000" w:themeColor="text1"/>
        </w:rPr>
        <w:t>Dan Liu</w:t>
      </w:r>
      <w:r w:rsidRPr="00C8447A">
        <w:rPr>
          <w:rFonts w:eastAsia="宋体"/>
          <w:color w:val="000000" w:themeColor="text1"/>
          <w:vertAlign w:val="superscript"/>
        </w:rPr>
        <w:t>1</w:t>
      </w:r>
      <w:r>
        <w:rPr>
          <w:rFonts w:eastAsia="宋体" w:hint="eastAsia"/>
          <w:color w:val="000000" w:themeColor="text1"/>
          <w:vertAlign w:val="superscript"/>
        </w:rPr>
        <w:t xml:space="preserve">, </w:t>
      </w:r>
      <w:r>
        <w:rPr>
          <w:rFonts w:eastAsia="宋体"/>
          <w:color w:val="000000" w:themeColor="text1"/>
          <w:vertAlign w:val="superscript"/>
        </w:rPr>
        <w:t>2</w:t>
      </w:r>
      <w:r w:rsidRPr="00C8447A">
        <w:rPr>
          <w:rFonts w:eastAsia="宋体"/>
          <w:color w:val="000000" w:themeColor="text1"/>
        </w:rPr>
        <w:t xml:space="preserve">, </w:t>
      </w:r>
      <w:proofErr w:type="spellStart"/>
      <w:r w:rsidRPr="00C8447A">
        <w:rPr>
          <w:rFonts w:eastAsia="宋体"/>
          <w:color w:val="000000" w:themeColor="text1"/>
        </w:rPr>
        <w:t>Yingjun</w:t>
      </w:r>
      <w:proofErr w:type="spellEnd"/>
      <w:r w:rsidRPr="00C8447A">
        <w:rPr>
          <w:rFonts w:eastAsia="宋体"/>
          <w:color w:val="000000" w:themeColor="text1"/>
        </w:rPr>
        <w:t xml:space="preserve"> Ma</w:t>
      </w:r>
      <w:r w:rsidRPr="00C8447A">
        <w:rPr>
          <w:rFonts w:eastAsia="宋体"/>
          <w:color w:val="000000" w:themeColor="text1"/>
          <w:vertAlign w:val="superscript"/>
        </w:rPr>
        <w:t>1</w:t>
      </w:r>
      <w:r>
        <w:rPr>
          <w:rFonts w:eastAsia="宋体"/>
          <w:color w:val="000000" w:themeColor="text1"/>
          <w:vertAlign w:val="superscript"/>
        </w:rPr>
        <w:t>,2</w:t>
      </w:r>
      <w:r>
        <w:rPr>
          <w:rFonts w:eastAsia="宋体"/>
          <w:color w:val="000000" w:themeColor="text1"/>
        </w:rPr>
        <w:t xml:space="preserve">, </w:t>
      </w:r>
      <w:proofErr w:type="spellStart"/>
      <w:r w:rsidRPr="00C8447A">
        <w:rPr>
          <w:rFonts w:eastAsia="宋体"/>
          <w:color w:val="000000" w:themeColor="text1"/>
        </w:rPr>
        <w:t>Xingpeng</w:t>
      </w:r>
      <w:proofErr w:type="spellEnd"/>
      <w:r w:rsidRPr="00C8447A">
        <w:rPr>
          <w:rFonts w:eastAsia="宋体"/>
          <w:color w:val="000000" w:themeColor="text1"/>
        </w:rPr>
        <w:t xml:space="preserve"> Jiang</w:t>
      </w:r>
      <w:r w:rsidRPr="00C8447A">
        <w:rPr>
          <w:rFonts w:eastAsia="Times New Roman"/>
          <w:color w:val="000000" w:themeColor="text1"/>
          <w:vertAlign w:val="superscript"/>
          <w:lang w:val="en-GB" w:eastAsia="en-US"/>
        </w:rPr>
        <w:t>1</w:t>
      </w:r>
      <w:r>
        <w:rPr>
          <w:rFonts w:eastAsia="Times New Roman"/>
          <w:color w:val="000000" w:themeColor="text1"/>
          <w:vertAlign w:val="superscript"/>
          <w:lang w:val="en-GB" w:eastAsia="en-US"/>
        </w:rPr>
        <w:t>,2</w:t>
      </w:r>
      <w:r w:rsidRPr="00C8447A">
        <w:rPr>
          <w:rFonts w:eastAsia="Times New Roman"/>
          <w:color w:val="000000" w:themeColor="text1"/>
          <w:vertAlign w:val="superscript"/>
          <w:lang w:val="en-GB"/>
        </w:rPr>
        <w:t>*</w:t>
      </w:r>
      <w:r>
        <w:rPr>
          <w:rFonts w:eastAsia="Times New Roman"/>
          <w:color w:val="000000" w:themeColor="text1"/>
          <w:vertAlign w:val="superscript"/>
          <w:lang w:val="en-GB"/>
        </w:rPr>
        <w:t xml:space="preserve"> </w:t>
      </w:r>
      <w:r w:rsidRPr="00B009E4">
        <w:rPr>
          <w:rFonts w:eastAsia="宋体"/>
          <w:color w:val="000000" w:themeColor="text1"/>
        </w:rPr>
        <w:t xml:space="preserve">and </w:t>
      </w:r>
      <w:proofErr w:type="spellStart"/>
      <w:r w:rsidRPr="00C8447A">
        <w:rPr>
          <w:rFonts w:eastAsia="宋体"/>
          <w:color w:val="000000" w:themeColor="text1"/>
        </w:rPr>
        <w:t>Tingting</w:t>
      </w:r>
      <w:proofErr w:type="spellEnd"/>
      <w:r w:rsidRPr="00C8447A">
        <w:rPr>
          <w:rFonts w:eastAsia="宋体"/>
          <w:color w:val="000000" w:themeColor="text1"/>
        </w:rPr>
        <w:t xml:space="preserve"> He</w:t>
      </w:r>
      <w:r w:rsidRPr="00C8447A">
        <w:rPr>
          <w:rFonts w:eastAsia="宋体"/>
          <w:color w:val="000000" w:themeColor="text1"/>
          <w:vertAlign w:val="superscript"/>
        </w:rPr>
        <w:t>1</w:t>
      </w:r>
      <w:r>
        <w:rPr>
          <w:rFonts w:eastAsia="宋体"/>
          <w:color w:val="000000" w:themeColor="text1"/>
          <w:vertAlign w:val="superscript"/>
        </w:rPr>
        <w:t>,2</w:t>
      </w:r>
      <w:r w:rsidRPr="00C8447A">
        <w:rPr>
          <w:rFonts w:eastAsia="Times New Roman"/>
          <w:color w:val="000000" w:themeColor="text1"/>
          <w:vertAlign w:val="superscript"/>
          <w:lang w:val="en-GB"/>
        </w:rPr>
        <w:t>*</w:t>
      </w:r>
    </w:p>
    <w:p w:rsidR="00C824D3" w:rsidRPr="00C8447A" w:rsidRDefault="00C824D3" w:rsidP="00C824D3">
      <w:pPr>
        <w:spacing w:line="480" w:lineRule="auto"/>
        <w:rPr>
          <w:rFonts w:eastAsia="Times New Roman"/>
          <w:color w:val="000000" w:themeColor="text1"/>
        </w:rPr>
      </w:pPr>
      <w:r w:rsidRPr="00C8447A">
        <w:rPr>
          <w:rFonts w:eastAsia="Times New Roman"/>
          <w:color w:val="000000" w:themeColor="text1"/>
          <w:vertAlign w:val="superscript"/>
        </w:rPr>
        <w:t>1</w:t>
      </w:r>
      <w:r w:rsidRPr="00C8447A">
        <w:rPr>
          <w:rFonts w:eastAsia="Times New Roman"/>
          <w:color w:val="000000" w:themeColor="text1"/>
        </w:rPr>
        <w:t>School of Computer, Central China Normal University, Wuhan, Hubei, China</w:t>
      </w:r>
    </w:p>
    <w:p w:rsidR="00C824D3" w:rsidRDefault="00C824D3" w:rsidP="00C824D3">
      <w:pPr>
        <w:spacing w:line="480" w:lineRule="auto"/>
        <w:ind w:left="120" w:hangingChars="50" w:hanging="120"/>
        <w:jc w:val="center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  <w:vertAlign w:val="superscript"/>
        </w:rPr>
        <w:t>2</w:t>
      </w:r>
      <w:r w:rsidRPr="001557D8">
        <w:rPr>
          <w:rFonts w:eastAsia="Times New Roman"/>
          <w:color w:val="000000" w:themeColor="text1"/>
        </w:rPr>
        <w:t>Hubei Provincial Key Laboratory of Artificial Intelligence and Smart Learning</w:t>
      </w:r>
      <w:r>
        <w:rPr>
          <w:rFonts w:asciiTheme="minorEastAsia" w:hAnsiTheme="minorEastAsia" w:hint="eastAsia"/>
          <w:color w:val="000000" w:themeColor="text1"/>
        </w:rPr>
        <w:t>，</w:t>
      </w:r>
      <w:r w:rsidRPr="00C8447A">
        <w:rPr>
          <w:rFonts w:eastAsia="Times New Roman"/>
          <w:color w:val="000000" w:themeColor="text1"/>
        </w:rPr>
        <w:t>Central China Normal University, Wuhan, Hubei, China</w:t>
      </w:r>
    </w:p>
    <w:p w:rsidR="00C824D3" w:rsidRPr="001557D8" w:rsidRDefault="00C824D3" w:rsidP="00C824D3">
      <w:pPr>
        <w:spacing w:line="480" w:lineRule="auto"/>
        <w:ind w:left="120" w:hangingChars="50" w:hanging="120"/>
        <w:rPr>
          <w:rFonts w:eastAsia="Times New Roman"/>
          <w:color w:val="000000" w:themeColor="text1"/>
          <w:vertAlign w:val="superscript"/>
        </w:rPr>
      </w:pPr>
    </w:p>
    <w:p w:rsidR="00C824D3" w:rsidRPr="00C8447A" w:rsidRDefault="00C824D3" w:rsidP="00C824D3">
      <w:pPr>
        <w:spacing w:line="480" w:lineRule="auto"/>
        <w:rPr>
          <w:rFonts w:eastAsia="MS Mincho"/>
          <w:color w:val="000000" w:themeColor="text1"/>
          <w:szCs w:val="22"/>
        </w:rPr>
      </w:pPr>
      <w:r w:rsidRPr="00C8447A">
        <w:rPr>
          <w:rFonts w:eastAsia="Times New Roman"/>
          <w:color w:val="000000" w:themeColor="text1"/>
          <w:szCs w:val="22"/>
          <w:vertAlign w:val="superscript"/>
        </w:rPr>
        <w:t>*</w:t>
      </w:r>
      <w:r w:rsidRPr="00C8447A">
        <w:rPr>
          <w:rFonts w:eastAsia="Times New Roman"/>
          <w:color w:val="000000" w:themeColor="text1"/>
          <w:szCs w:val="22"/>
        </w:rPr>
        <w:t xml:space="preserve">Corresponding Author: </w:t>
      </w:r>
      <w:proofErr w:type="spellStart"/>
      <w:r w:rsidRPr="00C8447A">
        <w:rPr>
          <w:rFonts w:eastAsia="宋体"/>
          <w:color w:val="000000" w:themeColor="text1"/>
        </w:rPr>
        <w:t>Xingpeng</w:t>
      </w:r>
      <w:proofErr w:type="spellEnd"/>
      <w:r w:rsidRPr="00C8447A">
        <w:rPr>
          <w:rFonts w:eastAsia="宋体"/>
          <w:color w:val="000000" w:themeColor="text1"/>
        </w:rPr>
        <w:t xml:space="preserve"> Jiang,</w:t>
      </w:r>
      <w:r w:rsidRPr="00C8447A">
        <w:rPr>
          <w:rFonts w:eastAsia="Times New Roman"/>
          <w:color w:val="000000" w:themeColor="text1"/>
        </w:rPr>
        <w:t xml:space="preserve"> </w:t>
      </w:r>
      <w:r w:rsidRPr="00C8447A">
        <w:rPr>
          <w:rFonts w:eastAsia="MS Mincho"/>
          <w:color w:val="000000" w:themeColor="text1"/>
          <w:szCs w:val="22"/>
        </w:rPr>
        <w:t>xpjiang@</w:t>
      </w:r>
      <w:bookmarkStart w:id="0" w:name="OLE_LINK52"/>
      <w:r w:rsidRPr="00C8447A">
        <w:rPr>
          <w:rFonts w:eastAsia="MS Mincho"/>
          <w:color w:val="000000" w:themeColor="text1"/>
          <w:szCs w:val="22"/>
        </w:rPr>
        <w:t>mail.ccnu.edu.cn</w:t>
      </w:r>
      <w:bookmarkEnd w:id="0"/>
      <w:r w:rsidRPr="00C8447A">
        <w:rPr>
          <w:rFonts w:eastAsia="MS Mincho"/>
          <w:color w:val="000000" w:themeColor="text1"/>
          <w:szCs w:val="22"/>
        </w:rPr>
        <w:t xml:space="preserve"> </w:t>
      </w:r>
    </w:p>
    <w:p w:rsidR="00C824D3" w:rsidRPr="00C8447A" w:rsidRDefault="00C824D3" w:rsidP="00C824D3">
      <w:pPr>
        <w:spacing w:line="480" w:lineRule="auto"/>
        <w:ind w:firstLineChars="1000" w:firstLine="2400"/>
        <w:rPr>
          <w:rFonts w:eastAsia="MS Mincho"/>
          <w:color w:val="000000" w:themeColor="text1"/>
          <w:szCs w:val="22"/>
        </w:rPr>
      </w:pPr>
      <w:proofErr w:type="spellStart"/>
      <w:r>
        <w:rPr>
          <w:rFonts w:eastAsia="宋体"/>
          <w:color w:val="000000" w:themeColor="text1"/>
        </w:rPr>
        <w:t>Tingting</w:t>
      </w:r>
      <w:proofErr w:type="spellEnd"/>
      <w:r>
        <w:rPr>
          <w:rFonts w:eastAsia="宋体"/>
          <w:color w:val="000000" w:themeColor="text1"/>
        </w:rPr>
        <w:t xml:space="preserve"> He</w:t>
      </w:r>
      <w:r w:rsidRPr="00C8447A">
        <w:rPr>
          <w:rFonts w:eastAsia="宋体"/>
          <w:color w:val="000000" w:themeColor="text1"/>
        </w:rPr>
        <w:t>,</w:t>
      </w:r>
      <w:r w:rsidRPr="00C8447A">
        <w:rPr>
          <w:rFonts w:eastAsia="Times New Roman"/>
          <w:color w:val="000000" w:themeColor="text1"/>
        </w:rPr>
        <w:t xml:space="preserve"> </w:t>
      </w:r>
      <w:r>
        <w:rPr>
          <w:rFonts w:eastAsia="MS Mincho"/>
          <w:color w:val="000000" w:themeColor="text1"/>
          <w:szCs w:val="22"/>
        </w:rPr>
        <w:t>tthe</w:t>
      </w:r>
      <w:r w:rsidRPr="00C8447A">
        <w:rPr>
          <w:rFonts w:eastAsia="MS Mincho"/>
          <w:color w:val="000000" w:themeColor="text1"/>
          <w:szCs w:val="22"/>
        </w:rPr>
        <w:t>@mail.ccnu.edu.cn</w:t>
      </w:r>
    </w:p>
    <w:p w:rsidR="00C824D3" w:rsidRPr="00C8447A" w:rsidRDefault="00C824D3" w:rsidP="00C824D3">
      <w:pPr>
        <w:spacing w:line="480" w:lineRule="auto"/>
        <w:rPr>
          <w:rFonts w:eastAsia="Times New Roman"/>
          <w:color w:val="000000" w:themeColor="text1"/>
        </w:rPr>
      </w:pPr>
    </w:p>
    <w:p w:rsidR="00C824D3" w:rsidRPr="00C8447A" w:rsidRDefault="00C824D3" w:rsidP="00C824D3">
      <w:pPr>
        <w:spacing w:line="480" w:lineRule="auto"/>
        <w:rPr>
          <w:rFonts w:eastAsia="Times New Roman"/>
          <w:color w:val="000000" w:themeColor="text1"/>
        </w:rPr>
      </w:pPr>
    </w:p>
    <w:p w:rsidR="00C824D3" w:rsidRPr="00C8447A" w:rsidRDefault="00C824D3" w:rsidP="00C824D3">
      <w:pPr>
        <w:spacing w:line="480" w:lineRule="auto"/>
        <w:textAlignment w:val="center"/>
        <w:rPr>
          <w:rFonts w:eastAsia="Times New Roman"/>
          <w:color w:val="000000" w:themeColor="text1"/>
          <w:szCs w:val="22"/>
          <w:lang w:val="en-GB"/>
        </w:rPr>
      </w:pPr>
      <w:r w:rsidRPr="00C8447A">
        <w:rPr>
          <w:rFonts w:eastAsia="Times New Roman"/>
          <w:color w:val="000000" w:themeColor="text1"/>
          <w:szCs w:val="22"/>
          <w:lang w:val="en-GB" w:eastAsia="en-US"/>
        </w:rPr>
        <w:t>Email addresses</w:t>
      </w:r>
      <w:r w:rsidRPr="00C8447A">
        <w:rPr>
          <w:rFonts w:eastAsia="Times New Roman"/>
          <w:color w:val="000000" w:themeColor="text1"/>
          <w:szCs w:val="22"/>
          <w:lang w:val="en-GB"/>
        </w:rPr>
        <w:t>:</w:t>
      </w:r>
    </w:p>
    <w:p w:rsidR="00C824D3" w:rsidRPr="00C8447A" w:rsidRDefault="00C824D3" w:rsidP="00C824D3">
      <w:pPr>
        <w:spacing w:line="480" w:lineRule="auto"/>
        <w:ind w:left="720"/>
        <w:rPr>
          <w:rFonts w:eastAsia="Times New Roman"/>
          <w:color w:val="000000" w:themeColor="text1"/>
          <w:szCs w:val="22"/>
          <w:lang w:val="en-GB" w:eastAsia="en-US"/>
        </w:rPr>
      </w:pPr>
      <w:r w:rsidRPr="00C8447A">
        <w:rPr>
          <w:rFonts w:eastAsia="Times New Roman"/>
          <w:color w:val="000000" w:themeColor="text1"/>
          <w:szCs w:val="22"/>
          <w:lang w:val="en-GB" w:eastAsia="en-US"/>
        </w:rPr>
        <w:t xml:space="preserve">DL: </w:t>
      </w:r>
      <w:hyperlink r:id="rId6" w:history="1">
        <w:r w:rsidRPr="00C8447A">
          <w:rPr>
            <w:rFonts w:eastAsia="Times New Roman"/>
            <w:color w:val="000000" w:themeColor="text1"/>
            <w:lang w:val="en-GB" w:eastAsia="en-US"/>
          </w:rPr>
          <w:t>liudan@mails.ccnu.edu.cn</w:t>
        </w:r>
      </w:hyperlink>
    </w:p>
    <w:p w:rsidR="00C824D3" w:rsidRPr="00C8447A" w:rsidRDefault="00C824D3" w:rsidP="00C824D3">
      <w:pPr>
        <w:spacing w:line="480" w:lineRule="auto"/>
        <w:ind w:left="720"/>
        <w:rPr>
          <w:rFonts w:eastAsia="MS Mincho"/>
          <w:color w:val="000000" w:themeColor="text1"/>
          <w:szCs w:val="22"/>
        </w:rPr>
      </w:pPr>
      <w:r w:rsidRPr="00C8447A">
        <w:rPr>
          <w:rFonts w:eastAsia="MS Mincho"/>
          <w:color w:val="000000" w:themeColor="text1"/>
          <w:szCs w:val="22"/>
        </w:rPr>
        <w:t>YM: yingjunma@mails.ccnu.edu.cn</w:t>
      </w:r>
    </w:p>
    <w:p w:rsidR="00C824D3" w:rsidRPr="00C8447A" w:rsidRDefault="00C824D3" w:rsidP="00C824D3">
      <w:pPr>
        <w:spacing w:line="480" w:lineRule="auto"/>
        <w:ind w:left="720"/>
        <w:rPr>
          <w:rFonts w:eastAsia="Times New Roman"/>
          <w:color w:val="000000" w:themeColor="text1"/>
          <w:szCs w:val="22"/>
          <w:lang w:val="en-GB" w:eastAsia="en-US"/>
        </w:rPr>
      </w:pPr>
      <w:r w:rsidRPr="00C8447A">
        <w:rPr>
          <w:rFonts w:eastAsia="Times New Roman"/>
          <w:color w:val="000000" w:themeColor="text1"/>
          <w:szCs w:val="22"/>
          <w:lang w:val="en-GB" w:eastAsia="en-US"/>
        </w:rPr>
        <w:t xml:space="preserve">XH: </w:t>
      </w:r>
      <w:hyperlink r:id="rId7" w:history="1">
        <w:r w:rsidRPr="00C8447A">
          <w:rPr>
            <w:rFonts w:eastAsia="Times New Roman"/>
            <w:color w:val="000000" w:themeColor="text1"/>
            <w:szCs w:val="22"/>
            <w:lang w:val="en-GB" w:eastAsia="en-US"/>
          </w:rPr>
          <w:t>huxiaohua@mail.ccnu.edu.cn</w:t>
        </w:r>
      </w:hyperlink>
    </w:p>
    <w:p w:rsidR="00C824D3" w:rsidRPr="00C8447A" w:rsidRDefault="00C824D3" w:rsidP="00C824D3">
      <w:pPr>
        <w:spacing w:line="480" w:lineRule="auto"/>
        <w:ind w:left="720"/>
        <w:rPr>
          <w:rFonts w:eastAsia="宋体"/>
          <w:color w:val="000000" w:themeColor="text1"/>
          <w:szCs w:val="22"/>
          <w:lang w:val="en-GB"/>
        </w:rPr>
      </w:pPr>
      <w:r w:rsidRPr="00C8447A">
        <w:rPr>
          <w:rFonts w:eastAsia="Times New Roman"/>
          <w:color w:val="000000" w:themeColor="text1"/>
          <w:szCs w:val="22"/>
          <w:lang w:val="en-GB" w:eastAsia="en-US"/>
        </w:rPr>
        <w:t>TH: tthe@mail.ccnu.edu.cn</w:t>
      </w:r>
    </w:p>
    <w:p w:rsidR="00C824D3" w:rsidRPr="00C8447A" w:rsidRDefault="00C824D3" w:rsidP="00C824D3">
      <w:pPr>
        <w:spacing w:line="480" w:lineRule="auto"/>
        <w:ind w:left="720"/>
        <w:rPr>
          <w:rFonts w:eastAsia="宋体"/>
          <w:color w:val="000000" w:themeColor="text1"/>
          <w:szCs w:val="22"/>
          <w:lang w:val="en-GB"/>
        </w:rPr>
      </w:pPr>
      <w:r w:rsidRPr="00C8447A">
        <w:rPr>
          <w:rFonts w:eastAsia="Times New Roman"/>
          <w:color w:val="000000" w:themeColor="text1"/>
          <w:szCs w:val="22"/>
          <w:lang w:val="en-GB" w:eastAsia="en-US"/>
        </w:rPr>
        <w:t xml:space="preserve">XJ: </w:t>
      </w:r>
      <w:r w:rsidRPr="00C8447A">
        <w:rPr>
          <w:rFonts w:eastAsia="宋体"/>
          <w:color w:val="000000" w:themeColor="text1"/>
          <w:szCs w:val="22"/>
        </w:rPr>
        <w:t>xpjiang</w:t>
      </w:r>
      <w:r w:rsidRPr="00C8447A">
        <w:rPr>
          <w:rFonts w:eastAsia="Times New Roman"/>
          <w:color w:val="000000" w:themeColor="text1"/>
          <w:szCs w:val="22"/>
        </w:rPr>
        <w:t>@mail.c</w:t>
      </w:r>
      <w:r w:rsidRPr="00C8447A">
        <w:rPr>
          <w:rFonts w:eastAsia="宋体"/>
          <w:color w:val="000000" w:themeColor="text1"/>
          <w:szCs w:val="22"/>
        </w:rPr>
        <w:t>cnu.edu.cn</w:t>
      </w:r>
    </w:p>
    <w:p w:rsidR="00E10CC8" w:rsidRPr="00C824D3" w:rsidRDefault="00E10CC8" w:rsidP="00C824D3">
      <w:pPr>
        <w:spacing w:line="480" w:lineRule="auto"/>
        <w:rPr>
          <w:color w:val="000000" w:themeColor="text1"/>
        </w:rPr>
      </w:pPr>
    </w:p>
    <w:p w:rsidR="00695700" w:rsidRDefault="00695700" w:rsidP="00C824D3">
      <w:pPr>
        <w:spacing w:line="480" w:lineRule="auto"/>
        <w:jc w:val="center"/>
        <w:rPr>
          <w:rFonts w:eastAsia="宋体"/>
          <w:b/>
          <w:color w:val="000000" w:themeColor="text1"/>
        </w:rPr>
      </w:pPr>
    </w:p>
    <w:p w:rsidR="00695700" w:rsidRDefault="00695700" w:rsidP="00C824D3">
      <w:pPr>
        <w:spacing w:line="480" w:lineRule="auto"/>
        <w:jc w:val="center"/>
        <w:rPr>
          <w:rFonts w:eastAsia="宋体"/>
          <w:b/>
          <w:color w:val="000000" w:themeColor="text1"/>
        </w:rPr>
      </w:pPr>
    </w:p>
    <w:p w:rsidR="00695700" w:rsidRDefault="00695700" w:rsidP="00C824D3">
      <w:pPr>
        <w:spacing w:line="480" w:lineRule="auto"/>
        <w:jc w:val="center"/>
        <w:rPr>
          <w:rFonts w:eastAsia="宋体"/>
          <w:b/>
          <w:color w:val="000000" w:themeColor="text1"/>
        </w:rPr>
      </w:pPr>
    </w:p>
    <w:p w:rsidR="00695700" w:rsidRDefault="00695700" w:rsidP="00C824D3">
      <w:pPr>
        <w:spacing w:line="480" w:lineRule="auto"/>
        <w:jc w:val="center"/>
        <w:rPr>
          <w:rFonts w:eastAsia="宋体"/>
          <w:b/>
          <w:color w:val="000000" w:themeColor="text1"/>
        </w:rPr>
      </w:pPr>
    </w:p>
    <w:p w:rsidR="00184DFF" w:rsidRPr="00184DFF" w:rsidRDefault="00695700" w:rsidP="00184DFF">
      <w:pPr>
        <w:spacing w:line="480" w:lineRule="auto"/>
        <w:jc w:val="both"/>
        <w:rPr>
          <w:rFonts w:eastAsia="宋体"/>
          <w:b/>
          <w:color w:val="000000" w:themeColor="text1"/>
          <w:sz w:val="21"/>
          <w:szCs w:val="21"/>
        </w:rPr>
      </w:pPr>
      <w:r w:rsidRPr="00695700">
        <w:rPr>
          <w:rFonts w:eastAsia="宋体"/>
          <w:b/>
          <w:color w:val="000000" w:themeColor="text1"/>
          <w:sz w:val="21"/>
          <w:szCs w:val="21"/>
        </w:rPr>
        <w:lastRenderedPageBreak/>
        <w:t>Figure S1</w:t>
      </w:r>
      <w:r>
        <w:rPr>
          <w:rFonts w:eastAsia="宋体"/>
          <w:b/>
          <w:color w:val="000000" w:themeColor="text1"/>
          <w:sz w:val="21"/>
          <w:szCs w:val="21"/>
        </w:rPr>
        <w:t>.</w:t>
      </w:r>
      <w:r w:rsidRPr="00695700">
        <w:rPr>
          <w:rFonts w:eastAsia="宋体"/>
          <w:b/>
          <w:color w:val="000000" w:themeColor="text1"/>
          <w:sz w:val="21"/>
          <w:szCs w:val="21"/>
        </w:rPr>
        <w:t xml:space="preserve"> </w:t>
      </w:r>
      <w:r w:rsidR="00184DFF" w:rsidRPr="00184DFF">
        <w:rPr>
          <w:rFonts w:eastAsia="宋体"/>
          <w:b/>
          <w:color w:val="000000" w:themeColor="text1"/>
          <w:sz w:val="21"/>
          <w:szCs w:val="21"/>
        </w:rPr>
        <w:t>The trend chart of AUPR values vary with the factorization factor </w:t>
      </w:r>
      <m:oMath>
        <m:r>
          <m:rPr>
            <m:sty m:val="bi"/>
          </m:rPr>
          <w:rPr>
            <w:rFonts w:ascii="Cambria Math" w:eastAsia="宋体" w:hAnsi="Cambria Math"/>
            <w:color w:val="000000" w:themeColor="text1"/>
            <w:sz w:val="21"/>
            <w:szCs w:val="21"/>
          </w:rPr>
          <m:t>k</m:t>
        </m:r>
      </m:oMath>
      <w:r w:rsidR="00184DFF">
        <w:rPr>
          <w:rFonts w:eastAsia="宋体"/>
          <w:b/>
          <w:color w:val="000000" w:themeColor="text1"/>
          <w:sz w:val="21"/>
          <w:szCs w:val="21"/>
        </w:rPr>
        <w:t>.</w:t>
      </w:r>
    </w:p>
    <w:p w:rsidR="00184DFF" w:rsidRPr="00184DFF" w:rsidRDefault="00184DFF" w:rsidP="00695700">
      <w:pPr>
        <w:spacing w:line="480" w:lineRule="auto"/>
        <w:jc w:val="both"/>
        <w:rPr>
          <w:rFonts w:eastAsia="宋体"/>
          <w:b/>
          <w:color w:val="000000" w:themeColor="text1"/>
          <w:sz w:val="21"/>
          <w:szCs w:val="21"/>
        </w:rPr>
      </w:pPr>
    </w:p>
    <w:p w:rsidR="00E10CC8" w:rsidRDefault="00E10CC8" w:rsidP="00C824D3">
      <w:pPr>
        <w:spacing w:line="480" w:lineRule="auto"/>
        <w:jc w:val="center"/>
        <w:rPr>
          <w:rFonts w:eastAsia="宋体"/>
          <w:b/>
          <w:color w:val="000000" w:themeColor="text1"/>
        </w:rPr>
      </w:pPr>
      <w:r w:rsidRPr="00C8447A">
        <w:rPr>
          <w:rFonts w:eastAsia="宋体"/>
          <w:bCs/>
          <w:iCs/>
          <w:noProof/>
          <w:color w:val="000000" w:themeColor="text1"/>
        </w:rPr>
        <w:drawing>
          <wp:inline distT="0" distB="0" distL="0" distR="0" wp14:anchorId="3C4A7C19" wp14:editId="10879D95">
            <wp:extent cx="3178969" cy="2543175"/>
            <wp:effectExtent l="0" t="0" r="0" b="0"/>
            <wp:docPr id="23" name="图片 23" descr="C:\Users\liudan\Desktop\手稿\figure\num_fact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iudan\Desktop\手稿\figure\num_facto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55" cy="254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700" w:rsidRDefault="00695700" w:rsidP="00C824D3">
      <w:pPr>
        <w:spacing w:line="480" w:lineRule="auto"/>
        <w:jc w:val="center"/>
        <w:rPr>
          <w:rFonts w:eastAsia="宋体"/>
          <w:b/>
          <w:color w:val="000000" w:themeColor="text1"/>
        </w:rPr>
      </w:pPr>
    </w:p>
    <w:p w:rsidR="00695700" w:rsidRDefault="00695700" w:rsidP="00C824D3">
      <w:pPr>
        <w:spacing w:line="480" w:lineRule="auto"/>
        <w:jc w:val="center"/>
        <w:rPr>
          <w:rFonts w:eastAsia="宋体"/>
          <w:b/>
          <w:color w:val="000000" w:themeColor="text1"/>
        </w:rPr>
      </w:pPr>
    </w:p>
    <w:p w:rsidR="00695700" w:rsidRDefault="00695700" w:rsidP="00C824D3">
      <w:pPr>
        <w:spacing w:line="480" w:lineRule="auto"/>
        <w:jc w:val="center"/>
        <w:rPr>
          <w:rFonts w:eastAsia="宋体"/>
          <w:b/>
          <w:color w:val="000000" w:themeColor="text1"/>
        </w:rPr>
      </w:pPr>
    </w:p>
    <w:p w:rsidR="00695700" w:rsidRDefault="00695700" w:rsidP="00C824D3">
      <w:pPr>
        <w:spacing w:line="480" w:lineRule="auto"/>
        <w:jc w:val="center"/>
        <w:rPr>
          <w:rFonts w:eastAsia="宋体"/>
          <w:b/>
          <w:color w:val="000000" w:themeColor="text1"/>
        </w:rPr>
      </w:pPr>
    </w:p>
    <w:p w:rsidR="00695700" w:rsidRDefault="00695700" w:rsidP="00184DFF">
      <w:pPr>
        <w:rPr>
          <w:rFonts w:eastAsia="宋体"/>
          <w:b/>
          <w:color w:val="000000" w:themeColor="text1"/>
          <w:sz w:val="21"/>
          <w:szCs w:val="21"/>
        </w:rPr>
      </w:pPr>
      <w:r w:rsidRPr="00695700">
        <w:rPr>
          <w:rFonts w:eastAsia="宋体"/>
          <w:b/>
          <w:color w:val="000000" w:themeColor="text1"/>
          <w:sz w:val="21"/>
          <w:szCs w:val="21"/>
        </w:rPr>
        <w:t>Figure S2.</w:t>
      </w:r>
      <w:r w:rsidR="00184DFF" w:rsidRPr="00184DFF">
        <w:rPr>
          <w:rFonts w:eastAsia="宋体"/>
          <w:b/>
          <w:color w:val="000000" w:themeColor="text1"/>
          <w:sz w:val="21"/>
          <w:szCs w:val="21"/>
        </w:rPr>
        <w:t xml:space="preserve"> </w:t>
      </w:r>
      <w:r w:rsidR="00184DFF" w:rsidRPr="00184DFF">
        <w:rPr>
          <w:rFonts w:eastAsia="宋体"/>
          <w:b/>
          <w:color w:val="000000" w:themeColor="text1"/>
          <w:sz w:val="21"/>
          <w:szCs w:val="21"/>
        </w:rPr>
        <w:t>The trend chart of AUPR values vary with regularization parameters </w:t>
      </w:r>
      <m:oMath>
        <m:r>
          <m:rPr>
            <m:sty m:val="bi"/>
          </m:rPr>
          <w:rPr>
            <w:rFonts w:ascii="Cambria Math" w:eastAsia="宋体" w:hAnsi="Cambria Math"/>
            <w:color w:val="000000" w:themeColor="text1"/>
            <w:sz w:val="21"/>
            <w:szCs w:val="21"/>
          </w:rPr>
          <m:t>α</m:t>
        </m:r>
        <m:r>
          <m:rPr>
            <m:sty m:val="b"/>
          </m:rPr>
          <w:rPr>
            <w:rFonts w:ascii="Cambria Math" w:eastAsia="宋体" w:hAnsi="Cambria Math"/>
            <w:color w:val="000000" w:themeColor="text1"/>
            <w:sz w:val="21"/>
            <w:szCs w:val="21"/>
          </w:rPr>
          <m:t xml:space="preserve"> </m:t>
        </m:r>
      </m:oMath>
      <w:r w:rsidR="00184DFF" w:rsidRPr="00695700">
        <w:rPr>
          <w:rFonts w:eastAsia="宋体"/>
          <w:b/>
          <w:color w:val="000000" w:themeColor="text1"/>
          <w:sz w:val="21"/>
          <w:szCs w:val="21"/>
        </w:rPr>
        <w:t xml:space="preserve">and </w:t>
      </w:r>
      <m:oMath>
        <m:r>
          <m:rPr>
            <m:sty m:val="bi"/>
          </m:rPr>
          <w:rPr>
            <w:rFonts w:ascii="Cambria Math" w:eastAsia="宋体" w:hAnsi="Cambria Math"/>
            <w:color w:val="000000" w:themeColor="text1"/>
            <w:sz w:val="21"/>
            <w:szCs w:val="21"/>
          </w:rPr>
          <m:t>β</m:t>
        </m:r>
      </m:oMath>
      <w:r w:rsidRPr="00695700">
        <w:rPr>
          <w:rFonts w:eastAsia="宋体" w:hint="eastAsia"/>
          <w:b/>
          <w:color w:val="000000" w:themeColor="text1"/>
          <w:sz w:val="21"/>
          <w:szCs w:val="21"/>
        </w:rPr>
        <w:t>.</w:t>
      </w:r>
    </w:p>
    <w:p w:rsidR="00184DFF" w:rsidRPr="00184DFF" w:rsidRDefault="00184DFF" w:rsidP="00695700">
      <w:pPr>
        <w:spacing w:line="480" w:lineRule="auto"/>
        <w:jc w:val="both"/>
        <w:rPr>
          <w:rFonts w:eastAsia="宋体"/>
          <w:b/>
          <w:color w:val="000000" w:themeColor="text1"/>
          <w:sz w:val="21"/>
          <w:szCs w:val="21"/>
        </w:rPr>
      </w:pPr>
    </w:p>
    <w:p w:rsidR="00695700" w:rsidRDefault="00E10CC8" w:rsidP="00695700">
      <w:pPr>
        <w:spacing w:line="480" w:lineRule="auto"/>
        <w:jc w:val="center"/>
        <w:rPr>
          <w:rFonts w:eastAsia="宋体"/>
          <w:b/>
          <w:color w:val="000000" w:themeColor="text1"/>
        </w:rPr>
      </w:pPr>
      <w:r w:rsidRPr="00C8447A">
        <w:rPr>
          <w:rFonts w:eastAsia="宋体"/>
          <w:b/>
          <w:noProof/>
          <w:color w:val="000000" w:themeColor="text1"/>
        </w:rPr>
        <w:drawing>
          <wp:inline distT="0" distB="0" distL="0" distR="0" wp14:anchorId="3DB51015" wp14:editId="6636BCE2">
            <wp:extent cx="5328000" cy="2664000"/>
            <wp:effectExtent l="0" t="0" r="6350" b="3175"/>
            <wp:docPr id="24" name="图片 24" descr="C:\Users\liudan\Desktop\手稿\figure\fig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iudan\Desktop\手稿\figure\figur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700" w:rsidRDefault="00695700" w:rsidP="00695700">
      <w:pPr>
        <w:spacing w:line="480" w:lineRule="auto"/>
        <w:rPr>
          <w:rFonts w:eastAsia="宋体"/>
          <w:b/>
          <w:color w:val="000000" w:themeColor="text1"/>
        </w:rPr>
      </w:pPr>
    </w:p>
    <w:p w:rsidR="00242CF7" w:rsidRDefault="00242CF7" w:rsidP="00695700">
      <w:pPr>
        <w:spacing w:line="480" w:lineRule="auto"/>
        <w:rPr>
          <w:rFonts w:eastAsia="宋体" w:hint="eastAsia"/>
          <w:b/>
          <w:color w:val="000000" w:themeColor="text1"/>
        </w:rPr>
      </w:pPr>
    </w:p>
    <w:p w:rsidR="00184DFF" w:rsidRPr="00184DFF" w:rsidRDefault="00695700" w:rsidP="00184DFF">
      <w:pPr>
        <w:spacing w:line="480" w:lineRule="auto"/>
        <w:rPr>
          <w:rFonts w:eastAsia="宋体"/>
          <w:b/>
          <w:color w:val="000000" w:themeColor="text1"/>
          <w:sz w:val="21"/>
          <w:szCs w:val="21"/>
        </w:rPr>
      </w:pPr>
      <w:r w:rsidRPr="00695700">
        <w:rPr>
          <w:rFonts w:eastAsia="宋体"/>
          <w:b/>
          <w:color w:val="000000" w:themeColor="text1"/>
          <w:sz w:val="21"/>
          <w:szCs w:val="21"/>
        </w:rPr>
        <w:lastRenderedPageBreak/>
        <w:t xml:space="preserve">Figure S3.  </w:t>
      </w:r>
      <w:r w:rsidR="00184DFF" w:rsidRPr="00184DFF">
        <w:rPr>
          <w:rFonts w:eastAsia="宋体"/>
          <w:b/>
          <w:color w:val="000000" w:themeColor="text1"/>
          <w:sz w:val="21"/>
          <w:szCs w:val="21"/>
        </w:rPr>
        <w:t>The trend chart of AUPR values vary with the inverse of the variance </w:t>
      </w:r>
      <m:oMath>
        <m:r>
          <m:rPr>
            <m:sty m:val="bi"/>
          </m:rPr>
          <w:rPr>
            <w:rFonts w:ascii="Cambria Math" w:eastAsia="宋体" w:hAnsi="Cambria Math"/>
            <w:color w:val="000000" w:themeColor="text1"/>
            <w:sz w:val="21"/>
            <w:szCs w:val="21"/>
          </w:rPr>
          <m:t>λ</m:t>
        </m:r>
      </m:oMath>
      <w:r w:rsidR="00184DFF">
        <w:rPr>
          <w:rFonts w:eastAsia="宋体" w:hint="eastAsia"/>
          <w:b/>
          <w:color w:val="000000" w:themeColor="text1"/>
          <w:sz w:val="21"/>
          <w:szCs w:val="21"/>
        </w:rPr>
        <w:t>.</w:t>
      </w:r>
    </w:p>
    <w:p w:rsidR="00184DFF" w:rsidRPr="00184DFF" w:rsidRDefault="00184DFF" w:rsidP="00695700">
      <w:pPr>
        <w:spacing w:line="480" w:lineRule="auto"/>
        <w:rPr>
          <w:rFonts w:eastAsia="宋体" w:hint="eastAsia"/>
          <w:b/>
          <w:color w:val="000000" w:themeColor="text1"/>
          <w:sz w:val="21"/>
          <w:szCs w:val="21"/>
        </w:rPr>
      </w:pPr>
    </w:p>
    <w:p w:rsidR="00E10CC8" w:rsidRDefault="00E10CC8" w:rsidP="00C824D3">
      <w:pPr>
        <w:spacing w:line="480" w:lineRule="auto"/>
        <w:jc w:val="center"/>
        <w:rPr>
          <w:rFonts w:eastAsia="宋体"/>
          <w:b/>
          <w:color w:val="000000" w:themeColor="text1"/>
        </w:rPr>
      </w:pPr>
      <w:r w:rsidRPr="00C8447A">
        <w:rPr>
          <w:rFonts w:eastAsia="宋体"/>
          <w:b/>
          <w:noProof/>
          <w:color w:val="000000" w:themeColor="text1"/>
        </w:rPr>
        <w:drawing>
          <wp:inline distT="0" distB="0" distL="0" distR="0" wp14:anchorId="5CF92056" wp14:editId="5C5A7535">
            <wp:extent cx="2863215" cy="2290572"/>
            <wp:effectExtent l="0" t="0" r="0" b="0"/>
            <wp:docPr id="25" name="图片 25" descr="C:\Users\liudan\Desktop\手稿\figure\lamb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iudan\Desktop\手稿\figure\lambd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34" cy="229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700" w:rsidRDefault="00695700" w:rsidP="00C824D3">
      <w:pPr>
        <w:spacing w:line="480" w:lineRule="auto"/>
        <w:jc w:val="center"/>
        <w:rPr>
          <w:rFonts w:eastAsia="宋体"/>
          <w:b/>
          <w:color w:val="000000" w:themeColor="text1"/>
        </w:rPr>
      </w:pPr>
    </w:p>
    <w:p w:rsidR="00695700" w:rsidRDefault="00695700" w:rsidP="00C824D3">
      <w:pPr>
        <w:spacing w:line="480" w:lineRule="auto"/>
        <w:jc w:val="center"/>
        <w:rPr>
          <w:rFonts w:eastAsia="宋体"/>
          <w:b/>
          <w:color w:val="000000" w:themeColor="text1"/>
        </w:rPr>
      </w:pPr>
    </w:p>
    <w:p w:rsidR="00695700" w:rsidRDefault="00695700" w:rsidP="00C824D3">
      <w:pPr>
        <w:spacing w:line="480" w:lineRule="auto"/>
        <w:jc w:val="center"/>
        <w:rPr>
          <w:rFonts w:eastAsia="宋体"/>
          <w:b/>
          <w:color w:val="000000" w:themeColor="text1"/>
        </w:rPr>
      </w:pPr>
    </w:p>
    <w:p w:rsidR="00695700" w:rsidRDefault="00695700" w:rsidP="00C824D3">
      <w:pPr>
        <w:spacing w:line="480" w:lineRule="auto"/>
        <w:jc w:val="center"/>
        <w:rPr>
          <w:rFonts w:eastAsia="宋体"/>
          <w:b/>
          <w:color w:val="000000" w:themeColor="text1"/>
        </w:rPr>
      </w:pPr>
    </w:p>
    <w:p w:rsidR="00184DFF" w:rsidRPr="00184DFF" w:rsidRDefault="00695700" w:rsidP="00184DFF">
      <w:pPr>
        <w:spacing w:line="480" w:lineRule="auto"/>
        <w:jc w:val="both"/>
        <w:rPr>
          <w:rFonts w:eastAsia="宋体"/>
          <w:b/>
          <w:color w:val="000000" w:themeColor="text1"/>
          <w:sz w:val="21"/>
          <w:szCs w:val="21"/>
        </w:rPr>
      </w:pPr>
      <w:r w:rsidRPr="00695700">
        <w:rPr>
          <w:rFonts w:eastAsia="宋体"/>
          <w:b/>
          <w:color w:val="000000" w:themeColor="text1"/>
          <w:sz w:val="21"/>
          <w:szCs w:val="21"/>
        </w:rPr>
        <w:t>Figure S4.</w:t>
      </w:r>
      <w:r>
        <w:rPr>
          <w:rFonts w:eastAsia="宋体"/>
          <w:b/>
          <w:color w:val="000000" w:themeColor="text1"/>
          <w:sz w:val="21"/>
          <w:szCs w:val="21"/>
        </w:rPr>
        <w:t xml:space="preserve"> </w:t>
      </w:r>
      <w:r w:rsidRPr="00695700">
        <w:rPr>
          <w:rFonts w:eastAsia="宋体"/>
          <w:b/>
          <w:color w:val="000000" w:themeColor="text1"/>
          <w:sz w:val="21"/>
          <w:szCs w:val="21"/>
        </w:rPr>
        <w:t xml:space="preserve"> </w:t>
      </w:r>
      <w:r w:rsidR="00184DFF" w:rsidRPr="00184DFF">
        <w:rPr>
          <w:rFonts w:eastAsia="宋体"/>
          <w:b/>
          <w:color w:val="000000" w:themeColor="text1"/>
          <w:sz w:val="21"/>
          <w:szCs w:val="21"/>
        </w:rPr>
        <w:t>The trend chart of AUPR values vary with the learning rate parameter</w:t>
      </w:r>
      <w:r w:rsidR="00184DFF" w:rsidRPr="00184DFF">
        <w:rPr>
          <w:rFonts w:eastAsia="宋体"/>
          <w:b/>
          <w:color w:val="000000" w:themeColor="text1"/>
          <w:sz w:val="21"/>
          <w:szCs w:val="21"/>
        </w:rPr>
        <w:t xml:space="preserve"> </w:t>
      </w:r>
      <m:oMath>
        <m:r>
          <m:rPr>
            <m:sty m:val="bi"/>
          </m:rPr>
          <w:rPr>
            <w:rFonts w:ascii="Cambria Math" w:eastAsia="宋体" w:hAnsi="Cambria Math"/>
            <w:color w:val="000000" w:themeColor="text1"/>
            <w:sz w:val="21"/>
            <w:szCs w:val="21"/>
          </w:rPr>
          <m:t>γ</m:t>
        </m:r>
      </m:oMath>
      <w:r w:rsidR="00184DFF" w:rsidRPr="00695700">
        <w:rPr>
          <w:rFonts w:eastAsia="宋体"/>
          <w:b/>
          <w:color w:val="000000" w:themeColor="text1"/>
          <w:sz w:val="21"/>
          <w:szCs w:val="21"/>
        </w:rPr>
        <w:t>.</w:t>
      </w:r>
    </w:p>
    <w:p w:rsidR="00184DFF" w:rsidRPr="00184DFF" w:rsidRDefault="00184DFF" w:rsidP="00695700">
      <w:pPr>
        <w:spacing w:line="480" w:lineRule="auto"/>
        <w:jc w:val="both"/>
        <w:rPr>
          <w:rFonts w:eastAsia="宋体"/>
          <w:b/>
          <w:color w:val="000000" w:themeColor="text1"/>
          <w:sz w:val="21"/>
          <w:szCs w:val="21"/>
        </w:rPr>
      </w:pPr>
    </w:p>
    <w:p w:rsidR="00E10CC8" w:rsidRDefault="00E10CC8" w:rsidP="00C824D3">
      <w:pPr>
        <w:spacing w:line="480" w:lineRule="auto"/>
        <w:jc w:val="center"/>
        <w:rPr>
          <w:rFonts w:eastAsia="宋体"/>
          <w:b/>
          <w:color w:val="000000" w:themeColor="text1"/>
        </w:rPr>
      </w:pPr>
      <w:r w:rsidRPr="00C8447A">
        <w:rPr>
          <w:rFonts w:eastAsia="宋体"/>
          <w:b/>
          <w:noProof/>
          <w:color w:val="000000" w:themeColor="text1"/>
        </w:rPr>
        <w:drawing>
          <wp:inline distT="0" distB="0" distL="0" distR="0" wp14:anchorId="154F56A9" wp14:editId="1FBC5428">
            <wp:extent cx="3071813" cy="2457450"/>
            <wp:effectExtent l="0" t="0" r="1905" b="0"/>
            <wp:docPr id="26" name="图片 26" descr="C:\Users\liudan\Desktop\手稿\figure\th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iudan\Desktop\手稿\figure\thet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9" cy="246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700" w:rsidRDefault="00695700" w:rsidP="00C824D3">
      <w:pPr>
        <w:spacing w:line="480" w:lineRule="auto"/>
        <w:jc w:val="center"/>
        <w:rPr>
          <w:rFonts w:eastAsia="宋体"/>
          <w:b/>
          <w:color w:val="000000" w:themeColor="text1"/>
        </w:rPr>
      </w:pPr>
    </w:p>
    <w:p w:rsidR="00695700" w:rsidRDefault="00695700" w:rsidP="00C824D3">
      <w:pPr>
        <w:spacing w:line="480" w:lineRule="auto"/>
        <w:jc w:val="center"/>
        <w:rPr>
          <w:rFonts w:eastAsia="宋体"/>
          <w:b/>
          <w:color w:val="000000" w:themeColor="text1"/>
        </w:rPr>
      </w:pPr>
    </w:p>
    <w:p w:rsidR="00695700" w:rsidRDefault="00695700" w:rsidP="00695700">
      <w:pPr>
        <w:spacing w:line="480" w:lineRule="auto"/>
        <w:rPr>
          <w:rFonts w:eastAsia="宋体"/>
          <w:b/>
          <w:color w:val="000000" w:themeColor="text1"/>
        </w:rPr>
      </w:pPr>
    </w:p>
    <w:p w:rsidR="00242CF7" w:rsidRDefault="00242CF7" w:rsidP="00695700">
      <w:pPr>
        <w:spacing w:line="480" w:lineRule="auto"/>
        <w:rPr>
          <w:rFonts w:eastAsia="宋体"/>
          <w:b/>
          <w:color w:val="000000" w:themeColor="text1"/>
        </w:rPr>
      </w:pPr>
    </w:p>
    <w:p w:rsidR="00184DFF" w:rsidRPr="00184DFF" w:rsidRDefault="00695700" w:rsidP="00184DFF">
      <w:pPr>
        <w:spacing w:line="480" w:lineRule="auto"/>
        <w:jc w:val="both"/>
        <w:rPr>
          <w:rFonts w:eastAsia="宋体"/>
          <w:b/>
          <w:color w:val="000000" w:themeColor="text1"/>
          <w:sz w:val="21"/>
          <w:szCs w:val="21"/>
        </w:rPr>
      </w:pPr>
      <w:r w:rsidRPr="00695700">
        <w:rPr>
          <w:rFonts w:eastAsia="宋体"/>
          <w:b/>
          <w:color w:val="000000" w:themeColor="text1"/>
          <w:sz w:val="21"/>
          <w:szCs w:val="21"/>
        </w:rPr>
        <w:t xml:space="preserve">Figure S5.  </w:t>
      </w:r>
      <w:bookmarkStart w:id="1" w:name="_GoBack"/>
      <w:bookmarkEnd w:id="1"/>
      <w:r w:rsidR="00184DFF" w:rsidRPr="00184DFF">
        <w:rPr>
          <w:rFonts w:eastAsia="宋体"/>
          <w:b/>
          <w:color w:val="000000" w:themeColor="text1"/>
          <w:sz w:val="21"/>
          <w:szCs w:val="21"/>
        </w:rPr>
        <w:t>The trend chart of AUPR values vary with the neighbor number parameter </w:t>
      </w:r>
      <m:oMath>
        <m:r>
          <m:rPr>
            <m:sty m:val="bi"/>
          </m:rPr>
          <w:rPr>
            <w:rFonts w:ascii="Cambria Math" w:eastAsia="宋体" w:hAnsi="Cambria Math"/>
            <w:color w:val="000000" w:themeColor="text1"/>
            <w:sz w:val="21"/>
            <w:szCs w:val="21"/>
          </w:rPr>
          <m:t>K</m:t>
        </m:r>
      </m:oMath>
      <w:r w:rsidR="00184DFF">
        <w:rPr>
          <w:rFonts w:eastAsia="宋体" w:hint="eastAsia"/>
          <w:b/>
          <w:iCs/>
          <w:color w:val="000000" w:themeColor="text1"/>
          <w:sz w:val="21"/>
          <w:szCs w:val="21"/>
        </w:rPr>
        <w:t>.</w:t>
      </w:r>
    </w:p>
    <w:p w:rsidR="00184DFF" w:rsidRPr="00184DFF" w:rsidRDefault="00184DFF" w:rsidP="00695700">
      <w:pPr>
        <w:spacing w:line="480" w:lineRule="auto"/>
        <w:jc w:val="both"/>
        <w:rPr>
          <w:rFonts w:eastAsia="宋体"/>
          <w:b/>
          <w:color w:val="000000" w:themeColor="text1"/>
          <w:sz w:val="21"/>
          <w:szCs w:val="21"/>
        </w:rPr>
      </w:pPr>
    </w:p>
    <w:p w:rsidR="00E90988" w:rsidRPr="00007A10" w:rsidRDefault="00E10CC8" w:rsidP="00007A10">
      <w:pPr>
        <w:spacing w:line="480" w:lineRule="auto"/>
        <w:jc w:val="center"/>
        <w:rPr>
          <w:rFonts w:eastAsia="宋体"/>
          <w:b/>
          <w:color w:val="000000" w:themeColor="text1"/>
        </w:rPr>
      </w:pPr>
      <w:r w:rsidRPr="00C8447A">
        <w:rPr>
          <w:rFonts w:eastAsia="宋体"/>
          <w:b/>
          <w:noProof/>
          <w:color w:val="000000" w:themeColor="text1"/>
        </w:rPr>
        <w:drawing>
          <wp:inline distT="0" distB="0" distL="0" distR="0" wp14:anchorId="16F5564E" wp14:editId="5CFCA4A8">
            <wp:extent cx="3052763" cy="2442210"/>
            <wp:effectExtent l="0" t="0" r="0" b="0"/>
            <wp:docPr id="27" name="图片 27" descr="C:\Users\liudan\Desktop\手稿\figure\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iudan\Desktop\手稿\figure\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80" cy="244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988" w:rsidRPr="00007A10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A8E" w:rsidRDefault="002C5A8E" w:rsidP="00E10CC8">
      <w:r>
        <w:separator/>
      </w:r>
    </w:p>
  </w:endnote>
  <w:endnote w:type="continuationSeparator" w:id="0">
    <w:p w:rsidR="002C5A8E" w:rsidRDefault="002C5A8E" w:rsidP="00E1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A8E" w:rsidRDefault="002C5A8E" w:rsidP="00E10CC8">
      <w:r>
        <w:separator/>
      </w:r>
    </w:p>
  </w:footnote>
  <w:footnote w:type="continuationSeparator" w:id="0">
    <w:p w:rsidR="002C5A8E" w:rsidRDefault="002C5A8E" w:rsidP="00E10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DA"/>
    <w:rsid w:val="00007A10"/>
    <w:rsid w:val="00184DFF"/>
    <w:rsid w:val="00242CF7"/>
    <w:rsid w:val="002C5A8E"/>
    <w:rsid w:val="00375D92"/>
    <w:rsid w:val="003D3071"/>
    <w:rsid w:val="004B38DA"/>
    <w:rsid w:val="00695700"/>
    <w:rsid w:val="008339E6"/>
    <w:rsid w:val="00A82A02"/>
    <w:rsid w:val="00A917D0"/>
    <w:rsid w:val="00C824D3"/>
    <w:rsid w:val="00DF4219"/>
    <w:rsid w:val="00E10CC8"/>
    <w:rsid w:val="00E44EDB"/>
    <w:rsid w:val="00E90988"/>
    <w:rsid w:val="00ED51E8"/>
    <w:rsid w:val="00F81167"/>
    <w:rsid w:val="00F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2DB0B"/>
  <w15:chartTrackingRefBased/>
  <w15:docId w15:val="{59F5047F-DC0D-40BB-807D-58E652DC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0CC8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CC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0C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0CC8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0CC8"/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C824D3"/>
    <w:pPr>
      <w:spacing w:before="92" w:line="420" w:lineRule="exact"/>
      <w:jc w:val="both"/>
    </w:pPr>
    <w:rPr>
      <w:rFonts w:ascii="Helvetica" w:hAnsi="Helvetica"/>
      <w:b/>
      <w:sz w:val="36"/>
      <w:szCs w:val="36"/>
      <w:lang w:eastAsia="en-US"/>
    </w:rPr>
  </w:style>
  <w:style w:type="character" w:customStyle="1" w:styleId="a8">
    <w:name w:val="标题 字符"/>
    <w:basedOn w:val="a0"/>
    <w:link w:val="a7"/>
    <w:rsid w:val="00C824D3"/>
    <w:rPr>
      <w:rFonts w:ascii="Helvetica" w:hAnsi="Helvetica" w:cs="Times New Roman"/>
      <w:b/>
      <w:kern w:val="0"/>
      <w:sz w:val="36"/>
      <w:szCs w:val="36"/>
      <w:lang w:eastAsia="en-US"/>
    </w:rPr>
  </w:style>
  <w:style w:type="character" w:customStyle="1" w:styleId="caption-number">
    <w:name w:val="caption-number"/>
    <w:basedOn w:val="a0"/>
    <w:rsid w:val="00242CF7"/>
  </w:style>
  <w:style w:type="character" w:customStyle="1" w:styleId="apple-converted-space">
    <w:name w:val="apple-converted-space"/>
    <w:basedOn w:val="a0"/>
    <w:rsid w:val="00242CF7"/>
  </w:style>
  <w:style w:type="character" w:customStyle="1" w:styleId="simplepara">
    <w:name w:val="simplepara"/>
    <w:basedOn w:val="a0"/>
    <w:rsid w:val="00242CF7"/>
  </w:style>
  <w:style w:type="character" w:styleId="a9">
    <w:name w:val="Strong"/>
    <w:basedOn w:val="a0"/>
    <w:uiPriority w:val="22"/>
    <w:qFormat/>
    <w:rsid w:val="00242CF7"/>
    <w:rPr>
      <w:b/>
      <w:bCs/>
    </w:rPr>
  </w:style>
  <w:style w:type="character" w:customStyle="1" w:styleId="italic">
    <w:name w:val="italic"/>
    <w:basedOn w:val="a0"/>
    <w:rsid w:val="00A917D0"/>
  </w:style>
  <w:style w:type="character" w:styleId="aa">
    <w:name w:val="Placeholder Text"/>
    <w:basedOn w:val="a0"/>
    <w:uiPriority w:val="99"/>
    <w:semiHidden/>
    <w:rsid w:val="00A917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xiaohua@mail.ccnu.edu.cn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udan@mails.ccnu.edu.cn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liudan</dc:creator>
  <cp:keywords/>
  <dc:description/>
  <cp:lastModifiedBy>Microsoft Office User</cp:lastModifiedBy>
  <cp:revision>13</cp:revision>
  <dcterms:created xsi:type="dcterms:W3CDTF">2019-03-20T04:44:00Z</dcterms:created>
  <dcterms:modified xsi:type="dcterms:W3CDTF">2019-09-17T05:16:00Z</dcterms:modified>
</cp:coreProperties>
</file>