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067023" w:rsidRPr="00CC7856" w:rsidTr="007D6712">
        <w:trPr>
          <w:trHeight w:val="100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067023" w:rsidRPr="00CC7856" w:rsidRDefault="00067023" w:rsidP="007D6712">
            <w:pPr>
              <w:spacing w:line="480" w:lineRule="auto"/>
              <w:rPr>
                <w:rFonts w:asciiTheme="minorHAnsi" w:hAnsiTheme="minorHAnsi"/>
                <w:bCs/>
                <w:lang w:val="en-GB"/>
              </w:rPr>
            </w:pPr>
            <w:bookmarkStart w:id="0" w:name="_GoBack"/>
            <w:bookmarkEnd w:id="0"/>
            <w:r w:rsidRPr="00CC7856">
              <w:rPr>
                <w:rFonts w:asciiTheme="minorHAnsi" w:hAnsiTheme="minorHAnsi"/>
                <w:bCs/>
                <w:lang w:val="en-GB"/>
              </w:rPr>
              <w:t xml:space="preserve">GP code:  </w:t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  <w:t xml:space="preserve">Patient code: </w:t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  <w:t>Observation date:</w:t>
            </w:r>
          </w:p>
          <w:p w:rsidR="00067023" w:rsidRPr="00CC7856" w:rsidRDefault="00067023" w:rsidP="007D6712">
            <w:pPr>
              <w:spacing w:line="48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CC7856">
              <w:rPr>
                <w:rFonts w:asciiTheme="minorHAnsi" w:hAnsiTheme="minorHAnsi"/>
                <w:bCs/>
                <w:lang w:val="en-GB"/>
              </w:rPr>
              <w:t>Consultation duration:</w:t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</w:r>
            <w:r w:rsidRPr="00CC7856">
              <w:rPr>
                <w:rFonts w:asciiTheme="minorHAnsi" w:hAnsiTheme="minorHAnsi"/>
                <w:bCs/>
                <w:lang w:val="en-GB"/>
              </w:rPr>
              <w:tab/>
              <w:t>Name observer:</w:t>
            </w:r>
          </w:p>
        </w:tc>
      </w:tr>
    </w:tbl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lang w:val="en-GB"/>
        </w:rPr>
      </w:pPr>
      <w:r w:rsidRPr="00CC7856">
        <w:rPr>
          <w:rFonts w:asciiTheme="minorHAnsi" w:hAnsiTheme="minorHAnsi"/>
          <w:b/>
          <w:bCs/>
          <w:lang w:val="en-GB"/>
        </w:rPr>
        <w:t>Already known: complaint (ICPC-code), age, region (e.g. region we cannot make any comparisons, because most consultations took place around Nijmegen)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u w:val="single"/>
          <w:lang w:val="en-GB"/>
        </w:rPr>
      </w:pPr>
      <w:r w:rsidRPr="00CC7856">
        <w:rPr>
          <w:rFonts w:asciiTheme="minorHAnsi" w:hAnsiTheme="minorHAnsi"/>
          <w:b/>
          <w:bCs/>
          <w:u w:val="single"/>
          <w:lang w:val="en-GB"/>
        </w:rPr>
        <w:t xml:space="preserve">The referral in general: 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u w:val="single"/>
          <w:lang w:val="en-GB"/>
        </w:rPr>
      </w:pP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lang w:val="en-GB"/>
        </w:rPr>
        <w:t>1) Is the patient being referred to a care provider or is he being prescribed medicines/aids? (multiple answers possible)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No referral/prescription 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lang w:val="en-GB"/>
        </w:rPr>
        <w:t>Specialist (referral required)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lang w:val="en-GB"/>
        </w:rPr>
        <w:t>Mental care (referral required)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>□ Practice supporter general practitioner mental healthcare/ 1</w:t>
      </w:r>
      <w:r w:rsidRPr="00CC7856">
        <w:rPr>
          <w:rFonts w:asciiTheme="minorHAnsi" w:hAnsiTheme="minorHAnsi" w:cs="Times New Roman"/>
          <w:bCs/>
          <w:vertAlign w:val="superscript"/>
          <w:lang w:val="en-GB"/>
        </w:rPr>
        <w:t>st</w:t>
      </w:r>
      <w:r w:rsidRPr="00CC7856">
        <w:rPr>
          <w:rFonts w:asciiTheme="minorHAnsi" w:hAnsiTheme="minorHAnsi" w:cs="Times New Roman"/>
          <w:bCs/>
          <w:lang w:val="en-GB"/>
        </w:rPr>
        <w:t>-line psychologist (no referral required)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lang w:val="en-GB"/>
        </w:rPr>
        <w:t>Paramedic (no referral required)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lang w:val="en-GB"/>
        </w:rPr>
        <w:t>Medication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lang w:val="en-GB"/>
        </w:rPr>
        <w:t>A tool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lang w:val="en-GB"/>
        </w:rPr>
        <w:t>Lab/x-ray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lang w:val="en-GB"/>
        </w:rPr>
        <w:t>Other, namely………………………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lang w:val="en-GB"/>
        </w:rPr>
      </w:pPr>
      <w:r w:rsidRPr="00CC7856">
        <w:rPr>
          <w:rFonts w:asciiTheme="minorHAnsi" w:hAnsiTheme="minorHAnsi"/>
          <w:bCs/>
          <w:lang w:val="en-GB"/>
        </w:rPr>
        <w:t>2</w:t>
      </w:r>
      <w:r w:rsidRPr="00CC7856">
        <w:rPr>
          <w:rFonts w:asciiTheme="minorHAnsi" w:hAnsiTheme="minorHAnsi"/>
          <w:lang w:val="en-GB"/>
        </w:rPr>
        <w:t>) Where exactly is the patient referred to/which medication/tool is prescribed?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lang w:val="en-GB"/>
        </w:rPr>
      </w:pPr>
      <w:r w:rsidRPr="00CC7856">
        <w:rPr>
          <w:rFonts w:asciiTheme="minorHAnsi" w:hAnsiTheme="minorHAnsi"/>
          <w:lang w:val="en-GB"/>
        </w:rPr>
        <w:lastRenderedPageBreak/>
        <w:t>……………………………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color w:val="000000"/>
          <w:lang w:val="en-GB"/>
        </w:rPr>
        <w:t>3) What is the reason for referral/prescribing prescription? (multiple answers possible)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 w:rsidRPr="00CC7856">
        <w:rPr>
          <w:rFonts w:asciiTheme="minorHAnsi" w:hAnsiTheme="minorHAnsi"/>
          <w:lang w:val="en-GB"/>
        </w:rPr>
        <w:t>Diagnosis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 w:rsidRPr="00CC7856">
        <w:rPr>
          <w:rFonts w:asciiTheme="minorHAnsi" w:hAnsiTheme="minorHAnsi"/>
          <w:lang w:val="en-GB"/>
        </w:rPr>
        <w:t>Treatment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 w:rsidRPr="00CC7856">
        <w:rPr>
          <w:rFonts w:asciiTheme="minorHAnsi" w:hAnsiTheme="minorHAnsi"/>
          <w:lang w:val="en-GB"/>
        </w:rPr>
        <w:t>Second opinion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lang w:val="en-GB"/>
        </w:rPr>
      </w:pP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b/>
          <w:u w:val="single"/>
          <w:lang w:val="en-GB"/>
        </w:rPr>
      </w:pPr>
      <w:r w:rsidRPr="00CC7856">
        <w:rPr>
          <w:rFonts w:asciiTheme="minorHAnsi" w:hAnsiTheme="minorHAnsi"/>
          <w:b/>
          <w:u w:val="single"/>
          <w:lang w:val="en-GB"/>
        </w:rPr>
        <w:t>The role of the patient: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4</w:t>
      </w:r>
      <w:r w:rsidRPr="00CC7856">
        <w:rPr>
          <w:rFonts w:asciiTheme="minorHAnsi" w:hAnsiTheme="minorHAnsi"/>
          <w:bCs/>
          <w:lang w:val="en-GB"/>
        </w:rPr>
        <w:t>) How much input is there from the patient around the choice of a healthcare provider</w:t>
      </w:r>
      <w:r w:rsidRPr="00CC7856">
        <w:rPr>
          <w:rFonts w:asciiTheme="minorHAnsi" w:hAnsiTheme="minorHAnsi"/>
          <w:lang w:val="en-GB"/>
        </w:rPr>
        <w:t>?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□ 1) little or no input</w:t>
      </w:r>
      <w:r w:rsidRPr="00CC7856">
        <w:rPr>
          <w:rFonts w:asciiTheme="minorHAnsi" w:hAnsiTheme="minorHAnsi"/>
          <w:bCs/>
          <w:lang w:val="en-GB"/>
        </w:rPr>
        <w:tab/>
      </w:r>
      <w:r w:rsidRPr="00CC7856">
        <w:rPr>
          <w:rFonts w:asciiTheme="minorHAnsi" w:hAnsiTheme="minorHAnsi"/>
          <w:bCs/>
          <w:lang w:val="en-GB"/>
        </w:rPr>
        <w:tab/>
        <w:t>□ 2) some input</w:t>
      </w:r>
      <w:r w:rsidRPr="00CC7856">
        <w:rPr>
          <w:rFonts w:asciiTheme="minorHAnsi" w:hAnsiTheme="minorHAnsi"/>
          <w:bCs/>
          <w:lang w:val="en-GB"/>
        </w:rPr>
        <w:tab/>
      </w:r>
      <w:r w:rsidRPr="00CC7856">
        <w:rPr>
          <w:rFonts w:asciiTheme="minorHAnsi" w:hAnsiTheme="minorHAnsi"/>
          <w:bCs/>
          <w:lang w:val="en-GB"/>
        </w:rPr>
        <w:tab/>
      </w:r>
      <w:r w:rsidRPr="00CC7856">
        <w:rPr>
          <w:rFonts w:asciiTheme="minorHAnsi" w:hAnsiTheme="minorHAnsi"/>
          <w:bCs/>
          <w:lang w:val="en-GB"/>
        </w:rPr>
        <w:tab/>
        <w:t>□ 3) a large amount of input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1 = little or no input. </w:t>
      </w:r>
      <w:r w:rsidRPr="00CC7856">
        <w:rPr>
          <w:rFonts w:asciiTheme="minorHAnsi" w:hAnsiTheme="minorHAnsi"/>
          <w:color w:val="000000"/>
          <w:lang w:val="en-GB"/>
        </w:rPr>
        <w:t>The GP chooses the provider and the patient simply agrees with the proposed institution or caregiver. It is obvious that the patient follows up the advice of the GP.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2 = some input.</w:t>
      </w:r>
      <w:r w:rsidRPr="00CC7856">
        <w:rPr>
          <w:rFonts w:asciiTheme="minorHAnsi" w:hAnsiTheme="minorHAnsi"/>
          <w:color w:val="000000"/>
          <w:lang w:val="en-GB"/>
        </w:rPr>
        <w:t xml:space="preserve"> The patient is given a choice by the GP between a few providers or tells the GP that he or she does not want to be referred to a specific provider.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3 = a large amount of input. </w:t>
      </w:r>
      <w:r w:rsidRPr="00CC7856">
        <w:rPr>
          <w:rFonts w:asciiTheme="minorHAnsi" w:hAnsiTheme="minorHAnsi"/>
          <w:color w:val="000000"/>
          <w:lang w:val="en-GB"/>
        </w:rPr>
        <w:t>Not the GP, but the patient him or herself chooses the provider he or she is referred to or asked for alternative options.</w:t>
      </w:r>
      <w:r w:rsidRPr="00CC7856">
        <w:rPr>
          <w:rFonts w:asciiTheme="minorHAnsi" w:hAnsiTheme="minorHAnsi"/>
          <w:lang w:val="en-GB"/>
        </w:rPr>
        <w:t xml:space="preserve"> Alternatively, no decision is made during the consultation and the patient has to choose a</w:t>
      </w:r>
      <w:r w:rsidRPr="00CC7856">
        <w:rPr>
          <w:rFonts w:asciiTheme="minorHAnsi" w:hAnsiTheme="minorHAnsi"/>
          <w:color w:val="000000"/>
          <w:lang w:val="en-GB"/>
        </w:rPr>
        <w:t xml:space="preserve"> care provider</w:t>
      </w:r>
      <w:r w:rsidRPr="00CC7856">
        <w:rPr>
          <w:rFonts w:asciiTheme="minorHAnsi" w:hAnsiTheme="minorHAnsi"/>
          <w:lang w:val="en-GB"/>
        </w:rPr>
        <w:t xml:space="preserve"> after the consultation.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bCs/>
          <w:lang w:val="en-GB"/>
        </w:rPr>
        <w:t>5</w:t>
      </w:r>
      <w:r w:rsidRPr="00CC7856">
        <w:rPr>
          <w:rFonts w:asciiTheme="minorHAnsi" w:hAnsiTheme="minorHAnsi"/>
          <w:bCs/>
          <w:lang w:val="en-GB"/>
        </w:rPr>
        <w:t>) Does the patient prefer a particular healthcare provider? (multiple answers possible)</w:t>
      </w:r>
      <w:r w:rsidRPr="00CC7856">
        <w:rPr>
          <w:rFonts w:asciiTheme="minorHAnsi" w:hAnsiTheme="minorHAnsi"/>
          <w:b/>
          <w:bCs/>
          <w:lang w:val="en-GB"/>
        </w:rPr>
        <w:br/>
      </w:r>
      <w:r w:rsidRPr="00CC7856">
        <w:rPr>
          <w:rFonts w:asciiTheme="minorHAnsi" w:hAnsiTheme="minorHAnsi"/>
          <w:bCs/>
          <w:lang w:val="en-GB"/>
        </w:rPr>
        <w:t>□ Yes</w:t>
      </w:r>
      <w:r w:rsidRPr="00CC7856">
        <w:rPr>
          <w:rFonts w:asciiTheme="minorHAnsi" w:hAnsiTheme="minorHAnsi"/>
          <w:color w:val="000000"/>
          <w:lang w:val="en-GB"/>
        </w:rPr>
        <w:t xml:space="preserve"> 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lastRenderedPageBreak/>
        <w:t>a) the patient comes there regularly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b) the patient has been there before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c) the patient is working there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d) the patient has obtained this idea through family/friends/acquaintances  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e) the patient has immersed himself in his/her options through media use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f) but unclear where the patient has the idea from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g) it is the nearest institution/specialist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h) the patient knows the specialist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proofErr w:type="spellStart"/>
      <w:r w:rsidRPr="00CC7856">
        <w:rPr>
          <w:rFonts w:asciiTheme="minorHAnsi" w:hAnsiTheme="minorHAnsi"/>
          <w:bCs/>
          <w:lang w:val="en-GB"/>
        </w:rPr>
        <w:t>i</w:t>
      </w:r>
      <w:proofErr w:type="spellEnd"/>
      <w:r w:rsidRPr="00CC7856">
        <w:rPr>
          <w:rFonts w:asciiTheme="minorHAnsi" w:hAnsiTheme="minorHAnsi"/>
          <w:bCs/>
          <w:lang w:val="en-GB"/>
        </w:rPr>
        <w:t>) patient organization advice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j) insurers’ advice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k) reimbursed by the insurer</w:t>
      </w:r>
    </w:p>
    <w:p w:rsidR="00067023" w:rsidRPr="00CC7856" w:rsidRDefault="00067023" w:rsidP="00067023">
      <w:pPr>
        <w:spacing w:line="480" w:lineRule="auto"/>
        <w:ind w:firstLine="709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l) Other, namely: ……………………………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□ No</w:t>
      </w:r>
      <w:r w:rsidRPr="00CC7856">
        <w:rPr>
          <w:rFonts w:asciiTheme="minorHAnsi" w:hAnsiTheme="minorHAnsi"/>
          <w:bCs/>
          <w:lang w:val="en-GB"/>
        </w:rPr>
        <w:tab/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6</w:t>
      </w:r>
      <w:r w:rsidRPr="00CC7856">
        <w:rPr>
          <w:rFonts w:asciiTheme="minorHAnsi" w:hAnsiTheme="minorHAnsi"/>
          <w:bCs/>
          <w:lang w:val="en-GB"/>
        </w:rPr>
        <w:t>) When does the patient pronounce his preference?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□</w:t>
      </w:r>
      <w:r w:rsidRPr="00CC7856">
        <w:rPr>
          <w:rFonts w:asciiTheme="minorHAnsi" w:hAnsiTheme="minorHAnsi"/>
          <w:bCs/>
          <w:lang w:val="en-GB"/>
        </w:rPr>
        <w:tab/>
        <w:t>after the doctor has given information about the option(s)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□</w:t>
      </w:r>
      <w:r w:rsidRPr="00CC7856">
        <w:rPr>
          <w:rFonts w:asciiTheme="minorHAnsi" w:hAnsiTheme="minorHAnsi"/>
          <w:bCs/>
          <w:lang w:val="en-GB"/>
        </w:rPr>
        <w:tab/>
        <w:t>the moment the doctor asks the patient without having already mentioned any option(s)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>□</w:t>
      </w:r>
      <w:r w:rsidRPr="00CC7856">
        <w:rPr>
          <w:rFonts w:asciiTheme="minorHAnsi" w:hAnsiTheme="minorHAnsi"/>
          <w:bCs/>
          <w:lang w:val="en-GB"/>
        </w:rPr>
        <w:tab/>
        <w:t>without the doctor asking the patient or already mentioning any option(s)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</w:p>
    <w:p w:rsidR="00067023" w:rsidRPr="00CC7856" w:rsidRDefault="00067023" w:rsidP="00067023">
      <w:pPr>
        <w:spacing w:line="480" w:lineRule="auto"/>
        <w:ind w:left="705" w:hanging="705"/>
        <w:rPr>
          <w:rFonts w:asciiTheme="minorHAnsi" w:hAnsiTheme="minorHAnsi"/>
          <w:bCs/>
          <w:lang w:val="en-GB"/>
        </w:rPr>
      </w:pPr>
    </w:p>
    <w:p w:rsidR="00067023" w:rsidRPr="00CC7856" w:rsidRDefault="00067023" w:rsidP="00067023">
      <w:pPr>
        <w:pStyle w:val="Tekstzonderopmaak"/>
        <w:spacing w:line="480" w:lineRule="auto"/>
        <w:rPr>
          <w:rFonts w:asciiTheme="minorHAnsi" w:eastAsia="Times New Roman" w:hAnsiTheme="minorHAnsi"/>
          <w:bCs/>
          <w:szCs w:val="22"/>
          <w:lang w:val="en-GB" w:eastAsia="nl-NL"/>
        </w:rPr>
      </w:pPr>
      <w:r>
        <w:rPr>
          <w:rFonts w:asciiTheme="minorHAnsi" w:hAnsiTheme="minorHAnsi"/>
          <w:bCs/>
          <w:szCs w:val="22"/>
          <w:lang w:val="en-GB" w:eastAsia="nl-NL"/>
        </w:rPr>
        <w:t>7</w:t>
      </w:r>
      <w:r w:rsidRPr="00CC7856">
        <w:rPr>
          <w:rFonts w:asciiTheme="minorHAnsi" w:hAnsiTheme="minorHAnsi"/>
          <w:bCs/>
          <w:szCs w:val="22"/>
          <w:lang w:val="en-GB" w:eastAsia="nl-NL"/>
        </w:rPr>
        <w:t xml:space="preserve">) </w:t>
      </w:r>
      <w:r w:rsidRPr="00CC7856">
        <w:rPr>
          <w:rFonts w:asciiTheme="minorHAnsi" w:eastAsia="Times New Roman" w:hAnsiTheme="minorHAnsi"/>
          <w:bCs/>
          <w:szCs w:val="22"/>
          <w:lang w:val="en-GB" w:eastAsia="nl-NL"/>
        </w:rPr>
        <w:t>Who mentions the option(s) in terms of a healthcare provider as first?</w:t>
      </w:r>
    </w:p>
    <w:p w:rsidR="00067023" w:rsidRPr="00CC7856" w:rsidRDefault="00067023" w:rsidP="00067023">
      <w:pPr>
        <w:pStyle w:val="Tekstzonderopmaak"/>
        <w:spacing w:line="480" w:lineRule="auto"/>
        <w:rPr>
          <w:rFonts w:asciiTheme="minorHAnsi" w:hAnsiTheme="minorHAnsi"/>
          <w:bCs/>
          <w:szCs w:val="22"/>
          <w:lang w:val="en-GB"/>
        </w:rPr>
      </w:pPr>
      <w:r w:rsidRPr="00CC7856">
        <w:rPr>
          <w:rFonts w:asciiTheme="minorHAnsi" w:hAnsiTheme="minorHAnsi"/>
          <w:bCs/>
          <w:szCs w:val="22"/>
          <w:lang w:val="en-GB"/>
        </w:rPr>
        <w:t>□</w:t>
      </w:r>
      <w:r w:rsidRPr="00CC7856">
        <w:rPr>
          <w:rFonts w:asciiTheme="minorHAnsi" w:hAnsiTheme="minorHAnsi"/>
          <w:bCs/>
          <w:szCs w:val="22"/>
          <w:lang w:val="en-GB"/>
        </w:rPr>
        <w:tab/>
        <w:t>General practitioner</w:t>
      </w:r>
    </w:p>
    <w:p w:rsidR="00067023" w:rsidRPr="00CC7856" w:rsidRDefault="00067023" w:rsidP="00067023">
      <w:pPr>
        <w:pStyle w:val="Tekstzonderopmaak"/>
        <w:spacing w:line="480" w:lineRule="auto"/>
        <w:rPr>
          <w:rFonts w:asciiTheme="minorHAnsi" w:hAnsiTheme="minorHAnsi"/>
          <w:bCs/>
          <w:szCs w:val="22"/>
          <w:lang w:val="en-GB"/>
        </w:rPr>
      </w:pPr>
      <w:r w:rsidRPr="00CC7856">
        <w:rPr>
          <w:rFonts w:asciiTheme="minorHAnsi" w:hAnsiTheme="minorHAnsi"/>
          <w:bCs/>
          <w:szCs w:val="22"/>
          <w:lang w:val="en-GB"/>
        </w:rPr>
        <w:t>□</w:t>
      </w:r>
      <w:r w:rsidRPr="00CC7856">
        <w:rPr>
          <w:rFonts w:asciiTheme="minorHAnsi" w:hAnsiTheme="minorHAnsi"/>
          <w:bCs/>
          <w:szCs w:val="22"/>
          <w:lang w:val="en-GB"/>
        </w:rPr>
        <w:tab/>
        <w:t>Patient</w:t>
      </w:r>
    </w:p>
    <w:p w:rsidR="00067023" w:rsidRPr="00CC7856" w:rsidRDefault="00067023" w:rsidP="00067023">
      <w:pPr>
        <w:pStyle w:val="Tekstzonderopmaak"/>
        <w:spacing w:line="480" w:lineRule="auto"/>
        <w:rPr>
          <w:rFonts w:asciiTheme="minorHAnsi" w:hAnsiTheme="minorHAnsi"/>
          <w:bCs/>
          <w:szCs w:val="22"/>
          <w:lang w:val="en-GB"/>
        </w:rPr>
      </w:pPr>
      <w:r w:rsidRPr="00CC7856">
        <w:rPr>
          <w:rFonts w:asciiTheme="minorHAnsi" w:hAnsiTheme="minorHAnsi"/>
          <w:bCs/>
          <w:szCs w:val="22"/>
          <w:lang w:val="en-GB"/>
        </w:rPr>
        <w:t>□</w:t>
      </w:r>
      <w:r w:rsidRPr="00CC7856">
        <w:rPr>
          <w:rFonts w:asciiTheme="minorHAnsi" w:hAnsiTheme="minorHAnsi"/>
          <w:bCs/>
          <w:szCs w:val="22"/>
          <w:lang w:val="en-GB"/>
        </w:rPr>
        <w:tab/>
        <w:t>Is not pronounced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lang w:val="en-GB"/>
        </w:rPr>
      </w:pP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b/>
          <w:u w:val="single"/>
          <w:lang w:val="en-GB"/>
        </w:rPr>
      </w:pPr>
      <w:r w:rsidRPr="00CC7856">
        <w:rPr>
          <w:rFonts w:asciiTheme="minorHAnsi" w:hAnsiTheme="minorHAnsi"/>
          <w:b/>
          <w:u w:val="single"/>
          <w:lang w:val="en-GB"/>
        </w:rPr>
        <w:t>The role of the general practitioner: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8</w:t>
      </w:r>
      <w:r w:rsidRPr="00CC7856">
        <w:rPr>
          <w:rFonts w:asciiTheme="minorHAnsi" w:hAnsiTheme="minorHAnsi"/>
          <w:bCs/>
          <w:lang w:val="en-GB"/>
        </w:rPr>
        <w:t xml:space="preserve">) </w:t>
      </w:r>
      <w:r>
        <w:rPr>
          <w:rFonts w:asciiTheme="minorHAnsi" w:hAnsiTheme="minorHAnsi"/>
          <w:bCs/>
          <w:lang w:val="en-GB"/>
        </w:rPr>
        <w:t>Does the general practitioner ask for the patient’s preference for a healthcare provider?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color w:val="000000"/>
          <w:lang w:val="en-GB"/>
        </w:rPr>
      </w:pPr>
      <w:r w:rsidRPr="00CC7856">
        <w:rPr>
          <w:rFonts w:asciiTheme="minorHAnsi" w:hAnsiTheme="minorHAnsi"/>
          <w:bCs/>
          <w:color w:val="000000"/>
          <w:lang w:val="en-GB"/>
        </w:rPr>
        <w:t>□</w:t>
      </w:r>
      <w:r w:rsidRPr="00CC7856">
        <w:rPr>
          <w:rFonts w:asciiTheme="minorHAnsi" w:hAnsiTheme="minorHAnsi"/>
          <w:bCs/>
          <w:color w:val="000000"/>
          <w:lang w:val="en-GB"/>
        </w:rPr>
        <w:tab/>
        <w:t>Yes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color w:val="000000"/>
          <w:lang w:val="en-GB"/>
        </w:rPr>
      </w:pPr>
      <w:r w:rsidRPr="00CC7856">
        <w:rPr>
          <w:rFonts w:asciiTheme="minorHAnsi" w:hAnsiTheme="minorHAnsi"/>
          <w:bCs/>
          <w:color w:val="000000"/>
          <w:lang w:val="en-GB"/>
        </w:rPr>
        <w:t>□</w:t>
      </w:r>
      <w:r w:rsidRPr="00CC7856">
        <w:rPr>
          <w:rFonts w:asciiTheme="minorHAnsi" w:hAnsiTheme="minorHAnsi"/>
          <w:bCs/>
          <w:color w:val="000000"/>
          <w:lang w:val="en-GB"/>
        </w:rPr>
        <w:tab/>
        <w:t>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9</w:t>
      </w:r>
      <w:r w:rsidRPr="00CC7856">
        <w:rPr>
          <w:rFonts w:asciiTheme="minorHAnsi" w:hAnsiTheme="minorHAnsi"/>
          <w:bCs/>
          <w:lang w:val="en-GB"/>
        </w:rPr>
        <w:t xml:space="preserve">) </w:t>
      </w:r>
      <w:r>
        <w:rPr>
          <w:rFonts w:asciiTheme="minorHAnsi" w:hAnsiTheme="minorHAnsi"/>
          <w:bCs/>
          <w:lang w:val="en-GB"/>
        </w:rPr>
        <w:t>Does the general practitioner discuss multiple options of healthcare providers?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 w:rsidRPr="00CC7856">
        <w:rPr>
          <w:rFonts w:asciiTheme="minorHAnsi" w:hAnsiTheme="minorHAnsi"/>
          <w:bCs/>
          <w:lang w:val="en-GB"/>
        </w:rPr>
        <w:tab/>
        <w:t>Yes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 w:rsidRPr="00CC7856">
        <w:rPr>
          <w:rFonts w:asciiTheme="minorHAnsi" w:hAnsiTheme="minorHAnsi"/>
          <w:bCs/>
          <w:lang w:val="en-GB"/>
        </w:rPr>
        <w:tab/>
      </w:r>
      <w:r w:rsidRPr="00CC7856">
        <w:rPr>
          <w:rFonts w:asciiTheme="minorHAnsi" w:hAnsiTheme="minorHAnsi"/>
          <w:color w:val="000000"/>
          <w:lang w:val="en-GB"/>
        </w:rPr>
        <w:t>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10</w:t>
      </w:r>
      <w:r w:rsidRPr="00CC7856">
        <w:rPr>
          <w:rFonts w:asciiTheme="minorHAnsi" w:hAnsiTheme="minorHAnsi"/>
          <w:bCs/>
          <w:lang w:val="en-GB"/>
        </w:rPr>
        <w:t xml:space="preserve">) </w:t>
      </w:r>
      <w:r>
        <w:rPr>
          <w:rFonts w:asciiTheme="minorHAnsi" w:hAnsiTheme="minorHAnsi"/>
          <w:bCs/>
          <w:lang w:val="en-GB"/>
        </w:rPr>
        <w:t>Does the general practitioner have a preference for a particular healthcare provider?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bCs/>
          <w:lang w:val="en-GB"/>
        </w:rPr>
        <w:t>□</w:t>
      </w:r>
      <w:r w:rsidRPr="00CC7856">
        <w:rPr>
          <w:rFonts w:asciiTheme="minorHAnsi" w:hAnsiTheme="minorHAnsi"/>
          <w:bCs/>
          <w:lang w:val="en-GB"/>
        </w:rPr>
        <w:tab/>
      </w:r>
      <w:r w:rsidRPr="00CC7856">
        <w:rPr>
          <w:rFonts w:asciiTheme="minorHAnsi" w:hAnsiTheme="minorHAnsi"/>
          <w:color w:val="000000"/>
          <w:lang w:val="en-GB"/>
        </w:rPr>
        <w:t>Yes</w:t>
      </w:r>
      <w:r w:rsidRPr="00CC7856">
        <w:rPr>
          <w:rFonts w:asciiTheme="minorHAnsi" w:hAnsiTheme="minorHAnsi"/>
          <w:color w:val="000000"/>
          <w:lang w:val="en-GB"/>
        </w:rPr>
        <w:tab/>
      </w:r>
      <w:r w:rsidRPr="00CC7856">
        <w:rPr>
          <w:rFonts w:asciiTheme="minorHAnsi" w:hAnsiTheme="minorHAnsi"/>
          <w:color w:val="000000"/>
          <w:lang w:val="en-GB"/>
        </w:rPr>
        <w:tab/>
      </w:r>
      <w:r w:rsidRPr="00CC7856">
        <w:rPr>
          <w:rFonts w:asciiTheme="minorHAnsi" w:hAnsiTheme="minorHAnsi"/>
          <w:color w:val="000000"/>
          <w:lang w:val="en-GB"/>
        </w:rPr>
        <w:tab/>
      </w:r>
      <w:r w:rsidRPr="00CC7856">
        <w:rPr>
          <w:rFonts w:asciiTheme="minorHAnsi" w:hAnsiTheme="minorHAnsi"/>
          <w:bCs/>
          <w:lang w:val="en-GB"/>
        </w:rPr>
        <w:t xml:space="preserve">□ </w:t>
      </w:r>
      <w:r>
        <w:rPr>
          <w:rFonts w:asciiTheme="minorHAnsi" w:hAnsiTheme="minorHAnsi"/>
          <w:bCs/>
          <w:lang w:val="en-GB"/>
        </w:rPr>
        <w:t>at his own initiative</w:t>
      </w:r>
      <w:r w:rsidRPr="00CC7856">
        <w:rPr>
          <w:rFonts w:asciiTheme="minorHAnsi" w:hAnsiTheme="minorHAnsi"/>
          <w:bCs/>
          <w:lang w:val="en-GB"/>
        </w:rPr>
        <w:tab/>
      </w:r>
      <w:r w:rsidRPr="00CC7856">
        <w:rPr>
          <w:rFonts w:asciiTheme="minorHAnsi" w:hAnsiTheme="minorHAnsi"/>
          <w:bCs/>
          <w:lang w:val="en-GB"/>
        </w:rPr>
        <w:tab/>
        <w:t xml:space="preserve">□ </w:t>
      </w:r>
      <w:r>
        <w:rPr>
          <w:rFonts w:asciiTheme="minorHAnsi" w:hAnsiTheme="minorHAnsi"/>
          <w:bCs/>
          <w:lang w:val="en-GB"/>
        </w:rPr>
        <w:t>on request of the patient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color w:val="000000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>□</w:t>
      </w:r>
      <w:r w:rsidRPr="00CC7856">
        <w:rPr>
          <w:rFonts w:asciiTheme="minorHAnsi" w:hAnsiTheme="minorHAnsi" w:cs="Times New Roman"/>
          <w:bCs/>
          <w:lang w:val="en-GB"/>
        </w:rPr>
        <w:tab/>
      </w:r>
      <w:r w:rsidRPr="00CC7856">
        <w:rPr>
          <w:rFonts w:asciiTheme="minorHAnsi" w:hAnsiTheme="minorHAnsi" w:cs="Times New Roman"/>
          <w:color w:val="000000"/>
          <w:lang w:val="en-GB"/>
        </w:rPr>
        <w:t>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color w:val="000000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i/>
          <w:lang w:val="en-GB"/>
        </w:rPr>
      </w:pPr>
      <w:r>
        <w:rPr>
          <w:rFonts w:asciiTheme="minorHAnsi" w:hAnsiTheme="minorHAnsi"/>
          <w:bCs/>
          <w:lang w:val="en-GB"/>
        </w:rPr>
        <w:t>11</w:t>
      </w:r>
      <w:r w:rsidRPr="00CC7856">
        <w:rPr>
          <w:rFonts w:asciiTheme="minorHAnsi" w:hAnsiTheme="minorHAnsi"/>
          <w:bCs/>
          <w:lang w:val="en-GB"/>
        </w:rPr>
        <w:t xml:space="preserve">) </w:t>
      </w:r>
      <w:r>
        <w:rPr>
          <w:rFonts w:asciiTheme="minorHAnsi" w:hAnsiTheme="minorHAnsi"/>
          <w:bCs/>
          <w:lang w:val="en-GB"/>
        </w:rPr>
        <w:t>Why does the general practitioner choose for a particular healthcare provider? (multiple answers possible)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lastRenderedPageBreak/>
        <w:t xml:space="preserve">□ </w:t>
      </w:r>
      <w:r>
        <w:rPr>
          <w:rFonts w:asciiTheme="minorHAnsi" w:hAnsiTheme="minorHAnsi"/>
          <w:bCs/>
          <w:lang w:val="en-GB"/>
        </w:rPr>
        <w:t>Good quality, for example, based on experience of the general practitioner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>
        <w:rPr>
          <w:rFonts w:asciiTheme="minorHAnsi" w:hAnsiTheme="minorHAnsi"/>
          <w:bCs/>
          <w:lang w:val="en-GB"/>
        </w:rPr>
        <w:t>Good quality, for example, based on information from the general practitioner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>
        <w:rPr>
          <w:rFonts w:asciiTheme="minorHAnsi" w:hAnsiTheme="minorHAnsi"/>
          <w:bCs/>
          <w:lang w:val="en-GB"/>
        </w:rPr>
        <w:t>The patient has been here before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>
        <w:rPr>
          <w:rFonts w:asciiTheme="minorHAnsi" w:hAnsiTheme="minorHAnsi"/>
          <w:bCs/>
          <w:lang w:val="en-GB"/>
        </w:rPr>
        <w:t>Nearest for the patient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>
        <w:rPr>
          <w:rFonts w:asciiTheme="minorHAnsi" w:hAnsiTheme="minorHAnsi"/>
          <w:bCs/>
          <w:lang w:val="en-GB"/>
        </w:rPr>
        <w:t>Reimbursed by the insurer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>
        <w:rPr>
          <w:rFonts w:asciiTheme="minorHAnsi" w:hAnsiTheme="minorHAnsi"/>
          <w:bCs/>
          <w:lang w:val="en-GB"/>
        </w:rPr>
        <w:t>Other, namely</w:t>
      </w:r>
      <w:r w:rsidRPr="00CC7856">
        <w:rPr>
          <w:rFonts w:asciiTheme="minorHAnsi" w:hAnsiTheme="minorHAnsi"/>
          <w:bCs/>
          <w:lang w:val="en-GB"/>
        </w:rPr>
        <w:t xml:space="preserve"> …………..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lang w:val="en-GB"/>
        </w:rPr>
      </w:pPr>
      <w:r w:rsidRPr="00CC7856">
        <w:rPr>
          <w:rFonts w:asciiTheme="minorHAnsi" w:hAnsiTheme="minorHAnsi"/>
          <w:bCs/>
          <w:lang w:val="en-GB"/>
        </w:rPr>
        <w:t xml:space="preserve">□ </w:t>
      </w:r>
      <w:r>
        <w:rPr>
          <w:rFonts w:asciiTheme="minorHAnsi" w:hAnsiTheme="minorHAnsi"/>
          <w:bCs/>
          <w:lang w:val="en-GB"/>
        </w:rPr>
        <w:t>Unknown</w:t>
      </w:r>
    </w:p>
    <w:p w:rsidR="00067023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color w:val="000000"/>
          <w:lang w:val="en-GB"/>
        </w:rPr>
      </w:pP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color w:val="000000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lang w:val="en-GB"/>
        </w:rPr>
        <w:t>12</w:t>
      </w:r>
      <w:r w:rsidRPr="00CC7856">
        <w:rPr>
          <w:rFonts w:asciiTheme="minorHAnsi" w:hAnsiTheme="minorHAnsi"/>
          <w:bCs/>
          <w:lang w:val="en-GB"/>
        </w:rPr>
        <w:t xml:space="preserve">) </w:t>
      </w:r>
      <w:r>
        <w:rPr>
          <w:rFonts w:asciiTheme="minorHAnsi" w:hAnsiTheme="minorHAnsi"/>
          <w:bCs/>
          <w:color w:val="000000"/>
          <w:lang w:val="en-GB"/>
        </w:rPr>
        <w:t>Does the general practitioner provide extra information (background information) about the options (in terms of a healthcare provider)? (multiple answers possible)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bCs/>
          <w:color w:val="000000"/>
          <w:lang w:val="en-GB"/>
        </w:rPr>
        <w:t>□ Yes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color w:val="000000"/>
          <w:lang w:val="en-GB"/>
        </w:rPr>
        <w:t xml:space="preserve"> </w:t>
      </w:r>
      <w:r w:rsidRPr="00CC7856">
        <w:rPr>
          <w:rFonts w:ascii="Arial" w:hAnsi="Arial" w:cs="Arial"/>
          <w:color w:val="000000"/>
          <w:lang w:val="en-GB"/>
        </w:rPr>
        <w:t>⁯</w:t>
      </w:r>
      <w:r w:rsidRPr="00CC7856">
        <w:rPr>
          <w:rFonts w:asciiTheme="minorHAnsi" w:hAnsiTheme="minorHAnsi"/>
          <w:color w:val="000000"/>
          <w:lang w:val="en-GB"/>
        </w:rPr>
        <w:tab/>
        <w:t xml:space="preserve">a) </w:t>
      </w:r>
      <w:r>
        <w:rPr>
          <w:rFonts w:asciiTheme="minorHAnsi" w:hAnsiTheme="minorHAnsi"/>
          <w:color w:val="000000"/>
          <w:lang w:val="en-GB"/>
        </w:rPr>
        <w:t>Practical matters (e.g. location, opening hours)</w:t>
      </w:r>
    </w:p>
    <w:p w:rsidR="00067023" w:rsidRPr="00CC7856" w:rsidRDefault="00067023" w:rsidP="00067023">
      <w:pPr>
        <w:spacing w:line="480" w:lineRule="auto"/>
        <w:ind w:firstLine="708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color w:val="000000"/>
          <w:lang w:val="en-GB"/>
        </w:rPr>
        <w:t xml:space="preserve">b) </w:t>
      </w:r>
      <w:r>
        <w:rPr>
          <w:rFonts w:asciiTheme="minorHAnsi" w:hAnsiTheme="minorHAnsi"/>
          <w:color w:val="000000"/>
          <w:lang w:val="en-GB"/>
        </w:rPr>
        <w:t>Waiting list</w:t>
      </w:r>
    </w:p>
    <w:p w:rsidR="00067023" w:rsidRPr="00CC7856" w:rsidRDefault="00067023" w:rsidP="00067023">
      <w:pPr>
        <w:spacing w:line="480" w:lineRule="auto"/>
        <w:ind w:firstLine="708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color w:val="000000"/>
          <w:lang w:val="en-GB"/>
        </w:rPr>
        <w:t xml:space="preserve">c) </w:t>
      </w:r>
      <w:r>
        <w:rPr>
          <w:rFonts w:asciiTheme="minorHAnsi" w:hAnsiTheme="minorHAnsi"/>
          <w:color w:val="000000"/>
          <w:lang w:val="en-GB"/>
        </w:rPr>
        <w:t>Quality</w:t>
      </w:r>
    </w:p>
    <w:p w:rsidR="00067023" w:rsidRPr="00CC7856" w:rsidRDefault="00067023" w:rsidP="00067023">
      <w:pPr>
        <w:spacing w:line="480" w:lineRule="auto"/>
        <w:ind w:firstLine="708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color w:val="000000"/>
          <w:lang w:val="en-GB"/>
        </w:rPr>
        <w:t>d) Specialisati</w:t>
      </w:r>
      <w:r>
        <w:rPr>
          <w:rFonts w:asciiTheme="minorHAnsi" w:hAnsiTheme="minorHAnsi"/>
          <w:color w:val="000000"/>
          <w:lang w:val="en-GB"/>
        </w:rPr>
        <w:t>on</w:t>
      </w:r>
    </w:p>
    <w:p w:rsidR="00067023" w:rsidRPr="00CC7856" w:rsidRDefault="00067023" w:rsidP="00067023">
      <w:pPr>
        <w:spacing w:line="480" w:lineRule="auto"/>
        <w:ind w:firstLine="708"/>
        <w:rPr>
          <w:rFonts w:asciiTheme="minorHAnsi" w:hAnsiTheme="minorHAnsi"/>
          <w:color w:val="000000"/>
          <w:lang w:val="en-GB"/>
        </w:rPr>
      </w:pPr>
      <w:r w:rsidRPr="00CC7856">
        <w:rPr>
          <w:rFonts w:asciiTheme="minorHAnsi" w:hAnsiTheme="minorHAnsi"/>
          <w:color w:val="000000"/>
          <w:lang w:val="en-GB"/>
        </w:rPr>
        <w:t xml:space="preserve">e) </w:t>
      </w:r>
      <w:r>
        <w:rPr>
          <w:rFonts w:asciiTheme="minorHAnsi" w:hAnsiTheme="minorHAnsi"/>
          <w:color w:val="000000"/>
          <w:lang w:val="en-GB"/>
        </w:rPr>
        <w:t xml:space="preserve">Costs 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color w:val="000000"/>
          <w:lang w:val="en-GB"/>
        </w:rPr>
      </w:pPr>
      <w:r w:rsidRPr="00CC7856">
        <w:rPr>
          <w:rFonts w:asciiTheme="minorHAnsi" w:hAnsiTheme="minorHAnsi" w:cs="Times New Roman"/>
          <w:bCs/>
          <w:color w:val="000000"/>
          <w:lang w:val="en-GB"/>
        </w:rPr>
        <w:t xml:space="preserve">□ </w:t>
      </w:r>
      <w:r w:rsidRPr="00CC7856">
        <w:rPr>
          <w:rFonts w:asciiTheme="minorHAnsi" w:hAnsiTheme="minorHAnsi" w:cs="Times New Roman"/>
          <w:color w:val="000000"/>
          <w:lang w:val="en-GB"/>
        </w:rPr>
        <w:t>No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color w:val="000000"/>
          <w:lang w:val="en-GB"/>
        </w:rPr>
      </w:pPr>
    </w:p>
    <w:p w:rsidR="00067023" w:rsidRPr="00CC7856" w:rsidRDefault="00067023" w:rsidP="00067023">
      <w:pPr>
        <w:spacing w:line="480" w:lineRule="auto"/>
        <w:rPr>
          <w:rFonts w:asciiTheme="minorHAnsi" w:hAnsiTheme="minorHAnsi"/>
          <w:b/>
          <w:bCs/>
          <w:color w:val="000000"/>
          <w:u w:val="single"/>
          <w:lang w:val="en-GB"/>
        </w:rPr>
      </w:pPr>
      <w:r w:rsidRPr="00CC7856">
        <w:rPr>
          <w:rFonts w:asciiTheme="minorHAnsi" w:hAnsiTheme="minorHAnsi"/>
          <w:b/>
          <w:bCs/>
          <w:color w:val="000000"/>
          <w:u w:val="single"/>
          <w:lang w:val="en-GB"/>
        </w:rPr>
        <w:t>The influence of the health insurer or insurance policy of the patient:</w:t>
      </w:r>
    </w:p>
    <w:p w:rsidR="00067023" w:rsidRPr="00CC7856" w:rsidRDefault="00067023" w:rsidP="00067023">
      <w:pPr>
        <w:spacing w:line="480" w:lineRule="auto"/>
        <w:rPr>
          <w:rFonts w:asciiTheme="minorHAnsi" w:hAnsiTheme="minorHAnsi"/>
          <w:bCs/>
          <w:color w:val="000000"/>
          <w:lang w:val="en-GB"/>
        </w:rPr>
      </w:pP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b/>
          <w:lang w:val="en-GB"/>
        </w:rPr>
      </w:pPr>
      <w:r>
        <w:rPr>
          <w:rFonts w:asciiTheme="minorHAnsi" w:hAnsiTheme="minorHAnsi" w:cs="Times New Roman"/>
          <w:lang w:val="en-GB"/>
        </w:rPr>
        <w:t>13</w:t>
      </w:r>
      <w:r w:rsidRPr="00CC7856">
        <w:rPr>
          <w:rFonts w:asciiTheme="minorHAnsi" w:hAnsiTheme="minorHAnsi" w:cs="Times New Roman"/>
          <w:lang w:val="en-GB"/>
        </w:rPr>
        <w:t xml:space="preserve">) </w:t>
      </w:r>
      <w:r>
        <w:rPr>
          <w:rFonts w:asciiTheme="minorHAnsi" w:hAnsiTheme="minorHAnsi" w:cs="Times New Roman"/>
          <w:lang w:val="en-GB"/>
        </w:rPr>
        <w:t>Are these topics discussed during consultation:</w:t>
      </w:r>
      <w:r w:rsidRPr="00CC7856">
        <w:rPr>
          <w:rFonts w:asciiTheme="minorHAnsi" w:hAnsiTheme="minorHAnsi" w:cs="Times New Roman"/>
          <w:lang w:val="en-GB"/>
        </w:rPr>
        <w:t xml:space="preserve"> </w:t>
      </w:r>
      <w:r w:rsidRPr="00CC7856">
        <w:rPr>
          <w:rFonts w:asciiTheme="minorHAnsi" w:hAnsiTheme="minorHAnsi" w:cs="Times New Roman"/>
          <w:lang w:val="en-GB"/>
        </w:rPr>
        <w:tab/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The current healthcare insurance/insurer of the patient</w:t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The additional insurance of the patient</w:t>
      </w:r>
      <w:r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The reimbursement of a medicine</w:t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bCs/>
          <w:lang w:val="en-GB"/>
        </w:rPr>
      </w:pPr>
      <w:r>
        <w:rPr>
          <w:rFonts w:asciiTheme="minorHAnsi" w:hAnsiTheme="minorHAnsi" w:cs="Times New Roman"/>
          <w:lang w:val="en-GB"/>
        </w:rPr>
        <w:t>Reimbursement of a treatment by a specialist</w:t>
      </w:r>
      <w:r>
        <w:rPr>
          <w:rFonts w:asciiTheme="minorHAnsi" w:hAnsiTheme="minorHAnsi" w:cs="Times New Roman"/>
          <w:lang w:val="en-GB"/>
        </w:rPr>
        <w:tab/>
      </w:r>
      <w:r>
        <w:rPr>
          <w:rFonts w:asciiTheme="minorHAnsi" w:hAnsiTheme="minorHAnsi" w:cs="Times New Roman"/>
          <w:lang w:val="en-GB"/>
        </w:rPr>
        <w:tab/>
      </w:r>
      <w:r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bCs/>
          <w:lang w:val="en-GB"/>
        </w:rPr>
        <w:t xml:space="preserve">Reimbursement of a treatment by a mental health specialist </w:t>
      </w:r>
      <w:r>
        <w:rPr>
          <w:rFonts w:asciiTheme="minorHAnsi" w:hAnsiTheme="minorHAnsi" w:cs="Times New Roman"/>
          <w:bCs/>
          <w:lang w:val="en-GB"/>
        </w:rPr>
        <w:tab/>
      </w:r>
      <w:r>
        <w:rPr>
          <w:rFonts w:asciiTheme="minorHAnsi" w:hAnsiTheme="minorHAnsi" w:cs="Times New Roman"/>
          <w:bCs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Reimbursement of a treatment by a paramedic</w:t>
      </w:r>
      <w:r>
        <w:rPr>
          <w:rFonts w:asciiTheme="minorHAnsi" w:hAnsiTheme="minorHAnsi" w:cs="Times New Roman"/>
          <w:lang w:val="en-GB"/>
        </w:rPr>
        <w:tab/>
      </w:r>
      <w:r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Reimbursement of specific resources (such as crutches, rollator)</w:t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  <w:r w:rsidRPr="00CC7856">
        <w:rPr>
          <w:rFonts w:asciiTheme="minorHAnsi" w:hAnsiTheme="minorHAnsi" w:cs="Times New Roman"/>
          <w:lang w:val="en-GB"/>
        </w:rPr>
        <w:t xml:space="preserve"> 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The deductible of the patient</w:t>
      </w:r>
      <w:r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Waiting list mediation by the insurer</w:t>
      </w:r>
      <w:r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Default="00067023" w:rsidP="00067023">
      <w:pPr>
        <w:pStyle w:val="Geenafstand"/>
        <w:spacing w:line="480" w:lineRule="auto"/>
        <w:rPr>
          <w:rFonts w:ascii="Calibri" w:eastAsia="Calibri" w:hAnsi="Calibri"/>
          <w:lang w:val="en-US"/>
        </w:rPr>
      </w:pPr>
      <w:r w:rsidRPr="00302AC2">
        <w:rPr>
          <w:rFonts w:ascii="Calibri" w:eastAsia="Calibri" w:hAnsi="Calibri"/>
          <w:lang w:val="en-US"/>
        </w:rPr>
        <w:t>Help from a health insurer in choosing a healthcare provider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302AC2">
        <w:rPr>
          <w:rFonts w:ascii="Calibri" w:eastAsia="Calibri" w:hAnsi="Calibri"/>
          <w:lang w:val="en-US"/>
        </w:rPr>
        <w:t>or with comparing different healthcare providers</w:t>
      </w:r>
      <w:r>
        <w:rPr>
          <w:rFonts w:ascii="Calibri" w:eastAsia="Calibri" w:hAnsi="Calibri"/>
          <w:lang w:val="en-US"/>
        </w:rPr>
        <w:tab/>
      </w:r>
      <w:r w:rsidRPr="00302AC2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Other, namely</w:t>
      </w:r>
      <w:r w:rsidRPr="00CC7856">
        <w:rPr>
          <w:rFonts w:asciiTheme="minorHAnsi" w:hAnsiTheme="minorHAnsi" w:cs="Times New Roman"/>
          <w:lang w:val="en-GB"/>
        </w:rPr>
        <w:t>….</w:t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lang w:val="en-GB"/>
        </w:rPr>
        <w:tab/>
      </w:r>
      <w:r w:rsidRPr="00CC7856">
        <w:rPr>
          <w:rFonts w:asciiTheme="minorHAnsi" w:hAnsiTheme="minorHAnsi" w:cs="Times New Roman"/>
          <w:bCs/>
          <w:lang w:val="en-GB"/>
        </w:rPr>
        <w:t>□ Yes □ No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14) Who takes the initiative to discuss the matters concerning the health insurance of the patient?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bCs/>
          <w:lang w:val="en-GB"/>
        </w:rPr>
        <w:tab/>
      </w:r>
      <w:r>
        <w:rPr>
          <w:rFonts w:asciiTheme="minorHAnsi" w:hAnsiTheme="minorHAnsi" w:cs="Times New Roman"/>
          <w:lang w:val="en-GB"/>
        </w:rPr>
        <w:t>General practitioner</w:t>
      </w:r>
    </w:p>
    <w:p w:rsidR="00067023" w:rsidRPr="00CC7856" w:rsidRDefault="00067023" w:rsidP="00067023">
      <w:pPr>
        <w:pStyle w:val="Geenafstand"/>
        <w:spacing w:line="480" w:lineRule="auto"/>
        <w:rPr>
          <w:rFonts w:asciiTheme="minorHAnsi" w:hAnsiTheme="minorHAnsi" w:cs="Times New Roman"/>
          <w:lang w:val="en-GB"/>
        </w:rPr>
      </w:pPr>
      <w:r w:rsidRPr="00CC7856">
        <w:rPr>
          <w:rFonts w:asciiTheme="minorHAnsi" w:hAnsiTheme="minorHAnsi" w:cs="Times New Roman"/>
          <w:bCs/>
          <w:lang w:val="en-GB"/>
        </w:rPr>
        <w:t xml:space="preserve">□ </w:t>
      </w:r>
      <w:r w:rsidRPr="00CC7856">
        <w:rPr>
          <w:rFonts w:asciiTheme="minorHAnsi" w:hAnsiTheme="minorHAnsi" w:cs="Times New Roman"/>
          <w:bCs/>
          <w:lang w:val="en-GB"/>
        </w:rPr>
        <w:tab/>
      </w:r>
      <w:r>
        <w:rPr>
          <w:rFonts w:asciiTheme="minorHAnsi" w:hAnsiTheme="minorHAnsi" w:cs="Times New Roman"/>
          <w:lang w:val="en-GB"/>
        </w:rPr>
        <w:t>Patient</w:t>
      </w:r>
    </w:p>
    <w:p w:rsidR="00067023" w:rsidRPr="00CC7856" w:rsidRDefault="00067023" w:rsidP="00067023">
      <w:pPr>
        <w:pStyle w:val="Geenafstand"/>
        <w:spacing w:line="480" w:lineRule="auto"/>
        <w:jc w:val="both"/>
        <w:rPr>
          <w:rFonts w:asciiTheme="minorHAnsi" w:hAnsiTheme="minorHAnsi"/>
          <w:b/>
          <w:i/>
          <w:color w:val="000000" w:themeColor="text1"/>
          <w:lang w:val="en-US"/>
        </w:rPr>
      </w:pPr>
    </w:p>
    <w:p w:rsidR="007347DC" w:rsidRDefault="007347DC" w:rsidP="009F73CA">
      <w:pPr>
        <w:pStyle w:val="Geenafstand"/>
      </w:pPr>
    </w:p>
    <w:sectPr w:rsidR="007347DC" w:rsidSect="006F3516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23"/>
    <w:rsid w:val="00067023"/>
    <w:rsid w:val="007347DC"/>
    <w:rsid w:val="007D070D"/>
    <w:rsid w:val="009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3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D070D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rsid w:val="0006702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7023"/>
    <w:rPr>
      <w:rFonts w:ascii="Calibri" w:eastAsia="Calibri" w:hAnsi="Calibri" w:cs="Times New Roman"/>
      <w:szCs w:val="2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67023"/>
  </w:style>
  <w:style w:type="character" w:styleId="Regelnummer">
    <w:name w:val="line number"/>
    <w:basedOn w:val="Standaardalinea-lettertype"/>
    <w:uiPriority w:val="99"/>
    <w:semiHidden/>
    <w:unhideWhenUsed/>
    <w:rsid w:val="0006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3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D070D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rsid w:val="0006702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7023"/>
    <w:rPr>
      <w:rFonts w:ascii="Calibri" w:eastAsia="Calibri" w:hAnsi="Calibri" w:cs="Times New Roman"/>
      <w:szCs w:val="2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67023"/>
  </w:style>
  <w:style w:type="character" w:styleId="Regelnummer">
    <w:name w:val="line number"/>
    <w:basedOn w:val="Standaardalinea-lettertype"/>
    <w:uiPriority w:val="99"/>
    <w:semiHidden/>
    <w:unhideWhenUsed/>
    <w:rsid w:val="0006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Aafke Victoor</dc:creator>
  <cp:lastModifiedBy>Aafke Victoor</cp:lastModifiedBy>
  <cp:revision>1</cp:revision>
  <dcterms:created xsi:type="dcterms:W3CDTF">2019-07-16T11:00:00Z</dcterms:created>
  <dcterms:modified xsi:type="dcterms:W3CDTF">2019-07-16T11:01:00Z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