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77" w:rsidRPr="00982777" w:rsidRDefault="00982777" w:rsidP="00982777">
      <w:pPr>
        <w:rPr>
          <w:rFonts w:ascii="Arial" w:eastAsia="SimSun" w:hAnsi="Arial" w:cs="Arial"/>
          <w:noProof/>
          <w:color w:val="000000"/>
          <w:sz w:val="18"/>
          <w:szCs w:val="18"/>
        </w:rPr>
      </w:pPr>
      <w:r w:rsidRPr="00982777">
        <w:rPr>
          <w:rFonts w:ascii="Arial" w:eastAsia="SimSun" w:hAnsi="Arial" w:cs="Arial"/>
          <w:noProof/>
          <w:color w:val="000000"/>
          <w:sz w:val="18"/>
          <w:szCs w:val="18"/>
          <w:highlight w:val="cyan"/>
        </w:rPr>
        <w:t>Additional file 1</w:t>
      </w:r>
    </w:p>
    <w:p w:rsidR="00801156" w:rsidRPr="00801156" w:rsidRDefault="00801156" w:rsidP="00982777">
      <w:pPr>
        <w:rPr>
          <w:rFonts w:ascii="Arial" w:eastAsia="SimSun" w:hAnsi="Arial" w:cs="Arial"/>
          <w:noProof/>
          <w:color w:val="000000"/>
          <w:sz w:val="18"/>
          <w:szCs w:val="18"/>
        </w:rPr>
      </w:pPr>
      <w:r w:rsidRPr="00801156">
        <w:rPr>
          <w:rFonts w:ascii="Arial" w:eastAsia="SimSun" w:hAnsi="Arial" w:cs="Arial"/>
          <w:b/>
          <w:noProof/>
          <w:color w:val="000000"/>
          <w:sz w:val="18"/>
          <w:szCs w:val="18"/>
        </w:rPr>
        <w:t xml:space="preserve">Table </w:t>
      </w:r>
      <w:r w:rsidR="002557C9">
        <w:rPr>
          <w:rFonts w:ascii="Arial" w:eastAsia="SimSun" w:hAnsi="Arial" w:cs="Arial"/>
          <w:b/>
          <w:noProof/>
          <w:color w:val="000000"/>
          <w:sz w:val="18"/>
          <w:szCs w:val="18"/>
        </w:rPr>
        <w:t>S</w:t>
      </w:r>
      <w:bookmarkStart w:id="0" w:name="_GoBack"/>
      <w:bookmarkEnd w:id="0"/>
      <w:r w:rsidRPr="00801156">
        <w:rPr>
          <w:rFonts w:ascii="Arial" w:eastAsia="SimSun" w:hAnsi="Arial" w:cs="Arial"/>
          <w:b/>
          <w:noProof/>
          <w:color w:val="000000"/>
          <w:sz w:val="18"/>
          <w:szCs w:val="18"/>
        </w:rPr>
        <w:t xml:space="preserve">1. </w:t>
      </w:r>
      <w:r w:rsidRPr="00801156">
        <w:rPr>
          <w:rFonts w:ascii="Arial" w:eastAsia="SimSun" w:hAnsi="Arial" w:cs="Arial"/>
          <w:noProof/>
          <w:color w:val="000000"/>
          <w:sz w:val="18"/>
          <w:szCs w:val="18"/>
        </w:rPr>
        <w:t>Physiological Variables During the Course of Study.</w:t>
      </w:r>
      <w:r w:rsidRPr="00801156">
        <w:rPr>
          <w:rFonts w:ascii="Arial" w:eastAsia="SimSun" w:hAnsi="Arial" w:cs="Arial"/>
          <w:noProof/>
          <w:color w:val="000000"/>
          <w:kern w:val="0"/>
          <w:sz w:val="18"/>
          <w:szCs w:val="18"/>
        </w:rPr>
        <w:t xml:space="preserve"> (mean ± SD, n=6)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44"/>
        <w:gridCol w:w="979"/>
        <w:gridCol w:w="1322"/>
        <w:gridCol w:w="1322"/>
        <w:gridCol w:w="1323"/>
        <w:gridCol w:w="1313"/>
        <w:gridCol w:w="6"/>
      </w:tblGrid>
      <w:tr w:rsidR="00801156" w:rsidRPr="00801156" w:rsidTr="00DD68D3">
        <w:trPr>
          <w:gridAfter w:val="1"/>
          <w:wAfter w:w="6" w:type="dxa"/>
          <w:cantSplit/>
          <w:trHeight w:val="284"/>
        </w:trPr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ind w:firstLineChars="150" w:firstLine="225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0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1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center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ind w:firstLineChars="200" w:firstLine="300"/>
              <w:contextualSpacing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T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pH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Sham 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7.40 ± 0.037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7.41 ± 0.05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7.34 ± 0.04</w:t>
            </w:r>
          </w:p>
        </w:tc>
        <w:tc>
          <w:tcPr>
            <w:tcW w:w="131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7.41 ± 0.02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7.43 ± 0.04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7.39 ± 0.06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7.38 ± 0.08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7.36 ± 0.07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7.45 ± 0.05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7.42 ± 0.06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7.41 ± 0.05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7.38 ± 0.06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7.41 ± 0.03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7.43 ± 0.40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7.41 ± 0.05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7.40 ± 0.04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7.44 ± 0.05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7.45 ± 0.03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7.40 ± 0.05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7.38 ± 0.06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PaCO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 (mmHg)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Sham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35.70 ± 6.59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29.27 ± 2.24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30.60 ± 2.34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27.60 ± 6.44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32.18 ± 3.80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26.65 ± 2.80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24.21 ± 2.08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22.26 ± 3.14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37.00 ± 4.92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24.47 ± 3.19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25.20 ± 1.99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26.25 ± 3.66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36.50 ± 3.08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24.79 ± 2.54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26.13 ± 2.23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25.97 ± 3.32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37.17 ± 2.40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28.16 ± 5.12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27.61 ± 4.27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27.47 ± 2.75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HCO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3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-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 xml:space="preserve"> (mol/L)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Sham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22.13 ± 2.76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18.67 ± 0.93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17.40 ± 0.50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14.03 ± 4.33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21.68 ± 1.73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16.36 ± 3.08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14.65 ± 2.78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13.03 ± 3.17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25.60 ± 3.07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15.85 ± 2.06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15.73 ± 1.97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15.67 ± 0.88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22.94 ± 0.93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15.49 ± 2.28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15.87 ± 1.90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15.91 ± 2.25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25.20 ± 1.26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18.68 ± 4.41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17.05 ± 3.36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37.75 ± 5.67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SaO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Sham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96.33 ± 0.58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96.67 ± 0.58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96.00 ± 1.00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96.00 ± 1.00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95.75 ± 0.71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96.38 ± 1.85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96.63 ± 0.52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96.75 ± 0.46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96.00 ± 4.43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97.33 ± 1.21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96.83 ± 0.41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96.33 ± 0.52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95.57 ± 0.54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97.29 ± 0.49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96.86 ± 0.69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96.57 ± 0.54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vMerge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95.67 ± 3.14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97.17 ± 0.75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96.17 ± 1.60</w:t>
            </w:r>
          </w:p>
        </w:tc>
        <w:tc>
          <w:tcPr>
            <w:tcW w:w="1319" w:type="dxa"/>
            <w:gridSpan w:val="2"/>
            <w:shd w:val="clear" w:color="auto" w:fill="auto"/>
            <w:noWrap/>
            <w:vAlign w:val="center"/>
            <w:hideMark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  <w:t>96.00 ± 0.89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Breath rate (time/mim)</w:t>
            </w: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Sham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42.00 ± 2.65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45.00 ± 3.00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45.00 ± 3.61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47.67 ± 3.51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42.33 ± 4.08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69.17 ± 19.00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67.67 ± 14.91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61.17 ± 10.15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46.17 ± 12.84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45.67 ± 10.44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46.33 ± 15.11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43.33 ± 13.35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43.00 ± 4.52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42.50 ± 11.17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47.83 ± 17.08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42.83 ± 8.13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44.00 ± 1.55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44.33 ± 3.27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44.33 ± 4.08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43.83 ± 2.32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Heart rate (time/mim)</w:t>
            </w: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Sham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258.50 ± 37.48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248.00 ± 22.63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253.00 ± 32.53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244.00 ± 32.53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257.50 ± 7.78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249.00 ± 16.64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252.50 ± 27.58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272.00 ± 12.73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237.67 ± 42.50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237.33 ± 37.10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256.83 ± 33.64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262.33 ± 18.07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253.33 ± 13.95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265.67 ± 21.78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257.33 ± 29.23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254.83 ± 17.31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264.67 ± 26.47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244.00 ± 25.81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243.67 ± 35.77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247.33 ± 41.57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Anal temperature (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Sham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38.50 ± 0.35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38.70 ± 0.30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38.70 ± 0.70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38.33 ± 0.42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38.23 ± 0.56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38.68 ± 0.19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38.92 ± 0.42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38.77 ± 0.15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38.28 ± 0.62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38.70 ± 0.46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38.67 ± 0.41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38.52 ± 0.18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38.18 ± 0.23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38.68 ± 0.27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38.53 ± 0.31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38.62 ± 0.22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38.00 ± 0.50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38.20 ± 0.35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38.45 ± 0.37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38.50 ± 0.40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MAP (mmHg)</w:t>
            </w: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Sham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97.67 ± 9.07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84.00 ± 5.20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86.67 ± 7.51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83.67 ± 8.50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NRH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95.86 ± 3.98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67.67 ± 14.91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61.17 ± 10.15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53.00 ± 11.64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RH5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92.33 ± 7.76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75.00 ± 11.76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72.17 ± 12.39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72.17 ± 11.36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RH10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92.17 ± 9.24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77.67 ± 3.27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76.67 ± 65.57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74.33 ± 4.93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  <w:tr w:rsidR="00801156" w:rsidRPr="00801156" w:rsidTr="00DD68D3">
        <w:trPr>
          <w:cantSplit/>
          <w:trHeight w:val="284"/>
        </w:trPr>
        <w:tc>
          <w:tcPr>
            <w:tcW w:w="1963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79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RH20</w:t>
            </w:r>
            <w:r w:rsidRPr="00801156">
              <w:rPr>
                <w:rFonts w:ascii="Arial" w:eastAsia="DengXian" w:hAnsi="Arial" w:cs="Arial"/>
                <w:color w:val="000000"/>
                <w:sz w:val="15"/>
                <w:szCs w:val="15"/>
              </w:rPr>
              <w:t>°C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97.00 ± 8.15</w:t>
            </w:r>
          </w:p>
        </w:tc>
        <w:tc>
          <w:tcPr>
            <w:tcW w:w="1322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88.33 ± 10.67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23" w:type="dxa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86.67 ±11.60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319" w:type="dxa"/>
            <w:gridSpan w:val="2"/>
            <w:shd w:val="clear" w:color="auto" w:fill="auto"/>
            <w:noWrap/>
          </w:tcPr>
          <w:p w:rsidR="00801156" w:rsidRPr="00801156" w:rsidRDefault="00801156" w:rsidP="00801156">
            <w:pPr>
              <w:widowControl/>
              <w:spacing w:line="120" w:lineRule="auto"/>
              <w:contextualSpacing/>
              <w:jc w:val="left"/>
              <w:rPr>
                <w:rFonts w:ascii="Arial" w:eastAsia="SimSun" w:hAnsi="Arial" w:cs="Arial"/>
                <w:color w:val="000000"/>
                <w:sz w:val="15"/>
                <w:szCs w:val="15"/>
              </w:rPr>
            </w:pPr>
            <w:r w:rsidRPr="00801156">
              <w:rPr>
                <w:rFonts w:ascii="Arial" w:eastAsia="SimSun" w:hAnsi="Arial" w:cs="Arial"/>
                <w:color w:val="000000"/>
                <w:sz w:val="15"/>
                <w:szCs w:val="15"/>
              </w:rPr>
              <w:t>83.00 ± 12.05</w:t>
            </w:r>
            <w:r w:rsidRPr="00801156">
              <w:rPr>
                <w:rFonts w:ascii="Arial" w:eastAsia="SimSun" w:hAnsi="Arial" w:cs="Arial"/>
                <w:color w:val="000000"/>
                <w:kern w:val="0"/>
                <w:sz w:val="15"/>
                <w:szCs w:val="15"/>
                <w:vertAlign w:val="superscript"/>
              </w:rPr>
              <w:t>#</w:t>
            </w:r>
          </w:p>
        </w:tc>
      </w:tr>
    </w:tbl>
    <w:p w:rsidR="00801156" w:rsidRPr="00801156" w:rsidRDefault="00801156" w:rsidP="00801156">
      <w:pPr>
        <w:rPr>
          <w:rFonts w:ascii="Arial" w:eastAsia="SimSun" w:hAnsi="Arial" w:cs="Arial"/>
          <w:noProof/>
          <w:color w:val="000000"/>
          <w:sz w:val="15"/>
          <w:szCs w:val="15"/>
        </w:rPr>
      </w:pPr>
      <w:r w:rsidRPr="00801156">
        <w:rPr>
          <w:rFonts w:ascii="Arial" w:eastAsia="SimSun" w:hAnsi="Arial" w:cs="Arial"/>
          <w:noProof/>
          <w:color w:val="000000"/>
          <w:sz w:val="15"/>
          <w:szCs w:val="15"/>
        </w:rPr>
        <w:t>#p&lt;0.05 vs. NRH.</w:t>
      </w:r>
    </w:p>
    <w:sectPr w:rsidR="00801156" w:rsidRPr="00801156" w:rsidSect="00037A5B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9E" w:rsidRDefault="0084559E" w:rsidP="00801156">
      <w:r>
        <w:separator/>
      </w:r>
    </w:p>
  </w:endnote>
  <w:endnote w:type="continuationSeparator" w:id="0">
    <w:p w:rsidR="0084559E" w:rsidRDefault="0084559E" w:rsidP="008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3333"/>
      <w:docPartObj>
        <w:docPartGallery w:val="Page Numbers (Bottom of Page)"/>
        <w:docPartUnique/>
      </w:docPartObj>
    </w:sdtPr>
    <w:sdtEndPr/>
    <w:sdtContent>
      <w:p w:rsidR="009765B2" w:rsidRDefault="00B313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7C9" w:rsidRPr="002557C9">
          <w:rPr>
            <w:noProof/>
            <w:lang w:val="zh-CN"/>
          </w:rPr>
          <w:t>1</w:t>
        </w:r>
        <w:r>
          <w:fldChar w:fldCharType="end"/>
        </w:r>
      </w:p>
    </w:sdtContent>
  </w:sdt>
  <w:p w:rsidR="009765B2" w:rsidRDefault="00845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9E" w:rsidRDefault="0084559E" w:rsidP="00801156">
      <w:r>
        <w:separator/>
      </w:r>
    </w:p>
  </w:footnote>
  <w:footnote w:type="continuationSeparator" w:id="0">
    <w:p w:rsidR="0084559E" w:rsidRDefault="0084559E" w:rsidP="0080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086360"/>
    <w:rsid w:val="00086360"/>
    <w:rsid w:val="002557C9"/>
    <w:rsid w:val="00801156"/>
    <w:rsid w:val="0084559E"/>
    <w:rsid w:val="008D63D1"/>
    <w:rsid w:val="00982777"/>
    <w:rsid w:val="00B313FD"/>
    <w:rsid w:val="00D42465"/>
    <w:rsid w:val="00F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11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1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11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1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1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2118</Characters>
  <Application>Microsoft Office Word</Application>
  <DocSecurity>0</DocSecurity>
  <Lines>264</Lines>
  <Paragraphs>269</Paragraphs>
  <ScaleCrop>false</ScaleCrop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2019-03-19T13:20:00Z</dcterms:created>
  <dcterms:modified xsi:type="dcterms:W3CDTF">2019-10-29T12:04:00Z</dcterms:modified>
</cp:coreProperties>
</file>