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AE" w:rsidRPr="001A1E6C" w:rsidRDefault="000517D2" w:rsidP="001A1E6C">
      <w:pPr>
        <w:widowControl w:val="0"/>
        <w:autoSpaceDE w:val="0"/>
        <w:autoSpaceDN w:val="0"/>
        <w:snapToGrid/>
        <w:spacing w:after="0" w:line="480" w:lineRule="auto"/>
        <w:jc w:val="center"/>
        <w:rPr>
          <w:rFonts w:ascii="Times New Roman" w:hAnsi="Times New Roman" w:cs="Times New Roman"/>
          <w:sz w:val="44"/>
          <w:szCs w:val="32"/>
          <w:lang w:val="en-GB"/>
        </w:rPr>
      </w:pPr>
      <w:r>
        <w:rPr>
          <w:rFonts w:ascii="Times New Roman" w:hAnsi="Times New Roman" w:cs="Times New Roman"/>
          <w:b/>
          <w:iCs/>
          <w:sz w:val="44"/>
          <w:szCs w:val="30"/>
        </w:rPr>
        <w:t>Additional file 1</w:t>
      </w:r>
      <w:bookmarkStart w:id="0" w:name="_GoBack"/>
      <w:bookmarkEnd w:id="0"/>
    </w:p>
    <w:p w:rsidR="000921AE" w:rsidRPr="001A1E6C" w:rsidRDefault="00A077AE" w:rsidP="000517D2">
      <w:pPr>
        <w:widowControl w:val="0"/>
        <w:autoSpaceDE w:val="0"/>
        <w:autoSpaceDN w:val="0"/>
        <w:snapToGrid/>
        <w:spacing w:afterLines="50" w:after="136" w:line="480" w:lineRule="auto"/>
        <w:rPr>
          <w:rFonts w:ascii="Times New Roman" w:hAnsi="Times New Roman" w:cs="Times New Roman"/>
          <w:b/>
          <w:sz w:val="40"/>
          <w:lang w:val="en-GB"/>
        </w:rPr>
      </w:pPr>
      <w:r w:rsidRPr="001A1E6C">
        <w:rPr>
          <w:rFonts w:ascii="Times New Roman" w:hAnsi="Times New Roman" w:cs="Times New Roman"/>
          <w:b/>
          <w:sz w:val="40"/>
          <w:lang w:val="en-GB"/>
        </w:rPr>
        <w:t>A</w:t>
      </w:r>
      <w:r w:rsidR="000921AE" w:rsidRPr="001A1E6C">
        <w:rPr>
          <w:rFonts w:ascii="Times New Roman" w:hAnsi="Times New Roman" w:cs="Times New Roman"/>
          <w:b/>
          <w:sz w:val="40"/>
          <w:lang w:val="en-GB"/>
        </w:rPr>
        <w:t>ntigen-labeled mesoporous silica-coated Au-core Pt-shell nanostructure</w:t>
      </w:r>
      <w:r w:rsidRPr="001A1E6C">
        <w:rPr>
          <w:rFonts w:ascii="Times New Roman" w:hAnsi="Times New Roman" w:cs="Times New Roman"/>
          <w:b/>
          <w:sz w:val="40"/>
          <w:lang w:val="en-GB"/>
        </w:rPr>
        <w:t>:</w:t>
      </w:r>
      <w:r w:rsidR="000921AE" w:rsidRPr="001A1E6C">
        <w:rPr>
          <w:rFonts w:ascii="Times New Roman" w:hAnsi="Times New Roman" w:cs="Times New Roman"/>
          <w:b/>
          <w:sz w:val="40"/>
          <w:lang w:val="en-GB"/>
        </w:rPr>
        <w:t xml:space="preserve"> </w:t>
      </w:r>
      <w:r w:rsidRPr="001A1E6C">
        <w:rPr>
          <w:rFonts w:ascii="Times New Roman" w:hAnsi="Times New Roman" w:cs="Times New Roman"/>
          <w:b/>
          <w:sz w:val="40"/>
          <w:lang w:val="en-GB"/>
        </w:rPr>
        <w:t>a novel nanoprobe</w:t>
      </w:r>
      <w:r w:rsidR="005B119E" w:rsidRPr="001A1E6C">
        <w:rPr>
          <w:rFonts w:ascii="Times New Roman" w:hAnsi="Times New Roman" w:cs="Times New Roman"/>
          <w:b/>
          <w:sz w:val="40"/>
          <w:lang w:val="en-GB"/>
        </w:rPr>
        <w:t xml:space="preserve"> </w:t>
      </w:r>
      <w:r w:rsidR="000921AE" w:rsidRPr="001A1E6C">
        <w:rPr>
          <w:rFonts w:ascii="Times New Roman" w:hAnsi="Times New Roman" w:cs="Times New Roman"/>
          <w:b/>
          <w:sz w:val="40"/>
          <w:lang w:val="en-GB"/>
        </w:rPr>
        <w:t xml:space="preserve">for highly efficient </w:t>
      </w:r>
      <w:r w:rsidR="001D1C05" w:rsidRPr="001A1E6C">
        <w:rPr>
          <w:rFonts w:ascii="Times New Roman" w:hAnsi="Times New Roman" w:cs="Times New Roman"/>
          <w:b/>
          <w:sz w:val="40"/>
          <w:lang w:val="en-GB"/>
        </w:rPr>
        <w:t xml:space="preserve">virus </w:t>
      </w:r>
      <w:r w:rsidR="000921AE" w:rsidRPr="001A1E6C">
        <w:rPr>
          <w:rFonts w:ascii="Times New Roman" w:hAnsi="Times New Roman" w:cs="Times New Roman"/>
          <w:b/>
          <w:sz w:val="40"/>
          <w:lang w:val="en-GB"/>
        </w:rPr>
        <w:t xml:space="preserve">diagnosis </w:t>
      </w:r>
    </w:p>
    <w:p w:rsidR="000921AE" w:rsidRPr="00A832AA" w:rsidRDefault="000921AE" w:rsidP="001A1E6C">
      <w:pPr>
        <w:pStyle w:val="Foo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Aiyun Li</w:t>
      </w:r>
      <w:r w:rsidR="00CD0E61">
        <w:rPr>
          <w:rFonts w:ascii="Times New Roman" w:hAnsi="Times New Roman" w:cs="Times New Roman" w:hint="eastAsia"/>
          <w:b/>
          <w:sz w:val="28"/>
          <w:vertAlign w:val="superscript"/>
        </w:rPr>
        <w:t>a</w:t>
      </w:r>
      <w:r w:rsidR="002919ED">
        <w:rPr>
          <w:rFonts w:ascii="Times New Roman" w:hAnsi="Times New Roman" w:cs="Times New Roman" w:hint="eastAsia"/>
          <w:b/>
          <w:sz w:val="28"/>
          <w:vertAlign w:val="superscript"/>
        </w:rPr>
        <w:t>,</w:t>
      </w:r>
      <w:r w:rsidRPr="00CB7B5F">
        <w:rPr>
          <w:rFonts w:cs="Tahoma"/>
          <w:b/>
          <w:sz w:val="28"/>
          <w:vertAlign w:val="superscript"/>
        </w:rPr>
        <w:t>†</w:t>
      </w:r>
      <w:r w:rsidRPr="00A832AA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 w:hint="eastAsia"/>
          <w:b/>
          <w:sz w:val="28"/>
        </w:rPr>
        <w:t>Lin Long</w:t>
      </w:r>
      <w:r w:rsidR="004719DE">
        <w:rPr>
          <w:rFonts w:ascii="Times New Roman" w:hAnsi="Times New Roman" w:cs="Times New Roman" w:hint="eastAsia"/>
          <w:b/>
          <w:sz w:val="28"/>
          <w:vertAlign w:val="superscript"/>
        </w:rPr>
        <w:t>a,</w:t>
      </w:r>
      <w:r w:rsidR="00CD0E61">
        <w:rPr>
          <w:rFonts w:ascii="Times New Roman" w:hAnsi="Times New Roman" w:cs="Times New Roman" w:hint="eastAsia"/>
          <w:b/>
          <w:sz w:val="28"/>
          <w:vertAlign w:val="superscript"/>
        </w:rPr>
        <w:t>b</w:t>
      </w:r>
      <w:r w:rsidR="002919ED">
        <w:rPr>
          <w:rFonts w:ascii="Times New Roman" w:hAnsi="Times New Roman" w:cs="Times New Roman" w:hint="eastAsia"/>
          <w:b/>
          <w:sz w:val="28"/>
          <w:vertAlign w:val="superscript"/>
        </w:rPr>
        <w:t>,</w:t>
      </w:r>
      <w:r w:rsidRPr="00CB7B5F">
        <w:rPr>
          <w:rFonts w:cs="Tahoma"/>
          <w:b/>
          <w:sz w:val="28"/>
          <w:vertAlign w:val="superscript"/>
        </w:rPr>
        <w:t>†</w:t>
      </w:r>
      <w:r w:rsidRPr="00A832A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 w:hint="eastAsia"/>
          <w:b/>
          <w:sz w:val="28"/>
        </w:rPr>
        <w:t xml:space="preserve"> Fengshou Liu</w:t>
      </w:r>
      <w:r w:rsidR="00CD0E61">
        <w:rPr>
          <w:rFonts w:ascii="Times New Roman" w:hAnsi="Times New Roman" w:cs="Times New Roman" w:hint="eastAsia"/>
          <w:b/>
          <w:sz w:val="28"/>
          <w:vertAlign w:val="superscript"/>
        </w:rPr>
        <w:t>a</w:t>
      </w:r>
      <w:r w:rsidRPr="00A832A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  <w:r w:rsidRPr="00A832AA">
        <w:rPr>
          <w:rFonts w:ascii="Times New Roman" w:hAnsi="Times New Roman" w:cs="Times New Roman"/>
          <w:b/>
          <w:sz w:val="28"/>
        </w:rPr>
        <w:t>Jianbo Liu</w:t>
      </w:r>
      <w:r w:rsidR="00CD0E61">
        <w:rPr>
          <w:rFonts w:ascii="Times New Roman" w:hAnsi="Times New Roman" w:cs="Times New Roman" w:hint="eastAsia"/>
          <w:b/>
          <w:sz w:val="28"/>
          <w:vertAlign w:val="superscript"/>
        </w:rPr>
        <w:t>a</w:t>
      </w:r>
      <w:r w:rsidR="002919ED">
        <w:rPr>
          <w:rFonts w:ascii="Times New Roman" w:hAnsi="Times New Roman" w:cs="Times New Roman" w:hint="eastAsia"/>
          <w:b/>
          <w:sz w:val="28"/>
          <w:vertAlign w:val="superscript"/>
        </w:rPr>
        <w:t>,</w:t>
      </w:r>
      <w:r w:rsidRPr="00A832AA">
        <w:rPr>
          <w:rFonts w:ascii="Times New Roman" w:hAnsi="Times New Roman" w:cs="Times New Roman"/>
          <w:b/>
          <w:sz w:val="28"/>
        </w:rPr>
        <w:t>*,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  <w:r w:rsidRPr="00DB085F">
        <w:rPr>
          <w:rFonts w:ascii="Times New Roman" w:hAnsi="Times New Roman" w:cs="Times New Roman"/>
          <w:b/>
          <w:sz w:val="28"/>
        </w:rPr>
        <w:t>Xiaochun Wu</w:t>
      </w:r>
      <w:r w:rsidR="00CD0E61">
        <w:rPr>
          <w:rFonts w:ascii="Times New Roman" w:hAnsi="Times New Roman" w:cs="Times New Roman" w:hint="eastAsia"/>
          <w:b/>
          <w:sz w:val="28"/>
          <w:vertAlign w:val="superscript"/>
        </w:rPr>
        <w:t>c</w:t>
      </w:r>
      <w:r w:rsidR="002919ED">
        <w:rPr>
          <w:rFonts w:ascii="Times New Roman" w:hAnsi="Times New Roman" w:cs="Times New Roman" w:hint="eastAsia"/>
          <w:b/>
          <w:sz w:val="28"/>
          <w:vertAlign w:val="superscript"/>
        </w:rPr>
        <w:t>,</w:t>
      </w:r>
      <w:r w:rsidRPr="00DB085F">
        <w:rPr>
          <w:rFonts w:ascii="Times New Roman" w:hAnsi="Times New Roman" w:cs="Times New Roman"/>
          <w:b/>
          <w:sz w:val="28"/>
        </w:rPr>
        <w:t>*</w:t>
      </w:r>
      <w:r w:rsidR="002E371B" w:rsidRPr="00A832AA">
        <w:rPr>
          <w:rFonts w:ascii="Times New Roman" w:hAnsi="Times New Roman" w:cs="Times New Roman"/>
          <w:b/>
          <w:sz w:val="28"/>
        </w:rPr>
        <w:t>,</w:t>
      </w:r>
      <w:r w:rsidR="00541E23">
        <w:rPr>
          <w:rFonts w:ascii="Times New Roman" w:hAnsi="Times New Roman" w:cs="Times New Roman" w:hint="eastAsia"/>
          <w:b/>
          <w:sz w:val="28"/>
        </w:rPr>
        <w:t xml:space="preserve"> </w:t>
      </w:r>
      <w:r w:rsidR="002E371B">
        <w:rPr>
          <w:rFonts w:ascii="Times New Roman" w:hAnsi="Times New Roman" w:cs="Times New Roman" w:hint="eastAsia"/>
          <w:b/>
          <w:sz w:val="28"/>
        </w:rPr>
        <w:t>Yinglu Ji</w:t>
      </w:r>
      <w:r w:rsidR="002E371B">
        <w:rPr>
          <w:rFonts w:ascii="Times New Roman" w:hAnsi="Times New Roman" w:cs="Times New Roman" w:hint="eastAsia"/>
          <w:b/>
          <w:sz w:val="28"/>
          <w:vertAlign w:val="superscript"/>
        </w:rPr>
        <w:t>c</w:t>
      </w:r>
    </w:p>
    <w:p w:rsidR="000921AE" w:rsidRPr="00A832AA" w:rsidRDefault="00CD0E61" w:rsidP="001A1E6C">
      <w:pPr>
        <w:pStyle w:val="Footer"/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a</w:t>
      </w:r>
      <w:r w:rsidR="000921AE" w:rsidRPr="004E7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1AE" w:rsidRPr="00A832AA">
        <w:rPr>
          <w:rFonts w:ascii="Times New Roman" w:hAnsi="Times New Roman" w:cs="Times New Roman"/>
          <w:i/>
          <w:sz w:val="24"/>
          <w:szCs w:val="24"/>
        </w:rPr>
        <w:t>College of Opto-electronic Engineering, Zaozhuang University, Zaozhuang 277160, China</w:t>
      </w:r>
    </w:p>
    <w:p w:rsidR="000921AE" w:rsidRDefault="00CD0E61" w:rsidP="001A1E6C">
      <w:pPr>
        <w:pStyle w:val="Foo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 w:hint="eastAsia"/>
          <w:i/>
          <w:sz w:val="24"/>
          <w:szCs w:val="24"/>
          <w:vertAlign w:val="superscript"/>
        </w:rPr>
        <w:t>b</w:t>
      </w:r>
      <w:r w:rsidR="000921AE" w:rsidRPr="004E7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1AE" w:rsidRPr="00A832AA">
        <w:rPr>
          <w:rFonts w:ascii="Times New Roman" w:hAnsi="Times New Roman" w:cs="Times New Roman"/>
          <w:i/>
          <w:sz w:val="24"/>
          <w:szCs w:val="24"/>
        </w:rPr>
        <w:t xml:space="preserve">Zaozhuang Municipal Center for Disease Control and Prevention, Zaozhuang 277100, China </w:t>
      </w:r>
    </w:p>
    <w:p w:rsidR="000921AE" w:rsidRDefault="00CD0E61" w:rsidP="001A1E6C">
      <w:pPr>
        <w:pStyle w:val="Foo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 w:hint="eastAsia"/>
          <w:i/>
          <w:sz w:val="24"/>
          <w:szCs w:val="24"/>
          <w:vertAlign w:val="superscript"/>
        </w:rPr>
        <w:t>c</w:t>
      </w:r>
      <w:r w:rsidR="000921AE" w:rsidRPr="00DB085F">
        <w:rPr>
          <w:rFonts w:ascii="Times New Roman" w:hAnsi="Times New Roman" w:cs="Times New Roman"/>
          <w:i/>
          <w:sz w:val="24"/>
          <w:szCs w:val="24"/>
        </w:rPr>
        <w:t>CAS Key Laboratory of Standardization and Measurement for Nanotechnology, National Center for Nanoscience and Technology, Beijing 100190, China</w:t>
      </w:r>
    </w:p>
    <w:p w:rsidR="000921AE" w:rsidRDefault="000921AE" w:rsidP="001A1E6C">
      <w:pPr>
        <w:pStyle w:val="Footer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21AE" w:rsidRDefault="000921AE" w:rsidP="001A1E6C">
      <w:pPr>
        <w:pStyle w:val="Footer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3C96">
        <w:rPr>
          <w:rFonts w:ascii="Times New Roman" w:hAnsi="Times New Roman" w:cs="Times New Roman"/>
          <w:i/>
          <w:sz w:val="24"/>
          <w:szCs w:val="24"/>
          <w:vertAlign w:val="superscript"/>
        </w:rPr>
        <w:t>†</w:t>
      </w:r>
      <w:r w:rsidRPr="007A3C96">
        <w:rPr>
          <w:rFonts w:ascii="Times New Roman" w:hAnsi="Times New Roman" w:cs="Times New Roman"/>
          <w:i/>
          <w:sz w:val="24"/>
          <w:szCs w:val="24"/>
        </w:rPr>
        <w:t>These authors contributed equally to this work</w:t>
      </w:r>
    </w:p>
    <w:p w:rsidR="000921AE" w:rsidRPr="00D94A66" w:rsidRDefault="000921AE" w:rsidP="001A1E6C">
      <w:pPr>
        <w:pStyle w:val="Footer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32AA">
        <w:rPr>
          <w:rFonts w:ascii="Times New Roman" w:hAnsi="Times New Roman" w:cs="Times New Roman"/>
          <w:i/>
          <w:sz w:val="24"/>
          <w:szCs w:val="24"/>
        </w:rPr>
        <w:t xml:space="preserve">* Corresponding author </w:t>
      </w:r>
      <w:r w:rsidRPr="00DB085F">
        <w:rPr>
          <w:rFonts w:ascii="Times New Roman" w:hAnsi="Times New Roman" w:cs="Times New Roman"/>
          <w:i/>
          <w:sz w:val="24"/>
          <w:szCs w:val="24"/>
        </w:rPr>
        <w:t>email: linyibm@163.com (J. Liu), wuxc@nanoctr.cn (X. Wu))</w:t>
      </w:r>
    </w:p>
    <w:p w:rsidR="00011718" w:rsidRDefault="00011718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1A1E6C" w:rsidRPr="004A0707" w:rsidRDefault="001A1E6C" w:rsidP="000517D2">
      <w:pPr>
        <w:widowControl w:val="0"/>
        <w:autoSpaceDE w:val="0"/>
        <w:autoSpaceDN w:val="0"/>
        <w:snapToGrid/>
        <w:spacing w:afterLines="50" w:after="136"/>
        <w:jc w:val="both"/>
        <w:rPr>
          <w:rFonts w:ascii="Times New Roman" w:eastAsia="Times-Bold" w:hAnsi="Times New Roman" w:cs="Times New Roman"/>
          <w:b/>
          <w:bCs/>
          <w:sz w:val="21"/>
          <w:szCs w:val="21"/>
        </w:rPr>
      </w:pPr>
      <w:r w:rsidRPr="007C5298">
        <w:rPr>
          <w:rFonts w:ascii="Times New Roman" w:eastAsia="Times-Bold" w:hAnsi="Times New Roman"/>
          <w:b/>
          <w:sz w:val="21"/>
          <w:szCs w:val="18"/>
        </w:rPr>
        <w:t>Tab</w:t>
      </w:r>
      <w:r>
        <w:rPr>
          <w:rFonts w:ascii="Times New Roman" w:eastAsia="Times-Bold" w:hAnsi="Times New Roman" w:hint="eastAsia"/>
          <w:b/>
          <w:sz w:val="21"/>
          <w:szCs w:val="18"/>
        </w:rPr>
        <w:t>le S</w:t>
      </w:r>
      <w:r w:rsidRPr="007C5298">
        <w:rPr>
          <w:rFonts w:ascii="Times New Roman" w:eastAsia="Times-Bold" w:hAnsi="Times New Roman" w:hint="eastAsia"/>
          <w:b/>
          <w:sz w:val="21"/>
          <w:szCs w:val="18"/>
        </w:rPr>
        <w:t>1</w:t>
      </w:r>
      <w:r w:rsidRPr="007C5298">
        <w:rPr>
          <w:rFonts w:ascii="Times New Roman" w:eastAsia="Times-Bold" w:hAnsi="Times New Roman"/>
          <w:sz w:val="21"/>
          <w:szCs w:val="18"/>
        </w:rPr>
        <w:t xml:space="preserve"> </w:t>
      </w:r>
      <w:r w:rsidRPr="004A0707">
        <w:rPr>
          <w:rFonts w:ascii="Times New Roman" w:eastAsia="Times-Bold" w:hAnsi="Times New Roman" w:cs="Times New Roman" w:hint="eastAsia"/>
          <w:b/>
          <w:sz w:val="21"/>
          <w:szCs w:val="18"/>
        </w:rPr>
        <w:t>Detection of</w:t>
      </w:r>
      <w:r w:rsidRPr="004A0707">
        <w:rPr>
          <w:rFonts w:ascii="Times New Roman" w:eastAsia="Times-Bold" w:hAnsi="Times New Roman"/>
          <w:b/>
          <w:sz w:val="21"/>
          <w:szCs w:val="18"/>
        </w:rPr>
        <w:t xml:space="preserve"> rubella IgM in </w:t>
      </w:r>
      <w:r w:rsidRPr="004A0707">
        <w:rPr>
          <w:rFonts w:ascii="Times New Roman" w:eastAsia="Times-Bold" w:hAnsi="Times New Roman" w:hint="eastAsia"/>
          <w:b/>
          <w:sz w:val="21"/>
          <w:szCs w:val="18"/>
        </w:rPr>
        <w:t>t</w:t>
      </w:r>
      <w:r w:rsidRPr="004A0707">
        <w:rPr>
          <w:rFonts w:ascii="Times New Roman" w:eastAsia="Times-Bold" w:hAnsi="Times New Roman"/>
          <w:b/>
          <w:sz w:val="21"/>
          <w:szCs w:val="18"/>
        </w:rPr>
        <w:t>he clinical serum</w:t>
      </w:r>
      <w:r w:rsidRPr="004A0707">
        <w:rPr>
          <w:rFonts w:ascii="Times New Roman" w:eastAsia="Times-Bold" w:hAnsi="Times New Roman" w:cs="Times New Roman" w:hint="eastAsia"/>
          <w:b/>
          <w:sz w:val="21"/>
          <w:szCs w:val="18"/>
        </w:rPr>
        <w:t xml:space="preserve"> obtained by </w:t>
      </w:r>
      <w:r w:rsidRPr="004A0707">
        <w:rPr>
          <w:rFonts w:ascii="Times New Roman" w:eastAsia="Times-Bold" w:hAnsi="Times New Roman" w:hint="eastAsia"/>
          <w:b/>
          <w:sz w:val="21"/>
          <w:szCs w:val="18"/>
        </w:rPr>
        <w:t xml:space="preserve">the </w:t>
      </w:r>
      <w:r w:rsidRPr="004A0707">
        <w:rPr>
          <w:rFonts w:ascii="Times New Roman" w:eastAsia="Times-Bold" w:hAnsi="Times New Roman"/>
          <w:b/>
          <w:sz w:val="21"/>
          <w:szCs w:val="18"/>
        </w:rPr>
        <w:t>antigen-labeled Au@Pt@SiO</w:t>
      </w:r>
      <w:r w:rsidRPr="004A0707">
        <w:rPr>
          <w:rFonts w:ascii="Times New Roman" w:eastAsia="Times-Bold" w:hAnsi="Times New Roman"/>
          <w:b/>
          <w:sz w:val="21"/>
          <w:szCs w:val="18"/>
          <w:vertAlign w:val="subscript"/>
        </w:rPr>
        <w:t xml:space="preserve">2 </w:t>
      </w:r>
      <w:r w:rsidRPr="004A0707">
        <w:rPr>
          <w:rFonts w:ascii="Times New Roman" w:eastAsia="Times-Bold" w:hAnsi="Times New Roman"/>
          <w:b/>
          <w:sz w:val="21"/>
          <w:szCs w:val="18"/>
        </w:rPr>
        <w:t>nanozyme-based</w:t>
      </w:r>
      <w:r w:rsidRPr="004A0707">
        <w:rPr>
          <w:rFonts w:ascii="Times New Roman" w:eastAsia="Times-Bold" w:hAnsi="Times New Roman" w:hint="eastAsia"/>
          <w:b/>
          <w:sz w:val="21"/>
          <w:szCs w:val="18"/>
        </w:rPr>
        <w:t xml:space="preserve"> ELISA</w:t>
      </w:r>
      <w:r>
        <w:rPr>
          <w:rFonts w:ascii="Times New Roman" w:eastAsia="Times-Bold" w:hAnsi="Times New Roman" w:hint="eastAsia"/>
          <w:b/>
          <w:sz w:val="21"/>
          <w:szCs w:val="18"/>
        </w:rPr>
        <w:t>.</w:t>
      </w:r>
    </w:p>
    <w:tbl>
      <w:tblPr>
        <w:tblW w:w="3317" w:type="pct"/>
        <w:tblInd w:w="1556" w:type="dxa"/>
        <w:tblLook w:val="04A0" w:firstRow="1" w:lastRow="0" w:firstColumn="1" w:lastColumn="0" w:noHBand="0" w:noVBand="1"/>
      </w:tblPr>
      <w:tblGrid>
        <w:gridCol w:w="883"/>
        <w:gridCol w:w="2563"/>
        <w:gridCol w:w="3092"/>
      </w:tblGrid>
      <w:tr w:rsidR="001A1E6C" w:rsidTr="00A35A85">
        <w:trPr>
          <w:trHeight w:val="399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-Bold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-Bold" w:hAnsi="Times New Roman" w:hint="eastAsia"/>
                <w:b/>
                <w:bCs/>
                <w:sz w:val="21"/>
                <w:szCs w:val="21"/>
              </w:rPr>
              <w:t>ample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-Bold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-Bold" w:hAnsi="Times New Roman" w:hint="eastAsia"/>
                <w:b/>
                <w:bCs/>
                <w:sz w:val="21"/>
                <w:szCs w:val="21"/>
              </w:rPr>
              <w:t>OD650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6C" w:rsidRPr="00216F19" w:rsidRDefault="001A1E6C" w:rsidP="00A35A8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Times-Bold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-Bold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-Bold" w:hAnsi="Times New Roman" w:hint="eastAsia"/>
                <w:b/>
                <w:bCs/>
                <w:sz w:val="21"/>
                <w:szCs w:val="21"/>
              </w:rPr>
              <w:t>esult (Positive / Negative)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0.0735</w:t>
            </w:r>
          </w:p>
        </w:tc>
        <w:tc>
          <w:tcPr>
            <w:tcW w:w="2365" w:type="pct"/>
            <w:tcBorders>
              <w:top w:val="single" w:sz="4" w:space="0" w:color="auto"/>
            </w:tcBorders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0.0364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1A1E6C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0.060</w:t>
            </w:r>
            <w:r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0.054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0.0473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0.0445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1A1E6C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0.054</w:t>
            </w:r>
            <w:r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8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0.0573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0.0703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0.0304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0.0587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0.0573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0.0565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0.0435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0.057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0.0487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0.0532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19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0.0435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20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0.0344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0.0456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22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0.064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</w:t>
            </w:r>
            <w:r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</w:t>
            </w: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714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24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0.0367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25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0.0386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lastRenderedPageBreak/>
              <w:t>26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0.048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27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0.0502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28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0.0436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29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0.0792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30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0.0453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Negative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0.868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0.891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0.845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34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1.09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35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0.729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1.019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37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0.761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38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0.953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39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1.058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40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0.93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41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0.986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42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0.987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43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0.797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44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0.856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45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1.002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46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0.921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47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0.87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48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0.813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49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0.907</w:t>
            </w:r>
          </w:p>
        </w:tc>
        <w:tc>
          <w:tcPr>
            <w:tcW w:w="2365" w:type="pct"/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  <w:tr w:rsidR="001A1E6C" w:rsidTr="00A35A85">
        <w:trPr>
          <w:trHeight w:val="285"/>
        </w:trPr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50</w:t>
            </w:r>
          </w:p>
        </w:tc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 w:cs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0.853</w:t>
            </w:r>
          </w:p>
        </w:tc>
        <w:tc>
          <w:tcPr>
            <w:tcW w:w="2365" w:type="pct"/>
            <w:tcBorders>
              <w:bottom w:val="single" w:sz="4" w:space="0" w:color="auto"/>
            </w:tcBorders>
            <w:vAlign w:val="center"/>
          </w:tcPr>
          <w:p w:rsidR="001A1E6C" w:rsidRPr="00216F19" w:rsidRDefault="001A1E6C" w:rsidP="00A35A85">
            <w:pPr>
              <w:spacing w:after="0"/>
              <w:jc w:val="center"/>
              <w:rPr>
                <w:rFonts w:ascii="Times New Roman" w:eastAsia="Times-Bold" w:hAnsi="Times New Roman"/>
                <w:bCs/>
                <w:sz w:val="21"/>
                <w:szCs w:val="21"/>
              </w:rPr>
            </w:pPr>
            <w:r w:rsidRPr="00216F19">
              <w:rPr>
                <w:rFonts w:ascii="Times New Roman" w:eastAsia="Times-Bold" w:hAnsi="Times New Roman" w:hint="eastAsia"/>
                <w:bCs/>
                <w:sz w:val="21"/>
                <w:szCs w:val="21"/>
              </w:rPr>
              <w:t>Positive</w:t>
            </w:r>
          </w:p>
        </w:tc>
      </w:tr>
    </w:tbl>
    <w:p w:rsidR="001A1E6C" w:rsidRDefault="001A1E6C" w:rsidP="001A1E6C">
      <w:pPr>
        <w:widowControl w:val="0"/>
        <w:autoSpaceDE w:val="0"/>
        <w:autoSpaceDN w:val="0"/>
        <w:snapToGrid/>
        <w:spacing w:after="0" w:line="480" w:lineRule="auto"/>
      </w:pPr>
    </w:p>
    <w:p w:rsidR="00011718" w:rsidRDefault="00011718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011718" w:rsidRDefault="00011718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011718" w:rsidRDefault="00011718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011718" w:rsidRDefault="00011718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011718" w:rsidRDefault="00011718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8100AD" w:rsidRDefault="008100AD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8100AD" w:rsidRDefault="008100AD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8100AD" w:rsidRDefault="008100AD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8100AD" w:rsidRDefault="008100AD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p w:rsidR="006E6099" w:rsidRDefault="006E6099" w:rsidP="000921AE">
      <w:pPr>
        <w:widowControl w:val="0"/>
        <w:autoSpaceDE w:val="0"/>
        <w:autoSpaceDN w:val="0"/>
        <w:snapToGrid/>
        <w:spacing w:after="0" w:line="480" w:lineRule="auto"/>
        <w:rPr>
          <w:rStyle w:val="Strong"/>
          <w:sz w:val="32"/>
          <w:lang w:val="en-GB"/>
        </w:rPr>
      </w:pPr>
    </w:p>
    <w:sectPr w:rsidR="006E6099" w:rsidSect="00EE1D6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5876" w:code="9"/>
      <w:pgMar w:top="1134" w:right="1134" w:bottom="851" w:left="1134" w:header="720" w:footer="680" w:gutter="0"/>
      <w:cols w:space="284"/>
      <w:noEndnote/>
      <w:titlePg/>
      <w:docGrid w:type="lines" w:linePitch="27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EC" w:rsidRDefault="001378EC" w:rsidP="000921AE">
      <w:pPr>
        <w:spacing w:after="0"/>
      </w:pPr>
      <w:r>
        <w:separator/>
      </w:r>
    </w:p>
  </w:endnote>
  <w:endnote w:type="continuationSeparator" w:id="0">
    <w:p w:rsidR="001378EC" w:rsidRDefault="001378EC" w:rsidP="00092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Sim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Cond">
    <w:altName w:val="Tiger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61" w:rsidRPr="006A6F6C" w:rsidRDefault="00EE1D61" w:rsidP="00541E23">
    <w:pPr>
      <w:pStyle w:val="a"/>
      <w:tabs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61" w:rsidRPr="006A6F6C" w:rsidRDefault="00EE1D61" w:rsidP="00EE1D61">
    <w:pPr>
      <w:pStyle w:val="a"/>
      <w:tabs>
        <w:tab w:val="center" w:pos="4847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61" w:rsidRPr="006A6F6C" w:rsidRDefault="00EE1D61" w:rsidP="00EE1D61">
    <w:pPr>
      <w:pStyle w:val="a"/>
      <w:tabs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EC" w:rsidRDefault="001378EC" w:rsidP="000921AE">
      <w:pPr>
        <w:spacing w:after="0"/>
      </w:pPr>
      <w:r>
        <w:separator/>
      </w:r>
    </w:p>
  </w:footnote>
  <w:footnote w:type="continuationSeparator" w:id="0">
    <w:p w:rsidR="001378EC" w:rsidRDefault="001378EC" w:rsidP="00092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61" w:rsidRPr="004A1226" w:rsidRDefault="00EE1D61" w:rsidP="00EE1D61">
    <w:pPr>
      <w:pBdr>
        <w:bottom w:val="single" w:sz="8" w:space="1" w:color="auto"/>
      </w:pBdr>
      <w:tabs>
        <w:tab w:val="right" w:pos="9639"/>
      </w:tabs>
      <w:suppressAutoHyphens/>
      <w:autoSpaceDE w:val="0"/>
      <w:autoSpaceDN w:val="0"/>
      <w:spacing w:line="0" w:lineRule="atLeast"/>
      <w:textAlignment w:val="center"/>
      <w:rPr>
        <w:rFonts w:ascii="Arial" w:eastAsia="SimSun" w:hAnsi="Arial" w:cs="Arial"/>
        <w:b/>
        <w:bCs/>
        <w:color w:val="323232"/>
        <w:w w:val="70"/>
        <w:sz w:val="36"/>
        <w:szCs w:val="36"/>
      </w:rPr>
    </w:pPr>
  </w:p>
  <w:p w:rsidR="00EE1D61" w:rsidRPr="004A1226" w:rsidRDefault="003E368B" w:rsidP="00EE1D61">
    <w:pPr>
      <w:pBdr>
        <w:bottom w:val="single" w:sz="8" w:space="1" w:color="auto"/>
      </w:pBdr>
      <w:tabs>
        <w:tab w:val="right" w:pos="9639"/>
      </w:tabs>
      <w:suppressAutoHyphens/>
      <w:autoSpaceDE w:val="0"/>
      <w:autoSpaceDN w:val="0"/>
      <w:spacing w:line="0" w:lineRule="atLeast"/>
      <w:textAlignment w:val="center"/>
      <w:rPr>
        <w:rFonts w:ascii="Arial" w:eastAsia="SimSun" w:hAnsi="Arial" w:cs="Arial"/>
        <w:b/>
        <w:bCs/>
        <w:color w:val="595959"/>
        <w:w w:val="70"/>
        <w:sz w:val="36"/>
        <w:szCs w:val="36"/>
      </w:rPr>
    </w:pPr>
    <w:r w:rsidRPr="004A1226">
      <w:rPr>
        <w:rFonts w:ascii="Arial" w:eastAsia="SimSun" w:hAnsi="Arial" w:cs="Arial"/>
        <w:b/>
        <w:bCs/>
        <w:color w:val="595959"/>
        <w:w w:val="70"/>
        <w:sz w:val="36"/>
        <w:szCs w:val="36"/>
      </w:rPr>
      <w:t>ARTICLES</w:t>
    </w:r>
    <w:r w:rsidRPr="004A1226">
      <w:rPr>
        <w:rFonts w:ascii="Minion Pro Cond" w:eastAsia="SimSun" w:hAnsi="Minion Pro Cond" w:cs="Minion Pro Cond" w:hint="eastAsia"/>
        <w:b/>
        <w:bCs/>
        <w:color w:val="323232"/>
        <w:w w:val="80"/>
        <w:sz w:val="28"/>
        <w:szCs w:val="28"/>
      </w:rPr>
      <w:tab/>
    </w:r>
    <w:r w:rsidRPr="004A1226">
      <w:rPr>
        <w:rFonts w:ascii="Minion Pro Cond" w:eastAsia="SimSun" w:hAnsi="Minion Pro Cond" w:cs="Minion Pro Cond"/>
        <w:b/>
        <w:bCs/>
        <w:color w:val="595959"/>
        <w:w w:val="80"/>
        <w:position w:val="-2"/>
        <w:sz w:val="28"/>
        <w:szCs w:val="28"/>
      </w:rPr>
      <w:t>SCIENCE CHINA Materials</w:t>
    </w:r>
  </w:p>
  <w:p w:rsidR="00EE1D61" w:rsidRDefault="00EE1D61" w:rsidP="00EE1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61" w:rsidRPr="006A6F6C" w:rsidRDefault="00EE1D61" w:rsidP="00EE1D6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F30"/>
    <w:multiLevelType w:val="hybridMultilevel"/>
    <w:tmpl w:val="B7A82E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71B7C"/>
    <w:multiLevelType w:val="hybridMultilevel"/>
    <w:tmpl w:val="ACAA61A8"/>
    <w:lvl w:ilvl="0" w:tplc="094AB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1A5D8F"/>
    <w:multiLevelType w:val="multilevel"/>
    <w:tmpl w:val="FE0CB7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E53D89"/>
    <w:multiLevelType w:val="hybridMultilevel"/>
    <w:tmpl w:val="EAD6ABC2"/>
    <w:lvl w:ilvl="0" w:tplc="EFE0F71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F65DDD"/>
    <w:multiLevelType w:val="hybridMultilevel"/>
    <w:tmpl w:val="67D49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9106D"/>
    <w:multiLevelType w:val="hybridMultilevel"/>
    <w:tmpl w:val="C0C82BE2"/>
    <w:lvl w:ilvl="0" w:tplc="EFE0F71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C65FA5"/>
    <w:multiLevelType w:val="hybridMultilevel"/>
    <w:tmpl w:val="B8EE2822"/>
    <w:lvl w:ilvl="0" w:tplc="C85C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C9698F"/>
    <w:multiLevelType w:val="hybridMultilevel"/>
    <w:tmpl w:val="D426551C"/>
    <w:lvl w:ilvl="0" w:tplc="EFE0F71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A30C3A"/>
    <w:multiLevelType w:val="hybridMultilevel"/>
    <w:tmpl w:val="A5A2DD32"/>
    <w:lvl w:ilvl="0" w:tplc="B5621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2FC033F"/>
    <w:multiLevelType w:val="hybridMultilevel"/>
    <w:tmpl w:val="D60E7046"/>
    <w:lvl w:ilvl="0" w:tplc="7CC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EA6E09"/>
    <w:multiLevelType w:val="hybridMultilevel"/>
    <w:tmpl w:val="6256DC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E853E6"/>
    <w:multiLevelType w:val="hybridMultilevel"/>
    <w:tmpl w:val="A86262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1C095B"/>
    <w:multiLevelType w:val="multilevel"/>
    <w:tmpl w:val="6A0AA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0126DEA"/>
    <w:multiLevelType w:val="hybridMultilevel"/>
    <w:tmpl w:val="DBB09AAA"/>
    <w:lvl w:ilvl="0" w:tplc="63E84C20">
      <w:start w:val="1"/>
      <w:numFmt w:val="decimal"/>
      <w:pStyle w:val="ListBullet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A31DF5"/>
    <w:multiLevelType w:val="multilevel"/>
    <w:tmpl w:val="0E56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橄ㄴ䰘Ӱ֔찔㈇"/>
    <w:docVar w:name="Total_Editing_Time" w:val="3818"/>
  </w:docVars>
  <w:rsids>
    <w:rsidRoot w:val="00D31D50"/>
    <w:rsid w:val="000035DE"/>
    <w:rsid w:val="00011718"/>
    <w:rsid w:val="00030BFF"/>
    <w:rsid w:val="000517D2"/>
    <w:rsid w:val="00066BF9"/>
    <w:rsid w:val="000921AE"/>
    <w:rsid w:val="000A3A8F"/>
    <w:rsid w:val="000B72B1"/>
    <w:rsid w:val="000C4AD8"/>
    <w:rsid w:val="000E1068"/>
    <w:rsid w:val="000F434D"/>
    <w:rsid w:val="00102C41"/>
    <w:rsid w:val="00110718"/>
    <w:rsid w:val="00111EE4"/>
    <w:rsid w:val="00122959"/>
    <w:rsid w:val="001378EC"/>
    <w:rsid w:val="00145A39"/>
    <w:rsid w:val="00154607"/>
    <w:rsid w:val="001633B3"/>
    <w:rsid w:val="00172B7A"/>
    <w:rsid w:val="001A00BE"/>
    <w:rsid w:val="001A0C4B"/>
    <w:rsid w:val="001A1E6C"/>
    <w:rsid w:val="001C7053"/>
    <w:rsid w:val="001D1C05"/>
    <w:rsid w:val="001D2885"/>
    <w:rsid w:val="001D7A9E"/>
    <w:rsid w:val="001F0D0D"/>
    <w:rsid w:val="001F16E3"/>
    <w:rsid w:val="00200E39"/>
    <w:rsid w:val="002174C8"/>
    <w:rsid w:val="00233AB8"/>
    <w:rsid w:val="00235A8B"/>
    <w:rsid w:val="002452B5"/>
    <w:rsid w:val="002721C3"/>
    <w:rsid w:val="002773FF"/>
    <w:rsid w:val="00284FC7"/>
    <w:rsid w:val="002919ED"/>
    <w:rsid w:val="002A4C64"/>
    <w:rsid w:val="002A5166"/>
    <w:rsid w:val="002D16EA"/>
    <w:rsid w:val="002D5D6A"/>
    <w:rsid w:val="002E371B"/>
    <w:rsid w:val="002F7D46"/>
    <w:rsid w:val="0030139D"/>
    <w:rsid w:val="00323B43"/>
    <w:rsid w:val="00324091"/>
    <w:rsid w:val="00332E8F"/>
    <w:rsid w:val="00357ECD"/>
    <w:rsid w:val="003676F8"/>
    <w:rsid w:val="00373191"/>
    <w:rsid w:val="00377238"/>
    <w:rsid w:val="003856DB"/>
    <w:rsid w:val="00387EF3"/>
    <w:rsid w:val="003956C6"/>
    <w:rsid w:val="003B791B"/>
    <w:rsid w:val="003C1B39"/>
    <w:rsid w:val="003D37D8"/>
    <w:rsid w:val="003E22D6"/>
    <w:rsid w:val="003E368B"/>
    <w:rsid w:val="003F73E8"/>
    <w:rsid w:val="00400385"/>
    <w:rsid w:val="00402347"/>
    <w:rsid w:val="00403421"/>
    <w:rsid w:val="004149C6"/>
    <w:rsid w:val="00416B40"/>
    <w:rsid w:val="00426133"/>
    <w:rsid w:val="004358AB"/>
    <w:rsid w:val="004544AE"/>
    <w:rsid w:val="0047112C"/>
    <w:rsid w:val="004719DE"/>
    <w:rsid w:val="00481B9E"/>
    <w:rsid w:val="004906CF"/>
    <w:rsid w:val="004B2656"/>
    <w:rsid w:val="004E040F"/>
    <w:rsid w:val="004E68C1"/>
    <w:rsid w:val="00532D64"/>
    <w:rsid w:val="00541E23"/>
    <w:rsid w:val="00544194"/>
    <w:rsid w:val="005454A1"/>
    <w:rsid w:val="00553B7D"/>
    <w:rsid w:val="00553BC3"/>
    <w:rsid w:val="00557C07"/>
    <w:rsid w:val="005851B7"/>
    <w:rsid w:val="00586368"/>
    <w:rsid w:val="005B115C"/>
    <w:rsid w:val="005B119E"/>
    <w:rsid w:val="005D44D3"/>
    <w:rsid w:val="005D7433"/>
    <w:rsid w:val="005E53B4"/>
    <w:rsid w:val="005E734E"/>
    <w:rsid w:val="00603DDF"/>
    <w:rsid w:val="006052C4"/>
    <w:rsid w:val="0064235B"/>
    <w:rsid w:val="006444DF"/>
    <w:rsid w:val="00675583"/>
    <w:rsid w:val="006C50D1"/>
    <w:rsid w:val="006C6F7C"/>
    <w:rsid w:val="006D0884"/>
    <w:rsid w:val="006E2CC0"/>
    <w:rsid w:val="006E6099"/>
    <w:rsid w:val="006F67BB"/>
    <w:rsid w:val="0071597A"/>
    <w:rsid w:val="00727B98"/>
    <w:rsid w:val="0073397D"/>
    <w:rsid w:val="00741C90"/>
    <w:rsid w:val="007449C4"/>
    <w:rsid w:val="00753310"/>
    <w:rsid w:val="00772A44"/>
    <w:rsid w:val="007915B1"/>
    <w:rsid w:val="00797D52"/>
    <w:rsid w:val="007C476B"/>
    <w:rsid w:val="007C7B85"/>
    <w:rsid w:val="007E2336"/>
    <w:rsid w:val="007E27AA"/>
    <w:rsid w:val="008100AD"/>
    <w:rsid w:val="008217EE"/>
    <w:rsid w:val="00837FBF"/>
    <w:rsid w:val="0084009F"/>
    <w:rsid w:val="00847403"/>
    <w:rsid w:val="00876438"/>
    <w:rsid w:val="00893F59"/>
    <w:rsid w:val="008B7192"/>
    <w:rsid w:val="008B7726"/>
    <w:rsid w:val="008D1EAC"/>
    <w:rsid w:val="008E4A72"/>
    <w:rsid w:val="00962FBE"/>
    <w:rsid w:val="0096535A"/>
    <w:rsid w:val="00976853"/>
    <w:rsid w:val="0098208B"/>
    <w:rsid w:val="009A21BB"/>
    <w:rsid w:val="009B410D"/>
    <w:rsid w:val="009C2879"/>
    <w:rsid w:val="009C75B8"/>
    <w:rsid w:val="009F113C"/>
    <w:rsid w:val="00A05393"/>
    <w:rsid w:val="00A077AE"/>
    <w:rsid w:val="00A2317D"/>
    <w:rsid w:val="00A30317"/>
    <w:rsid w:val="00A31CA8"/>
    <w:rsid w:val="00A35A4F"/>
    <w:rsid w:val="00A44EBC"/>
    <w:rsid w:val="00A4678F"/>
    <w:rsid w:val="00A5000B"/>
    <w:rsid w:val="00A65A67"/>
    <w:rsid w:val="00A75D1D"/>
    <w:rsid w:val="00AC2FC4"/>
    <w:rsid w:val="00AE58EA"/>
    <w:rsid w:val="00B16AE8"/>
    <w:rsid w:val="00B179EE"/>
    <w:rsid w:val="00B17ABF"/>
    <w:rsid w:val="00B25C4E"/>
    <w:rsid w:val="00B37E16"/>
    <w:rsid w:val="00B44436"/>
    <w:rsid w:val="00B55B6A"/>
    <w:rsid w:val="00B7143F"/>
    <w:rsid w:val="00B74A4C"/>
    <w:rsid w:val="00B83E51"/>
    <w:rsid w:val="00BA01E5"/>
    <w:rsid w:val="00BA6A4D"/>
    <w:rsid w:val="00BD1373"/>
    <w:rsid w:val="00BF5CA1"/>
    <w:rsid w:val="00C112F4"/>
    <w:rsid w:val="00C20FAF"/>
    <w:rsid w:val="00C8062D"/>
    <w:rsid w:val="00C81AAF"/>
    <w:rsid w:val="00CA25CD"/>
    <w:rsid w:val="00CA3E49"/>
    <w:rsid w:val="00CB6D7D"/>
    <w:rsid w:val="00CD0E61"/>
    <w:rsid w:val="00CD6FC0"/>
    <w:rsid w:val="00CE64A8"/>
    <w:rsid w:val="00D00E43"/>
    <w:rsid w:val="00D04496"/>
    <w:rsid w:val="00D31D50"/>
    <w:rsid w:val="00D3472F"/>
    <w:rsid w:val="00D525BE"/>
    <w:rsid w:val="00D60FB0"/>
    <w:rsid w:val="00D86BFA"/>
    <w:rsid w:val="00D96260"/>
    <w:rsid w:val="00E41F92"/>
    <w:rsid w:val="00E45078"/>
    <w:rsid w:val="00E5600B"/>
    <w:rsid w:val="00E5655F"/>
    <w:rsid w:val="00E742C3"/>
    <w:rsid w:val="00E77184"/>
    <w:rsid w:val="00E93158"/>
    <w:rsid w:val="00EB5524"/>
    <w:rsid w:val="00EC0805"/>
    <w:rsid w:val="00EC10C1"/>
    <w:rsid w:val="00EC1E07"/>
    <w:rsid w:val="00EE1D61"/>
    <w:rsid w:val="00F0255F"/>
    <w:rsid w:val="00F671E3"/>
    <w:rsid w:val="00F74980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5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0921AE"/>
    <w:pPr>
      <w:adjustRightInd/>
      <w:snapToGrid/>
      <w:spacing w:before="100" w:beforeAutospacing="1" w:after="100" w:afterAutospacing="1"/>
      <w:outlineLvl w:val="1"/>
    </w:pPr>
    <w:rPr>
      <w:rFonts w:ascii="SimSun" w:eastAsia="SimSun" w:hAnsi="SimSu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1AE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21AE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21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21AE"/>
    <w:rPr>
      <w:rFonts w:ascii="Tahoma" w:hAnsi="Tahoma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921AE"/>
    <w:rPr>
      <w:rFonts w:ascii="SimSun" w:eastAsia="SimSun" w:hAnsi="SimSu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1AE"/>
    <w:rPr>
      <w:rFonts w:ascii="Tahoma" w:hAnsi="Tahoma" w:cs="Times New Roman"/>
      <w:b/>
      <w:bCs/>
      <w:sz w:val="32"/>
      <w:szCs w:val="32"/>
    </w:rPr>
  </w:style>
  <w:style w:type="paragraph" w:customStyle="1" w:styleId="a">
    <w:name w:val="脚注"/>
    <w:basedOn w:val="Normal"/>
    <w:uiPriority w:val="99"/>
    <w:rsid w:val="000921AE"/>
    <w:pPr>
      <w:widowControl w:val="0"/>
      <w:suppressAutoHyphens/>
      <w:autoSpaceDE w:val="0"/>
      <w:autoSpaceDN w:val="0"/>
      <w:snapToGrid/>
      <w:spacing w:after="0" w:line="288" w:lineRule="auto"/>
      <w:jc w:val="both"/>
      <w:textAlignment w:val="center"/>
    </w:pPr>
    <w:rPr>
      <w:rFonts w:ascii="MinionPro-Regular" w:eastAsia="SimSun" w:hAnsi="MinionPro-Regular" w:cs="MinionPro-Regular"/>
      <w:color w:val="000000"/>
      <w:spacing w:val="-2"/>
      <w:sz w:val="16"/>
      <w:szCs w:val="16"/>
    </w:rPr>
  </w:style>
  <w:style w:type="paragraph" w:customStyle="1" w:styleId="a0">
    <w:name w:val="关键词"/>
    <w:basedOn w:val="Normal"/>
    <w:uiPriority w:val="99"/>
    <w:rsid w:val="000921AE"/>
    <w:pPr>
      <w:widowControl w:val="0"/>
      <w:suppressAutoHyphens/>
      <w:autoSpaceDE w:val="0"/>
      <w:autoSpaceDN w:val="0"/>
      <w:snapToGrid/>
      <w:spacing w:after="340" w:line="226" w:lineRule="auto"/>
      <w:jc w:val="both"/>
      <w:textAlignment w:val="center"/>
    </w:pPr>
    <w:rPr>
      <w:rFonts w:ascii="Myriad Pro Cond" w:eastAsia="Myriad Pro Black" w:hAnsi="Myriad Pro Cond" w:cs="Myriad Pro Cond"/>
      <w:b/>
      <w:bCs/>
      <w:color w:val="000000"/>
      <w:sz w:val="18"/>
      <w:szCs w:val="18"/>
    </w:rPr>
  </w:style>
  <w:style w:type="paragraph" w:styleId="ListBullet">
    <w:name w:val="List Bullet"/>
    <w:basedOn w:val="Normal"/>
    <w:uiPriority w:val="99"/>
    <w:rsid w:val="000921AE"/>
    <w:pPr>
      <w:widowControl w:val="0"/>
      <w:numPr>
        <w:numId w:val="1"/>
      </w:numPr>
      <w:suppressAutoHyphens/>
      <w:autoSpaceDE w:val="0"/>
      <w:autoSpaceDN w:val="0"/>
      <w:snapToGrid/>
      <w:spacing w:after="0" w:line="216" w:lineRule="auto"/>
      <w:jc w:val="both"/>
      <w:textAlignment w:val="center"/>
    </w:pPr>
    <w:rPr>
      <w:rFonts w:ascii="Minion Pro" w:eastAsia="SimSun" w:hAnsi="Minion Pro" w:cs="MinionPro-Regular"/>
      <w:color w:val="000000"/>
      <w:sz w:val="16"/>
      <w:szCs w:val="16"/>
    </w:rPr>
  </w:style>
  <w:style w:type="paragraph" w:customStyle="1" w:styleId="a1">
    <w:name w:val="致谢"/>
    <w:basedOn w:val="Normal"/>
    <w:uiPriority w:val="99"/>
    <w:rsid w:val="000921AE"/>
    <w:pPr>
      <w:widowControl w:val="0"/>
      <w:suppressAutoHyphens/>
      <w:autoSpaceDE w:val="0"/>
      <w:autoSpaceDN w:val="0"/>
      <w:snapToGrid/>
      <w:spacing w:before="90" w:after="0" w:line="216" w:lineRule="auto"/>
      <w:jc w:val="both"/>
      <w:textAlignment w:val="center"/>
    </w:pPr>
    <w:rPr>
      <w:rFonts w:ascii="Minion Pro" w:eastAsia="Minion Pro" w:hAnsi="Minion Pro" w:cs="Times"/>
      <w:color w:val="000000"/>
      <w:sz w:val="16"/>
      <w:szCs w:val="16"/>
    </w:rPr>
  </w:style>
  <w:style w:type="paragraph" w:customStyle="1" w:styleId="AckText">
    <w:name w:val="AckText"/>
    <w:basedOn w:val="Normal"/>
    <w:rsid w:val="000921AE"/>
    <w:pPr>
      <w:adjustRightInd/>
      <w:snapToGrid/>
      <w:spacing w:before="120" w:after="0" w:line="36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customStyle="1" w:styleId="N3References">
    <w:name w:val="N3 References"/>
    <w:rsid w:val="000921AE"/>
    <w:pPr>
      <w:tabs>
        <w:tab w:val="left" w:pos="284"/>
      </w:tabs>
      <w:spacing w:after="0" w:line="190" w:lineRule="exact"/>
      <w:ind w:left="284" w:hanging="284"/>
      <w:jc w:val="both"/>
    </w:pPr>
    <w:rPr>
      <w:rFonts w:ascii="Times New Roman" w:eastAsia="SimSun" w:hAnsi="Times New Roman" w:cs="Times New Roman"/>
      <w:noProof/>
      <w:sz w:val="16"/>
      <w:szCs w:val="20"/>
      <w:lang w:val="en-GB" w:eastAsia="en-GB"/>
    </w:rPr>
  </w:style>
  <w:style w:type="character" w:customStyle="1" w:styleId="opdict3font24">
    <w:name w:val="op_dict3_font24"/>
    <w:basedOn w:val="DefaultParagraphFont"/>
    <w:rsid w:val="000921AE"/>
  </w:style>
  <w:style w:type="paragraph" w:styleId="ListParagraph">
    <w:name w:val="List Paragraph"/>
    <w:basedOn w:val="Normal"/>
    <w:uiPriority w:val="34"/>
    <w:qFormat/>
    <w:rsid w:val="000921AE"/>
    <w:pPr>
      <w:ind w:firstLineChars="200" w:firstLine="4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AE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AE"/>
    <w:rPr>
      <w:rFonts w:ascii="Tahoma" w:hAnsi="Tahoma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921AE"/>
    <w:pPr>
      <w:spacing w:after="0"/>
      <w:jc w:val="center"/>
    </w:pPr>
    <w:rPr>
      <w:rFonts w:cs="Times New Roman"/>
      <w:noProof/>
      <w:sz w:val="20"/>
      <w:szCs w:val="20"/>
    </w:rPr>
  </w:style>
  <w:style w:type="character" w:customStyle="1" w:styleId="EndNoteBibliographyTitleChar">
    <w:name w:val="EndNote Bibliography Title Char"/>
    <w:link w:val="EndNoteBibliographyTitle"/>
    <w:rsid w:val="000921AE"/>
    <w:rPr>
      <w:rFonts w:ascii="Tahoma" w:hAnsi="Tahoma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921AE"/>
    <w:rPr>
      <w:rFonts w:cs="Times New Roman"/>
      <w:noProof/>
      <w:sz w:val="20"/>
      <w:szCs w:val="20"/>
    </w:rPr>
  </w:style>
  <w:style w:type="character" w:customStyle="1" w:styleId="EndNoteBibliographyChar">
    <w:name w:val="EndNote Bibliography Char"/>
    <w:link w:val="EndNoteBibliography"/>
    <w:rsid w:val="000921AE"/>
    <w:rPr>
      <w:rFonts w:ascii="Tahoma" w:hAnsi="Tahoma" w:cs="Times New Roman"/>
      <w:noProof/>
      <w:sz w:val="20"/>
      <w:szCs w:val="20"/>
    </w:rPr>
  </w:style>
  <w:style w:type="character" w:styleId="Hyperlink">
    <w:name w:val="Hyperlink"/>
    <w:uiPriority w:val="99"/>
    <w:unhideWhenUsed/>
    <w:rsid w:val="000921AE"/>
    <w:rPr>
      <w:color w:val="0000FF"/>
      <w:u w:val="single"/>
    </w:rPr>
  </w:style>
  <w:style w:type="character" w:styleId="Strong">
    <w:name w:val="Strong"/>
    <w:uiPriority w:val="22"/>
    <w:qFormat/>
    <w:rsid w:val="000921A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SimSun" w:eastAsia="SimSun" w:hAnsi="SimSu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1AE"/>
    <w:rPr>
      <w:rFonts w:ascii="SimSun" w:eastAsia="SimSun" w:hAnsi="SimSun" w:cs="Times New Roman"/>
      <w:sz w:val="24"/>
      <w:szCs w:val="24"/>
    </w:rPr>
  </w:style>
  <w:style w:type="table" w:styleId="TableGrid">
    <w:name w:val="Table Grid"/>
    <w:basedOn w:val="TableNormal"/>
    <w:uiPriority w:val="59"/>
    <w:rsid w:val="000921AE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921AE"/>
    <w:rPr>
      <w:i/>
      <w:iCs/>
    </w:rPr>
  </w:style>
  <w:style w:type="character" w:customStyle="1" w:styleId="articleauthor-link">
    <w:name w:val="article__author-link"/>
    <w:basedOn w:val="DefaultParagraphFont"/>
    <w:rsid w:val="000921AE"/>
  </w:style>
  <w:style w:type="character" w:customStyle="1" w:styleId="hlfld-contribauthor">
    <w:name w:val="hlfld-contribauthor"/>
    <w:basedOn w:val="DefaultParagraphFont"/>
    <w:rsid w:val="000921AE"/>
  </w:style>
  <w:style w:type="character" w:customStyle="1" w:styleId="nlmxref-aff">
    <w:name w:val="nlm_xref-aff"/>
    <w:basedOn w:val="DefaultParagraphFont"/>
    <w:rsid w:val="000921AE"/>
  </w:style>
  <w:style w:type="character" w:customStyle="1" w:styleId="nlmx">
    <w:name w:val="nlm_x"/>
    <w:basedOn w:val="DefaultParagraphFont"/>
    <w:rsid w:val="000921AE"/>
  </w:style>
  <w:style w:type="character" w:customStyle="1" w:styleId="orcid-link-icon">
    <w:name w:val="orcid-link-icon"/>
    <w:basedOn w:val="DefaultParagraphFont"/>
    <w:rsid w:val="000921AE"/>
  </w:style>
  <w:style w:type="character" w:customStyle="1" w:styleId="cit-info">
    <w:name w:val="cit-info"/>
    <w:basedOn w:val="DefaultParagraphFont"/>
    <w:rsid w:val="000921AE"/>
  </w:style>
  <w:style w:type="character" w:customStyle="1" w:styleId="cit-journal-abbreviation">
    <w:name w:val="cit-journal-abbreviation"/>
    <w:basedOn w:val="DefaultParagraphFont"/>
    <w:rsid w:val="000921AE"/>
  </w:style>
  <w:style w:type="character" w:customStyle="1" w:styleId="cit-sperator">
    <w:name w:val="cit-sperator"/>
    <w:basedOn w:val="DefaultParagraphFont"/>
    <w:rsid w:val="000921AE"/>
  </w:style>
  <w:style w:type="character" w:customStyle="1" w:styleId="cit-volume">
    <w:name w:val="cit-volume"/>
    <w:basedOn w:val="DefaultParagraphFont"/>
    <w:rsid w:val="000921AE"/>
  </w:style>
  <w:style w:type="character" w:customStyle="1" w:styleId="cit-issue">
    <w:name w:val="cit-issue"/>
    <w:basedOn w:val="DefaultParagraphFont"/>
    <w:rsid w:val="000921AE"/>
  </w:style>
  <w:style w:type="character" w:customStyle="1" w:styleId="cit-pages">
    <w:name w:val="cit-pages"/>
    <w:basedOn w:val="DefaultParagraphFont"/>
    <w:rsid w:val="000921AE"/>
  </w:style>
  <w:style w:type="character" w:customStyle="1" w:styleId="text">
    <w:name w:val="text"/>
    <w:basedOn w:val="DefaultParagraphFont"/>
    <w:rsid w:val="000921AE"/>
  </w:style>
  <w:style w:type="character" w:customStyle="1" w:styleId="author-ref">
    <w:name w:val="author-ref"/>
    <w:basedOn w:val="DefaultParagraphFont"/>
    <w:rsid w:val="000921AE"/>
  </w:style>
  <w:style w:type="character" w:customStyle="1" w:styleId="name">
    <w:name w:val="name"/>
    <w:basedOn w:val="DefaultParagraphFont"/>
    <w:rsid w:val="000921AE"/>
  </w:style>
  <w:style w:type="character" w:customStyle="1" w:styleId="xref-sep">
    <w:name w:val="xref-sep"/>
    <w:basedOn w:val="DefaultParagraphFont"/>
    <w:rsid w:val="000921AE"/>
  </w:style>
  <w:style w:type="character" w:styleId="CommentReference">
    <w:name w:val="annotation reference"/>
    <w:uiPriority w:val="99"/>
    <w:semiHidden/>
    <w:unhideWhenUsed/>
    <w:rsid w:val="000921A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AE"/>
    <w:rPr>
      <w:rFonts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AE"/>
    <w:rPr>
      <w:rFonts w:ascii="Tahoma" w:hAnsi="Tahoma" w:cs="Times New Roman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AE"/>
    <w:rPr>
      <w:rFonts w:ascii="Tahoma" w:hAnsi="Tahoma" w:cs="Times New Roman"/>
      <w:b/>
      <w:bCs/>
      <w:sz w:val="16"/>
      <w:szCs w:val="20"/>
    </w:rPr>
  </w:style>
  <w:style w:type="paragraph" w:styleId="Revision">
    <w:name w:val="Revision"/>
    <w:hidden/>
    <w:uiPriority w:val="99"/>
    <w:semiHidden/>
    <w:rsid w:val="000921AE"/>
    <w:pPr>
      <w:spacing w:after="0" w:line="240" w:lineRule="auto"/>
    </w:pPr>
    <w:rPr>
      <w:rFonts w:ascii="Tahoma" w:hAnsi="Tahoma" w:cs="Times New Roman"/>
    </w:rPr>
  </w:style>
  <w:style w:type="character" w:customStyle="1" w:styleId="authorsname">
    <w:name w:val="authors__name"/>
    <w:basedOn w:val="DefaultParagraphFont"/>
    <w:rsid w:val="00F0255F"/>
  </w:style>
  <w:style w:type="character" w:customStyle="1" w:styleId="Heading1Char">
    <w:name w:val="Heading 1 Char"/>
    <w:basedOn w:val="DefaultParagraphFont"/>
    <w:link w:val="Heading1"/>
    <w:uiPriority w:val="9"/>
    <w:rsid w:val="00F0255F"/>
    <w:rPr>
      <w:rFonts w:ascii="Tahoma" w:hAnsi="Tahoma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A23D35-3033-441F-937C-CBEF1D05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2</Pages>
  <Words>267</Words>
  <Characters>1557</Characters>
  <Application>Microsoft Office Word</Application>
  <DocSecurity>0</DocSecurity>
  <Lines>194</Lines>
  <Paragraphs>182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S3G_Reference_Citation_Sequence</cp:lastModifiedBy>
  <cp:revision>33</cp:revision>
  <cp:lastPrinted>2019-07-18T03:26:00Z</cp:lastPrinted>
  <dcterms:created xsi:type="dcterms:W3CDTF">2008-09-11T17:20:00Z</dcterms:created>
  <dcterms:modified xsi:type="dcterms:W3CDTF">2019-11-06T22:14:00Z</dcterms:modified>
</cp:coreProperties>
</file>