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33" w:rsidRPr="004F3E43" w:rsidRDefault="00BC77CB" w:rsidP="008F0B33">
      <w:pPr>
        <w:pStyle w:val="Heading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Additional</w:t>
      </w:r>
      <w:r w:rsidR="008F0B33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8F0B33" w:rsidRPr="004F3E43">
        <w:rPr>
          <w:rFonts w:ascii="Times New Roman" w:hAnsi="Times New Roman" w:cs="Times New Roman"/>
          <w:sz w:val="21"/>
          <w:szCs w:val="21"/>
        </w:rPr>
        <w:t>Tables</w:t>
      </w:r>
    </w:p>
    <w:p w:rsidR="008F0B33" w:rsidRPr="00E16848" w:rsidRDefault="008F0B33" w:rsidP="008F0B33">
      <w:pPr>
        <w:pStyle w:val="Heading3"/>
        <w:rPr>
          <w:rFonts w:ascii="Times New Roman" w:eastAsia="SimHei" w:hAnsi="Times New Roman" w:cs="Times New Roman"/>
          <w:sz w:val="21"/>
          <w:szCs w:val="21"/>
        </w:rPr>
      </w:pPr>
      <w:r w:rsidRPr="00E16848">
        <w:rPr>
          <w:rFonts w:ascii="Times New Roman" w:hAnsi="Times New Roman" w:cs="Times New Roman"/>
          <w:sz w:val="21"/>
          <w:szCs w:val="21"/>
        </w:rPr>
        <w:t xml:space="preserve">Table S1: Primers used in </w:t>
      </w:r>
      <w:r>
        <w:rPr>
          <w:rFonts w:ascii="Times New Roman" w:hAnsi="Times New Roman" w:cs="Times New Roman"/>
          <w:sz w:val="21"/>
          <w:szCs w:val="21"/>
        </w:rPr>
        <w:t xml:space="preserve">the </w:t>
      </w:r>
      <w:r w:rsidRPr="00E16848">
        <w:rPr>
          <w:rFonts w:ascii="Times New Roman" w:hAnsi="Times New Roman" w:cs="Times New Roman"/>
          <w:sz w:val="21"/>
          <w:szCs w:val="21"/>
        </w:rPr>
        <w:t>overexpression experiment.</w:t>
      </w: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7"/>
        <w:gridCol w:w="6495"/>
      </w:tblGrid>
      <w:tr w:rsidR="008F0B33" w:rsidRPr="00DC30D8" w:rsidTr="008F0B33">
        <w:trPr>
          <w:trHeight w:val="367"/>
          <w:jc w:val="center"/>
        </w:trPr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F0B33" w:rsidRPr="00B16878" w:rsidRDefault="008F0B33" w:rsidP="00BD76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16878">
              <w:rPr>
                <w:rFonts w:ascii="Times New Roman" w:hAnsi="Times New Roman" w:cs="Times New Roman"/>
                <w:b/>
              </w:rPr>
              <w:t>primer</w:t>
            </w:r>
          </w:p>
        </w:tc>
        <w:tc>
          <w:tcPr>
            <w:tcW w:w="64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F0B33" w:rsidRPr="00DC30D8" w:rsidRDefault="008F0B33" w:rsidP="00BD7628">
            <w:pPr>
              <w:ind w:firstLineChars="400" w:firstLine="840"/>
              <w:rPr>
                <w:rFonts w:ascii="Times New Roman" w:hAnsi="Times New Roman" w:cs="Times New Roman"/>
              </w:rPr>
            </w:pPr>
            <w:r w:rsidRPr="00DC30D8">
              <w:rPr>
                <w:rFonts w:ascii="Times New Roman" w:hAnsi="Times New Roman" w:cs="Times New Roman"/>
                <w:b/>
                <w:bCs/>
              </w:rPr>
              <w:t xml:space="preserve">Sequences </w:t>
            </w:r>
            <w:r w:rsidRPr="00DC30D8">
              <w:rPr>
                <w:rFonts w:ascii="Times New Roman" w:hAnsi="Times New Roman" w:cs="Times New Roman"/>
              </w:rPr>
              <w:t>(5’-3’)</w:t>
            </w:r>
          </w:p>
        </w:tc>
      </w:tr>
    </w:tbl>
    <w:p w:rsidR="008F0B33" w:rsidRPr="00DC30D8" w:rsidRDefault="008F0B33" w:rsidP="008F0B33">
      <w:pPr>
        <w:jc w:val="left"/>
        <w:rPr>
          <w:rFonts w:ascii="Times New Roman" w:eastAsia="SimSun" w:hAnsi="Times New Roman" w:cs="Times New Roman"/>
        </w:rPr>
      </w:pPr>
      <w:r w:rsidRPr="00DC30D8">
        <w:rPr>
          <w:rFonts w:ascii="Times New Roman" w:eastAsia="SimSun" w:hAnsi="Times New Roman" w:cs="Times New Roman"/>
          <w:szCs w:val="21"/>
        </w:rPr>
        <w:t>PSMD</w:t>
      </w:r>
      <w:r w:rsidRPr="00DC30D8">
        <w:rPr>
          <w:rFonts w:ascii="Times New Roman" w:hAnsi="Times New Roman" w:cs="Times New Roman"/>
          <w:szCs w:val="21"/>
        </w:rPr>
        <w:t xml:space="preserve">1-F CDS </w:t>
      </w:r>
      <w:r w:rsidRPr="00DC30D8">
        <w:rPr>
          <w:rFonts w:ascii="Times New Roman" w:hAnsi="Times New Roman" w:cs="Times New Roman"/>
        </w:rPr>
        <w:t xml:space="preserve">  </w:t>
      </w:r>
      <w:r w:rsidRPr="00DC30D8">
        <w:rPr>
          <w:rFonts w:ascii="Times New Roman" w:eastAsia="SimSun" w:hAnsi="Times New Roman" w:cs="Times New Roman"/>
        </w:rPr>
        <w:t xml:space="preserve">    </w:t>
      </w:r>
      <w:proofErr w:type="spellStart"/>
      <w:r w:rsidRPr="00DC30D8">
        <w:rPr>
          <w:rFonts w:ascii="Times New Roman" w:eastAsia="SimSun" w:hAnsi="Times New Roman" w:cs="Times New Roman"/>
          <w:szCs w:val="21"/>
        </w:rPr>
        <w:t>ctagcgtttaaacttaagcttATGATCACCTCGGCCGCT</w:t>
      </w:r>
      <w:proofErr w:type="spellEnd"/>
    </w:p>
    <w:p w:rsidR="008F0B33" w:rsidRPr="00DC30D8" w:rsidRDefault="008F0B33" w:rsidP="008F0B33">
      <w:pPr>
        <w:spacing w:line="480" w:lineRule="auto"/>
        <w:jc w:val="left"/>
        <w:rPr>
          <w:rFonts w:ascii="Times New Roman" w:eastAsia="SimSun" w:hAnsi="Times New Roman" w:cs="Times New Roman"/>
          <w:b/>
          <w:bCs/>
          <w:szCs w:val="21"/>
        </w:rPr>
      </w:pPr>
      <w:proofErr w:type="spellStart"/>
      <w:r w:rsidRPr="00DC30D8">
        <w:rPr>
          <w:rFonts w:ascii="Times New Roman" w:eastAsia="SimSun" w:hAnsi="Times New Roman" w:cs="Times New Roman"/>
          <w:szCs w:val="21"/>
        </w:rPr>
        <w:t>PSMD1</w:t>
      </w:r>
      <w:proofErr w:type="spellEnd"/>
      <w:r w:rsidRPr="00DC30D8">
        <w:rPr>
          <w:rFonts w:ascii="Times New Roman" w:hAnsi="Times New Roman" w:cs="Times New Roman"/>
          <w:szCs w:val="21"/>
        </w:rPr>
        <w:t>-R</w:t>
      </w:r>
      <w:r w:rsidRPr="00DC30D8">
        <w:rPr>
          <w:rFonts w:ascii="Times New Roman" w:eastAsia="SimSun" w:hAnsi="Times New Roman" w:cs="Times New Roman"/>
          <w:szCs w:val="21"/>
        </w:rPr>
        <w:t xml:space="preserve"> </w:t>
      </w:r>
      <w:r w:rsidRPr="00DC30D8">
        <w:rPr>
          <w:rFonts w:ascii="Times New Roman" w:hAnsi="Times New Roman" w:cs="Times New Roman"/>
          <w:szCs w:val="21"/>
        </w:rPr>
        <w:t>CDS</w:t>
      </w:r>
      <w:r w:rsidRPr="00DC30D8">
        <w:rPr>
          <w:rFonts w:ascii="Times New Roman" w:eastAsia="SimSun" w:hAnsi="Times New Roman" w:cs="Times New Roman"/>
        </w:rPr>
        <w:t xml:space="preserve">      </w:t>
      </w:r>
      <w:r>
        <w:rPr>
          <w:rFonts w:ascii="Times New Roman" w:eastAsia="SimSun" w:hAnsi="Times New Roman" w:cs="Times New Roman"/>
        </w:rPr>
        <w:t xml:space="preserve"> </w:t>
      </w:r>
      <w:proofErr w:type="spellStart"/>
      <w:r w:rsidRPr="00DC30D8">
        <w:rPr>
          <w:rFonts w:ascii="Times New Roman" w:eastAsia="SimSun" w:hAnsi="Times New Roman" w:cs="Times New Roman"/>
          <w:szCs w:val="21"/>
        </w:rPr>
        <w:t>ccacactggactagtggatccTTAATCATCAATATACTCAAATGGTTCTG</w:t>
      </w:r>
      <w:proofErr w:type="spellEnd"/>
    </w:p>
    <w:p w:rsidR="008F0B33" w:rsidRPr="00DC30D8" w:rsidRDefault="008F0B33" w:rsidP="008F0B33">
      <w:pPr>
        <w:spacing w:line="480" w:lineRule="auto"/>
        <w:jc w:val="left"/>
        <w:rPr>
          <w:rFonts w:ascii="Times New Roman" w:eastAsia="SimSun" w:hAnsi="Times New Roman" w:cs="Times New Roman"/>
          <w:b/>
          <w:bCs/>
        </w:rPr>
      </w:pPr>
      <w:proofErr w:type="spellStart"/>
      <w:r w:rsidRPr="00DC30D8">
        <w:rPr>
          <w:rFonts w:ascii="Times New Roman" w:eastAsia="SimSun" w:hAnsi="Times New Roman" w:cs="Times New Roman"/>
          <w:szCs w:val="21"/>
        </w:rPr>
        <w:t>PSMD2</w:t>
      </w:r>
      <w:proofErr w:type="spellEnd"/>
      <w:r w:rsidRPr="00DC30D8">
        <w:rPr>
          <w:rFonts w:ascii="Times New Roman" w:hAnsi="Times New Roman" w:cs="Times New Roman"/>
          <w:szCs w:val="21"/>
        </w:rPr>
        <w:t>-F CDS</w:t>
      </w:r>
      <w:r w:rsidRPr="00DC30D8">
        <w:rPr>
          <w:rFonts w:ascii="Times New Roman" w:hAnsi="Times New Roman" w:cs="Times New Roman"/>
          <w:b/>
          <w:bCs/>
        </w:rPr>
        <w:t xml:space="preserve"> </w:t>
      </w:r>
      <w:r w:rsidRPr="00DC30D8">
        <w:rPr>
          <w:rFonts w:ascii="Times New Roman" w:eastAsia="SimSun" w:hAnsi="Times New Roman" w:cs="Times New Roman"/>
          <w:b/>
          <w:bCs/>
        </w:rPr>
        <w:t xml:space="preserve">    </w:t>
      </w:r>
      <w:r>
        <w:rPr>
          <w:rFonts w:ascii="Times New Roman" w:eastAsia="SimSun" w:hAnsi="Times New Roman" w:cs="Times New Roman"/>
          <w:b/>
          <w:bCs/>
        </w:rPr>
        <w:t xml:space="preserve"> </w:t>
      </w:r>
      <w:r w:rsidRPr="00DC30D8">
        <w:rPr>
          <w:rFonts w:ascii="Times New Roman" w:eastAsia="SimSun" w:hAnsi="Times New Roman" w:cs="Times New Roman"/>
          <w:b/>
          <w:bCs/>
        </w:rPr>
        <w:t xml:space="preserve"> </w:t>
      </w:r>
      <w:proofErr w:type="spellStart"/>
      <w:r w:rsidRPr="00DC30D8">
        <w:rPr>
          <w:rFonts w:ascii="Times New Roman" w:eastAsia="SimSun" w:hAnsi="Times New Roman" w:cs="Times New Roman"/>
          <w:szCs w:val="21"/>
        </w:rPr>
        <w:t>ctagcgtttaaacttaagcttATGATCACCTCGGCCGCT</w:t>
      </w:r>
      <w:proofErr w:type="spellEnd"/>
    </w:p>
    <w:p w:rsidR="008F0B33" w:rsidRPr="00DC30D8" w:rsidRDefault="008F0B33" w:rsidP="008F0B33">
      <w:pPr>
        <w:spacing w:line="480" w:lineRule="auto"/>
        <w:jc w:val="left"/>
        <w:rPr>
          <w:rFonts w:ascii="Times New Roman" w:eastAsia="SimSun" w:hAnsi="Times New Roman" w:cs="Times New Roman"/>
          <w:b/>
          <w:bCs/>
          <w:szCs w:val="21"/>
        </w:rPr>
      </w:pPr>
      <w:proofErr w:type="spellStart"/>
      <w:r w:rsidRPr="00DC30D8">
        <w:rPr>
          <w:rFonts w:ascii="Times New Roman" w:eastAsia="SimSun" w:hAnsi="Times New Roman" w:cs="Times New Roman"/>
          <w:szCs w:val="21"/>
        </w:rPr>
        <w:t>PSMD2</w:t>
      </w:r>
      <w:proofErr w:type="spellEnd"/>
      <w:r w:rsidRPr="00DC30D8">
        <w:rPr>
          <w:rFonts w:ascii="Times New Roman" w:hAnsi="Times New Roman" w:cs="Times New Roman"/>
          <w:szCs w:val="21"/>
        </w:rPr>
        <w:t>-</w:t>
      </w:r>
      <w:r w:rsidRPr="00DC30D8">
        <w:rPr>
          <w:rFonts w:ascii="Times New Roman" w:eastAsia="SimSun" w:hAnsi="Times New Roman" w:cs="Times New Roman"/>
          <w:szCs w:val="21"/>
        </w:rPr>
        <w:t>R</w:t>
      </w:r>
      <w:r w:rsidRPr="00DC30D8">
        <w:rPr>
          <w:rFonts w:ascii="Times New Roman" w:hAnsi="Times New Roman" w:cs="Times New Roman"/>
          <w:szCs w:val="21"/>
        </w:rPr>
        <w:t xml:space="preserve"> CDS </w:t>
      </w:r>
      <w:r w:rsidRPr="00DC30D8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</w:t>
      </w:r>
      <w:r w:rsidRPr="00DC30D8">
        <w:rPr>
          <w:rFonts w:ascii="Times New Roman" w:eastAsia="SimSun" w:hAnsi="Times New Roman" w:cs="Times New Roman"/>
          <w:szCs w:val="21"/>
        </w:rPr>
        <w:t xml:space="preserve"> </w:t>
      </w:r>
      <w:proofErr w:type="spellStart"/>
      <w:r w:rsidRPr="00DC30D8">
        <w:rPr>
          <w:rFonts w:ascii="Times New Roman" w:hAnsi="Times New Roman" w:cs="Times New Roman"/>
          <w:szCs w:val="21"/>
        </w:rPr>
        <w:t>ccacactggactagtggatccTTAATCATCAATATACTCAAATGGTTCTG</w:t>
      </w:r>
      <w:proofErr w:type="spellEnd"/>
    </w:p>
    <w:p w:rsidR="008F0B33" w:rsidRPr="00DC30D8" w:rsidRDefault="008F0B33" w:rsidP="008F0B33">
      <w:pPr>
        <w:spacing w:line="480" w:lineRule="auto"/>
        <w:jc w:val="left"/>
        <w:rPr>
          <w:rFonts w:ascii="Times New Roman" w:eastAsia="SimSun" w:hAnsi="Times New Roman" w:cs="Times New Roman"/>
          <w:b/>
          <w:bCs/>
          <w:szCs w:val="21"/>
        </w:rPr>
      </w:pPr>
      <w:proofErr w:type="spellStart"/>
      <w:r w:rsidRPr="00DC30D8">
        <w:rPr>
          <w:rFonts w:ascii="Times New Roman" w:eastAsia="SimSun" w:hAnsi="Times New Roman" w:cs="Times New Roman"/>
          <w:szCs w:val="21"/>
        </w:rPr>
        <w:t>PPARG</w:t>
      </w:r>
      <w:proofErr w:type="spellEnd"/>
      <w:r w:rsidRPr="00DC30D8">
        <w:rPr>
          <w:rFonts w:ascii="Times New Roman" w:hAnsi="Times New Roman" w:cs="Times New Roman"/>
          <w:szCs w:val="21"/>
        </w:rPr>
        <w:t xml:space="preserve">-F CDS </w:t>
      </w:r>
      <w:r w:rsidRPr="00DC30D8">
        <w:rPr>
          <w:rFonts w:ascii="Times New Roman" w:eastAsia="SimSun" w:hAnsi="Times New Roman" w:cs="Times New Roman"/>
          <w:szCs w:val="21"/>
        </w:rPr>
        <w:t xml:space="preserve">      </w:t>
      </w:r>
      <w:proofErr w:type="spellStart"/>
      <w:r w:rsidRPr="00DC30D8">
        <w:rPr>
          <w:rFonts w:ascii="Times New Roman" w:hAnsi="Times New Roman" w:cs="Times New Roman"/>
          <w:szCs w:val="21"/>
        </w:rPr>
        <w:t>ctagcgtttaaacttaagcttATGACCATGGTTGACACAGAGATG</w:t>
      </w:r>
      <w:proofErr w:type="spellEnd"/>
    </w:p>
    <w:p w:rsidR="008F0B33" w:rsidRPr="00DC30D8" w:rsidRDefault="008F0B33" w:rsidP="008F0B33">
      <w:pPr>
        <w:spacing w:line="480" w:lineRule="auto"/>
        <w:jc w:val="left"/>
        <w:rPr>
          <w:rFonts w:ascii="Times New Roman" w:eastAsia="SimSun" w:hAnsi="Times New Roman" w:cs="Times New Roman"/>
          <w:bCs/>
          <w:szCs w:val="21"/>
        </w:rPr>
      </w:pPr>
      <w:proofErr w:type="spellStart"/>
      <w:r w:rsidRPr="00DC30D8">
        <w:rPr>
          <w:rFonts w:ascii="Times New Roman" w:eastAsia="SimSun" w:hAnsi="Times New Roman" w:cs="Times New Roman"/>
          <w:szCs w:val="21"/>
        </w:rPr>
        <w:t>PPARG</w:t>
      </w:r>
      <w:proofErr w:type="spellEnd"/>
      <w:r w:rsidRPr="00DC30D8">
        <w:rPr>
          <w:rFonts w:ascii="Times New Roman" w:hAnsi="Times New Roman" w:cs="Times New Roman"/>
          <w:szCs w:val="21"/>
        </w:rPr>
        <w:t>-</w:t>
      </w:r>
      <w:r>
        <w:rPr>
          <w:rFonts w:ascii="Times New Roman" w:hAnsi="Times New Roman" w:cs="Times New Roman" w:hint="eastAsia"/>
          <w:szCs w:val="21"/>
        </w:rPr>
        <w:t>R</w:t>
      </w:r>
      <w:r w:rsidRPr="00DC30D8">
        <w:rPr>
          <w:rFonts w:ascii="Times New Roman" w:eastAsia="SimSun" w:hAnsi="Times New Roman" w:cs="Times New Roman"/>
          <w:szCs w:val="21"/>
        </w:rPr>
        <w:t xml:space="preserve"> </w:t>
      </w:r>
      <w:r w:rsidRPr="00DC30D8">
        <w:rPr>
          <w:rFonts w:ascii="Times New Roman" w:hAnsi="Times New Roman" w:cs="Times New Roman"/>
          <w:szCs w:val="21"/>
        </w:rPr>
        <w:t>CDS</w:t>
      </w:r>
      <w:r w:rsidRPr="00DC30D8">
        <w:rPr>
          <w:rFonts w:ascii="Times New Roman" w:eastAsia="SimSun" w:hAnsi="Times New Roman" w:cs="Times New Roman"/>
          <w:b/>
          <w:bCs/>
          <w:szCs w:val="21"/>
        </w:rPr>
        <w:t xml:space="preserve">  </w:t>
      </w:r>
      <w:r w:rsidRPr="00DC30D8">
        <w:rPr>
          <w:rFonts w:ascii="Times New Roman" w:eastAsia="SimSun" w:hAnsi="Times New Roman" w:cs="Times New Roman"/>
          <w:b/>
          <w:bCs/>
        </w:rPr>
        <w:t xml:space="preserve">  </w:t>
      </w:r>
      <w:r>
        <w:rPr>
          <w:rFonts w:ascii="Times New Roman" w:eastAsia="SimSun" w:hAnsi="Times New Roman" w:cs="Times New Roman"/>
          <w:b/>
          <w:bCs/>
        </w:rPr>
        <w:t xml:space="preserve"> </w:t>
      </w:r>
      <w:r w:rsidRPr="00DC30D8">
        <w:rPr>
          <w:rFonts w:ascii="Times New Roman" w:eastAsia="SimSun" w:hAnsi="Times New Roman" w:cs="Times New Roman"/>
          <w:b/>
          <w:bCs/>
        </w:rPr>
        <w:t xml:space="preserve">  </w:t>
      </w:r>
      <w:proofErr w:type="spellStart"/>
      <w:r w:rsidRPr="00DC30D8">
        <w:rPr>
          <w:rFonts w:ascii="Times New Roman" w:eastAsia="SimSun" w:hAnsi="Times New Roman" w:cs="Times New Roman"/>
          <w:bCs/>
          <w:szCs w:val="21"/>
        </w:rPr>
        <w:t>ccacactggactagtggatccCTAGTACAAGTCCTTGTAGATCTCCTGC</w:t>
      </w:r>
      <w:proofErr w:type="spellEnd"/>
    </w:p>
    <w:p w:rsidR="008F0B33" w:rsidRPr="00DC30D8" w:rsidRDefault="008F0B33" w:rsidP="008F0B33">
      <w:pPr>
        <w:spacing w:line="480" w:lineRule="auto"/>
        <w:jc w:val="left"/>
        <w:rPr>
          <w:rFonts w:ascii="Times New Roman" w:eastAsia="SimSun" w:hAnsi="Times New Roman" w:cs="Times New Roman"/>
          <w:b/>
          <w:bCs/>
        </w:rPr>
      </w:pPr>
      <w:proofErr w:type="spellStart"/>
      <w:r w:rsidRPr="00DC30D8">
        <w:rPr>
          <w:rFonts w:ascii="Times New Roman" w:eastAsia="SimSun" w:hAnsi="Times New Roman" w:cs="Times New Roman"/>
          <w:szCs w:val="21"/>
        </w:rPr>
        <w:t>SREBF1</w:t>
      </w:r>
      <w:proofErr w:type="spellEnd"/>
      <w:r w:rsidRPr="00DC30D8">
        <w:rPr>
          <w:rFonts w:ascii="Times New Roman" w:hAnsi="Times New Roman" w:cs="Times New Roman"/>
          <w:szCs w:val="21"/>
        </w:rPr>
        <w:t>-F CDS</w:t>
      </w:r>
      <w:r w:rsidRPr="00DC30D8">
        <w:rPr>
          <w:rFonts w:ascii="Times New Roman" w:eastAsia="SimSun" w:hAnsi="Times New Roman" w:cs="Times New Roman"/>
          <w:b/>
          <w:bCs/>
        </w:rPr>
        <w:t xml:space="preserve">     </w:t>
      </w:r>
      <w:r>
        <w:rPr>
          <w:rFonts w:ascii="Times New Roman" w:eastAsia="SimSun" w:hAnsi="Times New Roman" w:cs="Times New Roman"/>
          <w:b/>
          <w:bCs/>
        </w:rPr>
        <w:t xml:space="preserve"> </w:t>
      </w:r>
      <w:proofErr w:type="spellStart"/>
      <w:r w:rsidRPr="00DC30D8">
        <w:rPr>
          <w:rFonts w:ascii="Times New Roman" w:eastAsia="SimSun" w:hAnsi="Times New Roman" w:cs="Times New Roman"/>
          <w:bCs/>
          <w:szCs w:val="21"/>
        </w:rPr>
        <w:t>ctagcgtttaaacttaagcttATGGACGAGCCACCCTTCA</w:t>
      </w:r>
      <w:proofErr w:type="spellEnd"/>
    </w:p>
    <w:p w:rsidR="008F0B33" w:rsidRPr="00DC30D8" w:rsidRDefault="00A725AD" w:rsidP="008F0B33">
      <w:pPr>
        <w:spacing w:line="480" w:lineRule="auto"/>
        <w:jc w:val="left"/>
        <w:rPr>
          <w:rFonts w:ascii="Times New Roman" w:eastAsia="SimSun" w:hAnsi="Times New Roman" w:cs="Times New Roman"/>
          <w:b/>
          <w:bCs/>
        </w:rPr>
      </w:pPr>
      <w:r w:rsidRPr="00A725A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1.15pt;margin-top:34.1pt;width:425.5pt;height: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" strokeweight="1.5pt"/>
        </w:pict>
      </w:r>
      <w:proofErr w:type="spellStart"/>
      <w:r w:rsidR="008F0B33" w:rsidRPr="00DC30D8">
        <w:rPr>
          <w:rFonts w:ascii="Times New Roman" w:eastAsia="SimSun" w:hAnsi="Times New Roman" w:cs="Times New Roman"/>
          <w:szCs w:val="21"/>
        </w:rPr>
        <w:t>SREBF1</w:t>
      </w:r>
      <w:proofErr w:type="spellEnd"/>
      <w:r w:rsidR="008F0B33" w:rsidRPr="00DC30D8">
        <w:rPr>
          <w:rFonts w:ascii="Times New Roman" w:hAnsi="Times New Roman" w:cs="Times New Roman"/>
          <w:szCs w:val="21"/>
        </w:rPr>
        <w:t>-</w:t>
      </w:r>
      <w:r w:rsidR="008F0B33" w:rsidRPr="00DC30D8">
        <w:rPr>
          <w:rFonts w:ascii="Times New Roman" w:eastAsia="SimSun" w:hAnsi="Times New Roman" w:cs="Times New Roman"/>
          <w:szCs w:val="21"/>
        </w:rPr>
        <w:t xml:space="preserve">R </w:t>
      </w:r>
      <w:r w:rsidR="008F0B33" w:rsidRPr="00DC30D8">
        <w:rPr>
          <w:rFonts w:ascii="Times New Roman" w:hAnsi="Times New Roman" w:cs="Times New Roman"/>
          <w:szCs w:val="21"/>
        </w:rPr>
        <w:t>CDS</w:t>
      </w:r>
      <w:r w:rsidR="008F0B33" w:rsidRPr="00DC30D8">
        <w:rPr>
          <w:rFonts w:ascii="Times New Roman" w:eastAsia="SimSun" w:hAnsi="Times New Roman" w:cs="Times New Roman"/>
          <w:szCs w:val="21"/>
        </w:rPr>
        <w:t xml:space="preserve">      </w:t>
      </w:r>
      <w:proofErr w:type="spellStart"/>
      <w:r w:rsidR="008F0B33" w:rsidRPr="00DC30D8">
        <w:rPr>
          <w:rFonts w:ascii="Times New Roman" w:eastAsia="SimSun" w:hAnsi="Times New Roman" w:cs="Times New Roman"/>
          <w:szCs w:val="21"/>
        </w:rPr>
        <w:t>ccacactggactagtggatccCTAGCTGGAAGTGACAGTGGTCC</w:t>
      </w:r>
      <w:proofErr w:type="spellEnd"/>
    </w:p>
    <w:p w:rsidR="008F0B33" w:rsidRPr="00DC30D8" w:rsidRDefault="008F0B33" w:rsidP="008F0B33">
      <w:pPr>
        <w:spacing w:line="480" w:lineRule="auto"/>
        <w:rPr>
          <w:rFonts w:ascii="Times New Roman" w:eastAsia="SimSun" w:hAnsi="Times New Roman" w:cs="Times New Roman"/>
          <w:b/>
          <w:bCs/>
        </w:rPr>
      </w:pPr>
    </w:p>
    <w:p w:rsidR="008F0B33" w:rsidRPr="00E16848" w:rsidRDefault="008F0B33" w:rsidP="008F0B33">
      <w:pPr>
        <w:pStyle w:val="Heading3"/>
        <w:rPr>
          <w:rFonts w:ascii="Times New Roman" w:eastAsia="SimSun" w:hAnsi="Times New Roman" w:cs="Times New Roman"/>
          <w:sz w:val="21"/>
          <w:szCs w:val="21"/>
        </w:rPr>
      </w:pPr>
      <w:r w:rsidRPr="00E16848">
        <w:rPr>
          <w:rFonts w:ascii="Times New Roman" w:hAnsi="Times New Roman" w:cs="Times New Roman"/>
          <w:sz w:val="21"/>
          <w:szCs w:val="21"/>
        </w:rPr>
        <w:t>Table S</w:t>
      </w:r>
      <w:r w:rsidRPr="00E16848">
        <w:rPr>
          <w:rFonts w:ascii="Times New Roman" w:eastAsia="SimSun" w:hAnsi="Times New Roman" w:cs="Times New Roman"/>
          <w:sz w:val="21"/>
          <w:szCs w:val="21"/>
        </w:rPr>
        <w:t>2</w:t>
      </w:r>
      <w:r w:rsidRPr="00E16848">
        <w:rPr>
          <w:rFonts w:ascii="Times New Roman" w:hAnsi="Times New Roman" w:cs="Times New Roman"/>
          <w:sz w:val="21"/>
          <w:szCs w:val="21"/>
        </w:rPr>
        <w:t>: Sequences of PCR primers used in this study.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6465"/>
      </w:tblGrid>
      <w:tr w:rsidR="008F0B33" w:rsidRPr="00DC30D8" w:rsidTr="008F0B33">
        <w:trPr>
          <w:trHeight w:val="270"/>
        </w:trPr>
        <w:tc>
          <w:tcPr>
            <w:tcW w:w="12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878">
              <w:rPr>
                <w:rFonts w:ascii="Times New Roman" w:hAnsi="Times New Roman" w:cs="Times New Roman"/>
                <w:b/>
              </w:rPr>
              <w:t>primer</w:t>
            </w:r>
          </w:p>
        </w:tc>
        <w:tc>
          <w:tcPr>
            <w:tcW w:w="37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F0B33" w:rsidRPr="00DC30D8" w:rsidRDefault="008F0B33" w:rsidP="00BD7628">
            <w:pPr>
              <w:ind w:firstLineChars="400" w:firstLine="840"/>
              <w:jc w:val="left"/>
              <w:rPr>
                <w:rFonts w:ascii="Times New Roman" w:hAnsi="Times New Roman" w:cs="Times New Roman"/>
              </w:rPr>
            </w:pPr>
            <w:r w:rsidRPr="00DC30D8">
              <w:rPr>
                <w:rFonts w:ascii="Times New Roman" w:hAnsi="Times New Roman" w:cs="Times New Roman"/>
                <w:b/>
                <w:bCs/>
              </w:rPr>
              <w:t xml:space="preserve">Sequences </w:t>
            </w:r>
            <w:r w:rsidRPr="00DC30D8">
              <w:rPr>
                <w:rFonts w:ascii="Times New Roman" w:hAnsi="Times New Roman" w:cs="Times New Roman"/>
              </w:rPr>
              <w:t>(5’-3’)</w:t>
            </w:r>
          </w:p>
        </w:tc>
      </w:tr>
      <w:tr w:rsidR="008F0B33" w:rsidRPr="00DC30D8" w:rsidTr="008F0B33">
        <w:trPr>
          <w:trHeight w:val="270"/>
        </w:trPr>
        <w:tc>
          <w:tcPr>
            <w:tcW w:w="120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F0B33" w:rsidRPr="00B16878" w:rsidRDefault="008F0B33" w:rsidP="00BD762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PSMD1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PSMD1</w:t>
            </w:r>
            <w:r w:rsidRPr="00B16878">
              <w:rPr>
                <w:rFonts w:ascii="Times New Roman" w:hAnsi="Times New Roman" w:cs="Times New Roman"/>
                <w:szCs w:val="21"/>
              </w:rPr>
              <w:t>-</w:t>
            </w:r>
            <w:r w:rsidRPr="00B16878">
              <w:rPr>
                <w:rFonts w:ascii="Times New Roman" w:eastAsia="SimSun" w:hAnsi="Times New Roman" w:cs="Times New Roman"/>
                <w:szCs w:val="21"/>
              </w:rPr>
              <w:t>R</w:t>
            </w:r>
          </w:p>
          <w:p w:rsidR="008F0B33" w:rsidRPr="00B16878" w:rsidRDefault="008F0B33" w:rsidP="00BD762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PSMD2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PSMD2</w:t>
            </w:r>
            <w:r w:rsidRPr="00B16878">
              <w:rPr>
                <w:rFonts w:ascii="Times New Roman" w:hAnsi="Times New Roman" w:cs="Times New Roman"/>
                <w:szCs w:val="21"/>
              </w:rPr>
              <w:t>-</w:t>
            </w:r>
            <w:r w:rsidRPr="00B16878">
              <w:rPr>
                <w:rFonts w:ascii="Times New Roman" w:eastAsia="SimSun" w:hAnsi="Times New Roman" w:cs="Times New Roman"/>
                <w:szCs w:val="21"/>
              </w:rPr>
              <w:t>R</w:t>
            </w:r>
          </w:p>
          <w:p w:rsidR="008F0B33" w:rsidRPr="00B16878" w:rsidRDefault="008F0B33" w:rsidP="00BD762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CCND1-F</w:t>
            </w:r>
          </w:p>
          <w:p w:rsidR="008F0B33" w:rsidRPr="00B16878" w:rsidRDefault="008F0B33" w:rsidP="00BD762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CCND1-R</w:t>
            </w:r>
          </w:p>
          <w:p w:rsidR="008F0B33" w:rsidRPr="00B16878" w:rsidRDefault="008F0B33" w:rsidP="00BD762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CCND2-F</w:t>
            </w:r>
          </w:p>
          <w:p w:rsidR="008F0B33" w:rsidRPr="00B16878" w:rsidRDefault="008F0B33" w:rsidP="00BD762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CCND2-R</w:t>
            </w:r>
          </w:p>
          <w:p w:rsidR="008F0B33" w:rsidRPr="00B16878" w:rsidRDefault="008F0B33" w:rsidP="00BD762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CCNB1-F</w:t>
            </w:r>
          </w:p>
          <w:p w:rsidR="008F0B33" w:rsidRPr="00B16878" w:rsidRDefault="008F0B33" w:rsidP="00BD762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CCNB1-R</w:t>
            </w:r>
          </w:p>
          <w:p w:rsidR="008F0B33" w:rsidRPr="00B16878" w:rsidRDefault="008F0B33" w:rsidP="00BD762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CCNE1-F</w:t>
            </w:r>
          </w:p>
          <w:p w:rsidR="008F0B33" w:rsidRPr="00B16878" w:rsidRDefault="008F0B33" w:rsidP="00BD762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CCNE1-R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KI67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KI67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</w:rPr>
              <w:t>CASP3-F</w:t>
            </w:r>
          </w:p>
          <w:p w:rsidR="008F0B33" w:rsidRPr="00B16878" w:rsidRDefault="008F0B33" w:rsidP="00BD762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</w:rPr>
              <w:lastRenderedPageBreak/>
              <w:t>CASP3-R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</w:rPr>
              <w:t>CASP</w:t>
            </w:r>
            <w:r w:rsidRPr="00B16878">
              <w:rPr>
                <w:rFonts w:ascii="Times New Roman" w:eastAsia="SimSun" w:hAnsi="Times New Roman" w:cs="Times New Roman"/>
                <w:szCs w:val="21"/>
              </w:rPr>
              <w:t>8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</w:rPr>
              <w:t>CASP</w:t>
            </w:r>
            <w:r w:rsidRPr="00B16878">
              <w:rPr>
                <w:rFonts w:ascii="Times New Roman" w:eastAsia="SimSun" w:hAnsi="Times New Roman" w:cs="Times New Roman"/>
                <w:szCs w:val="21"/>
              </w:rPr>
              <w:t>8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</w:rPr>
              <w:t>CASP</w:t>
            </w:r>
            <w:r w:rsidRPr="00B16878">
              <w:rPr>
                <w:rFonts w:ascii="Times New Roman" w:eastAsia="SimSun" w:hAnsi="Times New Roman" w:cs="Times New Roman"/>
                <w:szCs w:val="21"/>
              </w:rPr>
              <w:t>9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</w:rPr>
              <w:t>CASP</w:t>
            </w:r>
            <w:r w:rsidRPr="00B16878">
              <w:rPr>
                <w:rFonts w:ascii="Times New Roman" w:eastAsia="SimSun" w:hAnsi="Times New Roman" w:cs="Times New Roman"/>
                <w:szCs w:val="21"/>
              </w:rPr>
              <w:t>9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FAS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FAS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SREBF1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SREBF1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FASN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FASN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</w:rPr>
              <w:t>S</w:t>
            </w:r>
            <w:r w:rsidRPr="00B16878">
              <w:rPr>
                <w:rFonts w:ascii="Times New Roman" w:eastAsia="SimSun" w:hAnsi="Times New Roman" w:cs="Times New Roman"/>
                <w:szCs w:val="21"/>
              </w:rPr>
              <w:t>CD1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</w:rPr>
              <w:t>S</w:t>
            </w:r>
            <w:r w:rsidRPr="00B16878">
              <w:rPr>
                <w:rFonts w:ascii="Times New Roman" w:eastAsia="SimSun" w:hAnsi="Times New Roman" w:cs="Times New Roman"/>
                <w:szCs w:val="21"/>
              </w:rPr>
              <w:t>CD1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ACSL3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ACSL3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PLIN2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PLIN2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PLIN3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PLIN3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PLIN4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PLIN4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SEIPIN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SEIPIN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FSP27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FSP27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LIPIN1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LIPIN1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LIPIN2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LIPIN2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FITM1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FITM1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FITM2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FITM2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DGAT1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DGAT1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DGAT2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DGAT2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  <w:p w:rsidR="008F0B33" w:rsidRPr="00B16878" w:rsidRDefault="008F0B33" w:rsidP="00BD76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PPARG</w:t>
            </w:r>
            <w:r w:rsidRPr="00B16878">
              <w:rPr>
                <w:rFonts w:ascii="Times New Roman" w:hAnsi="Times New Roman" w:cs="Times New Roman"/>
                <w:szCs w:val="21"/>
              </w:rPr>
              <w:t>-F</w:t>
            </w:r>
          </w:p>
          <w:p w:rsidR="008F0B33" w:rsidRPr="00B16878" w:rsidRDefault="008F0B33" w:rsidP="00BD762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eastAsia="SimSun" w:hAnsi="Times New Roman" w:cs="Times New Roman"/>
                <w:szCs w:val="21"/>
              </w:rPr>
              <w:t>PPARG</w:t>
            </w:r>
            <w:r w:rsidRPr="00B16878">
              <w:rPr>
                <w:rFonts w:ascii="Times New Roman" w:hAnsi="Times New Roman" w:cs="Times New Roman"/>
                <w:szCs w:val="21"/>
              </w:rPr>
              <w:t>-R</w:t>
            </w:r>
          </w:p>
        </w:tc>
        <w:tc>
          <w:tcPr>
            <w:tcW w:w="379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F0B33" w:rsidRPr="00B16878" w:rsidRDefault="008F0B33" w:rsidP="00BD7628">
            <w:pPr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lastRenderedPageBreak/>
              <w:t>TGTTGGCACCCCTATTGCTTC</w:t>
            </w:r>
          </w:p>
          <w:p w:rsidR="008F0B33" w:rsidRPr="00B16878" w:rsidRDefault="008F0B33" w:rsidP="00BD7628">
            <w:pPr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TGTTTCCATCGAGTCACTGTCT</w:t>
            </w:r>
          </w:p>
          <w:p w:rsidR="008F0B33" w:rsidRPr="00B16878" w:rsidRDefault="008F0B33" w:rsidP="00BD7628">
            <w:pPr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TGCTCGTGGAACGACTAGG</w:t>
            </w:r>
          </w:p>
          <w:p w:rsidR="008F0B33" w:rsidRPr="00B16878" w:rsidRDefault="008F0B33" w:rsidP="00BD7628">
            <w:pPr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CAGTTTGCCATAGTGTGGACG</w:t>
            </w:r>
          </w:p>
          <w:p w:rsidR="008F0B33" w:rsidRPr="00B16878" w:rsidRDefault="008F0B33" w:rsidP="00BD7628">
            <w:pPr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GCTGCGAAGTGGAAACCATC</w:t>
            </w:r>
          </w:p>
          <w:p w:rsidR="008F0B33" w:rsidRPr="00B16878" w:rsidRDefault="008F0B33" w:rsidP="00BD7628">
            <w:pPr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CCTCCTTCTGCACACATTTGAA</w:t>
            </w:r>
          </w:p>
          <w:p w:rsidR="008F0B33" w:rsidRPr="00B16878" w:rsidRDefault="008F0B33" w:rsidP="00BD7628">
            <w:pPr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TTTGCCATGTACCCACCGTC</w:t>
            </w:r>
          </w:p>
          <w:p w:rsidR="008F0B33" w:rsidRPr="00B16878" w:rsidRDefault="008F0B33" w:rsidP="00BD7628">
            <w:pPr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AGGGCATCACAAGTGAGCG</w:t>
            </w:r>
          </w:p>
          <w:p w:rsidR="008F0B33" w:rsidRPr="00B16878" w:rsidRDefault="008F0B33" w:rsidP="00BD7628">
            <w:pPr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AATAAGGCGAAGATCAACATGGC</w:t>
            </w:r>
          </w:p>
          <w:p w:rsidR="008F0B33" w:rsidRPr="00B16878" w:rsidRDefault="008F0B33" w:rsidP="00BD7628">
            <w:pPr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TTTGTTACCAATGTCCCCAAGAG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GCCAGCCTTGGGACAATAATG</w:t>
            </w:r>
          </w:p>
          <w:p w:rsidR="008F0B33" w:rsidRPr="00B16878" w:rsidRDefault="008F0B33" w:rsidP="00BD7628">
            <w:pPr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CTTGCACGTTGAGTTTGGGT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ACGCCTGGTTACTATCAAAAGG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CAGACCCATTTACTTGTGTTGGA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CATGGAAGCGAATCAATGGACT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lastRenderedPageBreak/>
              <w:t>CTGTACCAGACCGAGATGTCA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TTTCTGCCTACAGGGTCATGC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TGTCCAACTTTCCTTCTCCCA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CTCAGACCAGAGATTCGCAAAC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GCATTTCCCCTCAAACTCTCAA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AGATTGTGTGATGAAGGACATGG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TGTTGCTGGTGAGTGTGCATT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CGGAACCATCTTGGCAACAGT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CGCTTCTCAATGGCGTTGT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AAGGACCTGTCTAGGTTTGATGC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TGGCTTCATAGGTGACTTCCA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TCTAGCTCCTATACCACCACCA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TCGTCTCCAACTTATCTCCTCC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ATGGAAAACCAACCTCATAGCAA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GCCATCCCAGTTATACCAGCAA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TTGCAGTTGCCAATACCTATGC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CCAGTCACAGTAGTCGTCACA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</w:rPr>
              <w:t>TATGCCTCCACCAAGGAGAG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ATTCGCTGGCTGATGCAATCT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GGCACCAAGAACACTGTCTG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</w:rPr>
              <w:t>TCGTACCCATGACCATAGACTT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ATGGTCAACGACCCTCCAGTA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GCTGACTGTCGGCATATAGGAA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AAGTCCCTTAGCCTTCTCTACC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CCTTCCTCACGCTTCGATCC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AGCCTCATACCCTAATTCGGAT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CCTTTCCGTGGACTTGCTGA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TCTACAAGGGCATTAACCAGGC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AACGTGAAAAGGTGAACACTGA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CATGTCAACCCTCGGACTATCT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CTGCCCCTACTACCAGTCG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CATTCTGACTTTCATCTGGGTGT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GCTCAGCAAACCAAACAAGGTG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TATTGCGGCCAATGTCTTTGC</w:t>
            </w:r>
          </w:p>
          <w:p w:rsidR="008F0B33" w:rsidRPr="00B16878" w:rsidRDefault="008F0B33" w:rsidP="00BD7628">
            <w:pPr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CACTGGAGTGATAGACTCAACCA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ATTGCTGGCTCATCGCTGT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GGGAAAGTAGTCTCGAAAGTAGC</w:t>
            </w:r>
          </w:p>
          <w:p w:rsidR="008F0B33" w:rsidRPr="00B16878" w:rsidRDefault="008F0B33" w:rsidP="00BD7628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B16878">
              <w:rPr>
                <w:rFonts w:ascii="Times New Roman" w:hAnsi="Times New Roman" w:cs="Times New Roman"/>
                <w:szCs w:val="21"/>
              </w:rPr>
              <w:t>ACCAAAGTGCAATCAAAGTGGA</w:t>
            </w:r>
          </w:p>
          <w:p w:rsidR="008F0B33" w:rsidRPr="00370366" w:rsidRDefault="008F0B33" w:rsidP="00BD7628">
            <w:pPr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B16878">
              <w:rPr>
                <w:rFonts w:ascii="Times New Roman" w:hAnsi="Times New Roman" w:cs="Times New Roman"/>
                <w:szCs w:val="21"/>
                <w:shd w:val="clear" w:color="auto" w:fill="FFFFFF"/>
              </w:rPr>
              <w:t>ATGAGGGAGTTGGAAGGCTCT</w:t>
            </w:r>
          </w:p>
        </w:tc>
      </w:tr>
    </w:tbl>
    <w:p w:rsidR="008F0B33" w:rsidRDefault="008F0B33" w:rsidP="008F0B33">
      <w:pPr>
        <w:pStyle w:val="Heading2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lastRenderedPageBreak/>
        <w:t>T</w:t>
      </w:r>
      <w:r>
        <w:rPr>
          <w:rFonts w:ascii="Times New Roman" w:hAnsi="Times New Roman" w:cs="Times New Roman"/>
          <w:sz w:val="21"/>
        </w:rPr>
        <w:t>able S3: Standard curves of the two housekeeping genes</w:t>
      </w:r>
    </w:p>
    <w:tbl>
      <w:tblPr>
        <w:tblStyle w:val="TableGrid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8F0B33" w:rsidRPr="00FF1AFA" w:rsidTr="008F0B33">
        <w:tc>
          <w:tcPr>
            <w:tcW w:w="20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F0B33" w:rsidRPr="00FF1AFA" w:rsidRDefault="008F0B33" w:rsidP="00BD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FF1AFA">
              <w:rPr>
                <w:rFonts w:ascii="Times New Roman" w:hAnsi="Times New Roman" w:cs="Times New Roman"/>
              </w:rPr>
              <w:t>ene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F0B33" w:rsidRPr="00FF1AFA" w:rsidRDefault="008F0B33" w:rsidP="00BD7628">
            <w:pPr>
              <w:jc w:val="center"/>
              <w:rPr>
                <w:rFonts w:ascii="Times New Roman" w:hAnsi="Times New Roman" w:cs="Times New Roman"/>
              </w:rPr>
            </w:pPr>
            <w:r w:rsidRPr="00FF1AFA">
              <w:rPr>
                <w:rFonts w:ascii="Times New Roman" w:hAnsi="Times New Roman" w:cs="Times New Roman"/>
              </w:rPr>
              <w:t>Ct range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F0B33" w:rsidRPr="00FF1AFA" w:rsidRDefault="008F0B33" w:rsidP="00BD7628">
            <w:pPr>
              <w:jc w:val="center"/>
              <w:rPr>
                <w:rFonts w:ascii="Times New Roman" w:hAnsi="Times New Roman" w:cs="Times New Roman"/>
              </w:rPr>
            </w:pPr>
            <w:r w:rsidRPr="00FF1AFA">
              <w:rPr>
                <w:rFonts w:ascii="Times New Roman" w:hAnsi="Times New Roman" w:cs="Times New Roman"/>
              </w:rPr>
              <w:t>R</w:t>
            </w:r>
            <w:r w:rsidRPr="00FF1AF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F0B33" w:rsidRPr="00FF1AFA" w:rsidRDefault="008F0B33" w:rsidP="00BD7628">
            <w:pPr>
              <w:jc w:val="center"/>
              <w:rPr>
                <w:rFonts w:ascii="Times New Roman" w:hAnsi="Times New Roman" w:cs="Times New Roman"/>
              </w:rPr>
            </w:pPr>
            <w:r w:rsidRPr="00FF1AFA">
              <w:rPr>
                <w:rFonts w:ascii="Times New Roman" w:hAnsi="Times New Roman" w:cs="Times New Roman"/>
              </w:rPr>
              <w:t>equation</w:t>
            </w:r>
          </w:p>
        </w:tc>
      </w:tr>
      <w:tr w:rsidR="008F0B33" w:rsidRPr="00FF1AFA" w:rsidTr="008F0B33">
        <w:tc>
          <w:tcPr>
            <w:tcW w:w="2074" w:type="dxa"/>
            <w:tcBorders>
              <w:top w:val="single" w:sz="8" w:space="0" w:color="auto"/>
            </w:tcBorders>
            <w:vAlign w:val="center"/>
          </w:tcPr>
          <w:p w:rsidR="008F0B33" w:rsidRPr="00FF1AFA" w:rsidRDefault="008F0B33" w:rsidP="00BD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CTB</w:t>
            </w:r>
          </w:p>
        </w:tc>
        <w:tc>
          <w:tcPr>
            <w:tcW w:w="2074" w:type="dxa"/>
            <w:tcBorders>
              <w:top w:val="single" w:sz="8" w:space="0" w:color="auto"/>
            </w:tcBorders>
            <w:vAlign w:val="center"/>
          </w:tcPr>
          <w:p w:rsidR="008F0B33" w:rsidRPr="00FF1AFA" w:rsidRDefault="008F0B33" w:rsidP="00BD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3.33-28.23</w:t>
            </w:r>
          </w:p>
        </w:tc>
        <w:tc>
          <w:tcPr>
            <w:tcW w:w="2074" w:type="dxa"/>
            <w:tcBorders>
              <w:top w:val="single" w:sz="8" w:space="0" w:color="auto"/>
            </w:tcBorders>
            <w:vAlign w:val="center"/>
          </w:tcPr>
          <w:p w:rsidR="008F0B33" w:rsidRPr="00FF1AFA" w:rsidRDefault="008F0B33" w:rsidP="00BD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.9853</w:t>
            </w:r>
          </w:p>
        </w:tc>
        <w:tc>
          <w:tcPr>
            <w:tcW w:w="2074" w:type="dxa"/>
            <w:tcBorders>
              <w:top w:val="single" w:sz="8" w:space="0" w:color="auto"/>
            </w:tcBorders>
            <w:vAlign w:val="center"/>
          </w:tcPr>
          <w:p w:rsidR="008F0B33" w:rsidRPr="00FF1AFA" w:rsidRDefault="008F0B33" w:rsidP="00BD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y=3.9375x+13.269</w:t>
            </w:r>
          </w:p>
        </w:tc>
      </w:tr>
      <w:tr w:rsidR="008F0B33" w:rsidRPr="00FF1AFA" w:rsidTr="008F0B33">
        <w:tc>
          <w:tcPr>
            <w:tcW w:w="2074" w:type="dxa"/>
            <w:tcBorders>
              <w:bottom w:val="single" w:sz="12" w:space="0" w:color="auto"/>
            </w:tcBorders>
            <w:vAlign w:val="center"/>
          </w:tcPr>
          <w:p w:rsidR="008F0B33" w:rsidRPr="00FF1AFA" w:rsidRDefault="008F0B33" w:rsidP="00BD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G</w:t>
            </w:r>
            <w:r>
              <w:rPr>
                <w:rFonts w:ascii="Times New Roman" w:hAnsi="Times New Roman" w:cs="Times New Roman"/>
              </w:rPr>
              <w:t>APDH</w:t>
            </w:r>
          </w:p>
        </w:tc>
        <w:tc>
          <w:tcPr>
            <w:tcW w:w="2074" w:type="dxa"/>
            <w:tcBorders>
              <w:bottom w:val="single" w:sz="12" w:space="0" w:color="auto"/>
            </w:tcBorders>
            <w:vAlign w:val="center"/>
          </w:tcPr>
          <w:p w:rsidR="008F0B33" w:rsidRPr="00FF1AFA" w:rsidRDefault="008F0B33" w:rsidP="00BD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4.10-29.10</w:t>
            </w:r>
          </w:p>
        </w:tc>
        <w:tc>
          <w:tcPr>
            <w:tcW w:w="2074" w:type="dxa"/>
            <w:tcBorders>
              <w:bottom w:val="single" w:sz="12" w:space="0" w:color="auto"/>
            </w:tcBorders>
            <w:vAlign w:val="center"/>
          </w:tcPr>
          <w:p w:rsidR="008F0B33" w:rsidRPr="00FF1AFA" w:rsidRDefault="008F0B33" w:rsidP="00BD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.9883</w:t>
            </w:r>
          </w:p>
        </w:tc>
        <w:tc>
          <w:tcPr>
            <w:tcW w:w="2074" w:type="dxa"/>
            <w:tcBorders>
              <w:bottom w:val="single" w:sz="12" w:space="0" w:color="auto"/>
            </w:tcBorders>
            <w:vAlign w:val="center"/>
          </w:tcPr>
          <w:p w:rsidR="008F0B33" w:rsidRPr="00FF1AFA" w:rsidRDefault="008F0B33" w:rsidP="00BD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y=3.9463x+13.976</w:t>
            </w:r>
          </w:p>
        </w:tc>
      </w:tr>
    </w:tbl>
    <w:p w:rsidR="008F0B33" w:rsidRDefault="008F0B33" w:rsidP="008F0B33">
      <w:pPr>
        <w:pStyle w:val="Heading2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T</w:t>
      </w:r>
      <w:r>
        <w:rPr>
          <w:rFonts w:ascii="Times New Roman" w:hAnsi="Times New Roman" w:cs="Times New Roman"/>
          <w:sz w:val="21"/>
        </w:rPr>
        <w:t>able S4: Stability of the two housekeeping genes</w:t>
      </w:r>
    </w:p>
    <w:tbl>
      <w:tblPr>
        <w:tblStyle w:val="TableGrid"/>
        <w:tblW w:w="0" w:type="auto"/>
        <w:tblLook w:val="04A0"/>
      </w:tblPr>
      <w:tblGrid>
        <w:gridCol w:w="2765"/>
        <w:gridCol w:w="2765"/>
        <w:gridCol w:w="2766"/>
      </w:tblGrid>
      <w:tr w:rsidR="008F0B33" w:rsidRPr="00FF1AFA" w:rsidTr="008F0B33">
        <w:tc>
          <w:tcPr>
            <w:tcW w:w="27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F0B33" w:rsidRPr="00FF1AFA" w:rsidRDefault="008F0B33" w:rsidP="00BD7628">
            <w:pPr>
              <w:jc w:val="center"/>
              <w:rPr>
                <w:rFonts w:ascii="Times New Roman" w:hAnsi="Times New Roman" w:cs="Times New Roman"/>
              </w:rPr>
            </w:pPr>
            <w:r w:rsidRPr="00FF1AFA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27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F0B33" w:rsidRPr="00FF1AFA" w:rsidRDefault="008F0B33" w:rsidP="00BD7628">
            <w:pPr>
              <w:jc w:val="center"/>
              <w:rPr>
                <w:rFonts w:ascii="Times New Roman" w:hAnsi="Times New Roman" w:cs="Times New Roman"/>
              </w:rPr>
            </w:pPr>
            <w:r w:rsidRPr="00FF1AFA">
              <w:rPr>
                <w:rFonts w:ascii="Times New Roman" w:hAnsi="Times New Roman" w:cs="Times New Roman"/>
              </w:rPr>
              <w:t>ACTB</w:t>
            </w:r>
          </w:p>
        </w:tc>
        <w:tc>
          <w:tcPr>
            <w:tcW w:w="276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F0B33" w:rsidRPr="00FF1AFA" w:rsidRDefault="008F0B33" w:rsidP="00BD7628">
            <w:pPr>
              <w:jc w:val="center"/>
              <w:rPr>
                <w:rFonts w:ascii="Times New Roman" w:hAnsi="Times New Roman" w:cs="Times New Roman"/>
              </w:rPr>
            </w:pPr>
            <w:r w:rsidRPr="00FF1AFA">
              <w:rPr>
                <w:rFonts w:ascii="Times New Roman" w:hAnsi="Times New Roman" w:cs="Times New Roman"/>
              </w:rPr>
              <w:t>GAPDH</w:t>
            </w:r>
          </w:p>
        </w:tc>
      </w:tr>
      <w:tr w:rsidR="008F0B33" w:rsidRPr="00FF1AFA" w:rsidTr="008F0B33">
        <w:tc>
          <w:tcPr>
            <w:tcW w:w="276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F0B33" w:rsidRPr="00FF1AFA" w:rsidRDefault="008F0B33" w:rsidP="00BD7628">
            <w:pPr>
              <w:jc w:val="center"/>
              <w:rPr>
                <w:rFonts w:ascii="Times New Roman" w:hAnsi="Times New Roman" w:cs="Times New Roman"/>
              </w:rPr>
            </w:pPr>
            <w:r w:rsidRPr="00FF1A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76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F0B33" w:rsidRPr="00FF1AFA" w:rsidRDefault="008F0B33" w:rsidP="00BD7628">
            <w:pPr>
              <w:jc w:val="center"/>
              <w:rPr>
                <w:rFonts w:ascii="Times New Roman" w:hAnsi="Times New Roman" w:cs="Times New Roman"/>
              </w:rPr>
            </w:pPr>
            <w:r w:rsidRPr="00FF1AFA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276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F0B33" w:rsidRPr="00FF1AFA" w:rsidRDefault="008F0B33" w:rsidP="00BD7628">
            <w:pPr>
              <w:jc w:val="center"/>
              <w:rPr>
                <w:rFonts w:ascii="Times New Roman" w:hAnsi="Times New Roman" w:cs="Times New Roman"/>
              </w:rPr>
            </w:pPr>
            <w:r w:rsidRPr="00FF1AFA">
              <w:rPr>
                <w:rFonts w:ascii="Times New Roman" w:hAnsi="Times New Roman" w:cs="Times New Roman"/>
              </w:rPr>
              <w:t>0.105</w:t>
            </w:r>
          </w:p>
        </w:tc>
      </w:tr>
    </w:tbl>
    <w:p w:rsidR="007C456E" w:rsidRDefault="007C456E"/>
    <w:sectPr w:rsidR="007C456E" w:rsidSect="00A72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0B33"/>
    <w:rsid w:val="007C456E"/>
    <w:rsid w:val="008F0B33"/>
    <w:rsid w:val="00A725AD"/>
    <w:rsid w:val="00BC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33"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F0B33"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8F0B33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0B33"/>
    <w:rPr>
      <w:rFonts w:ascii="Arial" w:eastAsia="SimHei" w:hAnsi="Arial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8F0B33"/>
    <w:rPr>
      <w:b/>
      <w:sz w:val="32"/>
      <w:szCs w:val="24"/>
    </w:rPr>
  </w:style>
  <w:style w:type="table" w:styleId="TableGrid">
    <w:name w:val="Table Grid"/>
    <w:basedOn w:val="TableNormal"/>
    <w:uiPriority w:val="39"/>
    <w:rsid w:val="008F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弘易</dc:creator>
  <cp:keywords/>
  <dc:description/>
  <cp:lastModifiedBy>0011692</cp:lastModifiedBy>
  <cp:revision>2</cp:revision>
  <dcterms:created xsi:type="dcterms:W3CDTF">2019-10-14T02:28:00Z</dcterms:created>
  <dcterms:modified xsi:type="dcterms:W3CDTF">2019-11-02T05:29:00Z</dcterms:modified>
</cp:coreProperties>
</file>