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0C" w:rsidRPr="00D706C0" w:rsidRDefault="00030D0C" w:rsidP="00030D0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jc w:val="both"/>
        <w:rPr>
          <w:rFonts w:ascii="Arial" w:hAnsi="Arial" w:cs="Arial"/>
          <w:b/>
          <w:bCs/>
          <w:szCs w:val="24"/>
        </w:rPr>
      </w:pPr>
      <w:r w:rsidRPr="00D706C0">
        <w:rPr>
          <w:rFonts w:ascii="Arial" w:hAnsi="Arial" w:cs="Arial"/>
          <w:b/>
          <w:bCs/>
          <w:szCs w:val="24"/>
        </w:rPr>
        <w:t>APPENDIX 1</w:t>
      </w:r>
    </w:p>
    <w:p w:rsidR="00030D0C" w:rsidRPr="00D706C0" w:rsidRDefault="00030D0C" w:rsidP="00030D0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jc w:val="both"/>
        <w:rPr>
          <w:rFonts w:ascii="Arial" w:hAnsi="Arial" w:cs="Arial"/>
          <w:szCs w:val="24"/>
        </w:rPr>
      </w:pPr>
      <w:r w:rsidRPr="00D706C0">
        <w:rPr>
          <w:rFonts w:ascii="Arial" w:hAnsi="Arial" w:cs="Arial"/>
          <w:color w:val="auto"/>
          <w:szCs w:val="24"/>
        </w:rPr>
        <w:t xml:space="preserve">The interview guide: </w:t>
      </w:r>
      <w:r w:rsidRPr="00D706C0">
        <w:rPr>
          <w:rFonts w:ascii="Arial" w:hAnsi="Arial" w:cs="Arial"/>
          <w:szCs w:val="24"/>
        </w:rPr>
        <w:t xml:space="preserve">What are the lived experiences of conservative treatment for patients with Posterior </w:t>
      </w:r>
      <w:proofErr w:type="spellStart"/>
      <w:r w:rsidRPr="00D706C0">
        <w:rPr>
          <w:rFonts w:ascii="Arial" w:hAnsi="Arial" w:cs="Arial"/>
          <w:szCs w:val="24"/>
        </w:rPr>
        <w:t>Tibial</w:t>
      </w:r>
      <w:proofErr w:type="spellEnd"/>
      <w:r w:rsidRPr="00D706C0">
        <w:rPr>
          <w:rFonts w:ascii="Arial" w:hAnsi="Arial" w:cs="Arial"/>
          <w:szCs w:val="24"/>
        </w:rPr>
        <w:t xml:space="preserve"> Tendon </w:t>
      </w:r>
      <w:proofErr w:type="gramStart"/>
      <w:r w:rsidRPr="00D706C0">
        <w:rPr>
          <w:rFonts w:ascii="Arial" w:hAnsi="Arial" w:cs="Arial"/>
          <w:szCs w:val="24"/>
        </w:rPr>
        <w:t>Dysfunction.</w:t>
      </w:r>
      <w:proofErr w:type="gramEnd"/>
      <w:r w:rsidRPr="00D706C0">
        <w:rPr>
          <w:rFonts w:ascii="Arial" w:hAnsi="Arial" w:cs="Arial"/>
          <w:szCs w:val="24"/>
        </w:rPr>
        <w:t xml:space="preserve"> </w:t>
      </w:r>
      <w:bookmarkStart w:id="0" w:name="_GoBack"/>
      <w:bookmarkEnd w:id="0"/>
    </w:p>
    <w:tbl>
      <w:tblPr>
        <w:tblStyle w:val="LightShading-Accent1"/>
        <w:tblW w:w="5452" w:type="pct"/>
        <w:tblLook w:val="0660" w:firstRow="1" w:lastRow="1" w:firstColumn="0" w:lastColumn="0" w:noHBand="1" w:noVBand="1"/>
      </w:tblPr>
      <w:tblGrid>
        <w:gridCol w:w="3166"/>
        <w:gridCol w:w="7276"/>
      </w:tblGrid>
      <w:tr w:rsidR="00030D0C" w:rsidRPr="00D706C0" w:rsidTr="00C7157A">
        <w:trPr>
          <w:cnfStyle w:val="100000000000" w:firstRow="1" w:lastRow="0" w:firstColumn="0" w:lastColumn="0" w:oddVBand="0" w:evenVBand="0" w:oddHBand="0" w:evenHBand="0" w:firstRowFirstColumn="0" w:firstRowLastColumn="0" w:lastRowFirstColumn="0" w:lastRowLastColumn="0"/>
        </w:trPr>
        <w:tc>
          <w:tcPr>
            <w:tcW w:w="1516" w:type="pct"/>
            <w:noWrap/>
          </w:tcPr>
          <w:p w:rsidR="00030D0C" w:rsidRPr="00D706C0" w:rsidRDefault="00030D0C" w:rsidP="00C7157A">
            <w:pPr>
              <w:spacing w:line="480" w:lineRule="auto"/>
              <w:jc w:val="both"/>
              <w:rPr>
                <w:rFonts w:ascii="Arial" w:hAnsi="Arial" w:cs="Arial"/>
                <w:color w:val="auto"/>
                <w:sz w:val="24"/>
                <w:szCs w:val="24"/>
              </w:rPr>
            </w:pPr>
            <w:r w:rsidRPr="00D706C0">
              <w:rPr>
                <w:rFonts w:ascii="Arial" w:hAnsi="Arial" w:cs="Arial"/>
                <w:color w:val="auto"/>
                <w:sz w:val="24"/>
                <w:szCs w:val="24"/>
              </w:rPr>
              <w:t>Section Steps</w:t>
            </w:r>
          </w:p>
        </w:tc>
        <w:tc>
          <w:tcPr>
            <w:tcW w:w="3484" w:type="pct"/>
          </w:tcPr>
          <w:p w:rsidR="00030D0C" w:rsidRPr="00D706C0" w:rsidRDefault="00030D0C" w:rsidP="00C7157A">
            <w:pPr>
              <w:spacing w:line="480" w:lineRule="auto"/>
              <w:jc w:val="both"/>
              <w:rPr>
                <w:rFonts w:ascii="Arial" w:hAnsi="Arial" w:cs="Arial"/>
                <w:color w:val="auto"/>
                <w:sz w:val="24"/>
                <w:szCs w:val="24"/>
              </w:rPr>
            </w:pPr>
            <w:r w:rsidRPr="00D706C0">
              <w:rPr>
                <w:rFonts w:ascii="Arial" w:hAnsi="Arial" w:cs="Arial"/>
                <w:color w:val="auto"/>
                <w:sz w:val="24"/>
                <w:szCs w:val="24"/>
              </w:rPr>
              <w:t xml:space="preserve">        Details</w:t>
            </w:r>
          </w:p>
        </w:tc>
      </w:tr>
      <w:tr w:rsidR="00030D0C" w:rsidRPr="00D706C0" w:rsidTr="00C7157A">
        <w:tc>
          <w:tcPr>
            <w:tcW w:w="1516" w:type="pct"/>
            <w:noWrap/>
          </w:tcPr>
          <w:p w:rsidR="00030D0C" w:rsidRPr="00D706C0" w:rsidRDefault="00030D0C" w:rsidP="00C7157A">
            <w:pPr>
              <w:spacing w:line="480" w:lineRule="auto"/>
              <w:jc w:val="both"/>
              <w:rPr>
                <w:rFonts w:ascii="Arial" w:hAnsi="Arial" w:cs="Arial"/>
                <w:color w:val="auto"/>
                <w:sz w:val="24"/>
                <w:szCs w:val="24"/>
              </w:rPr>
            </w:pPr>
          </w:p>
        </w:tc>
        <w:tc>
          <w:tcPr>
            <w:tcW w:w="3484" w:type="pct"/>
          </w:tcPr>
          <w:p w:rsidR="00030D0C" w:rsidRPr="00D706C0" w:rsidRDefault="00030D0C" w:rsidP="00C7157A">
            <w:pPr>
              <w:spacing w:line="480" w:lineRule="auto"/>
              <w:jc w:val="both"/>
              <w:rPr>
                <w:rFonts w:ascii="Arial" w:hAnsi="Arial" w:cs="Arial"/>
                <w:color w:val="auto"/>
                <w:sz w:val="24"/>
                <w:szCs w:val="24"/>
              </w:rPr>
            </w:pPr>
          </w:p>
        </w:tc>
      </w:tr>
      <w:tr w:rsidR="00030D0C" w:rsidRPr="00D706C0" w:rsidTr="00C7157A">
        <w:tc>
          <w:tcPr>
            <w:tcW w:w="1516" w:type="pct"/>
            <w:noWrap/>
          </w:tcPr>
          <w:p w:rsidR="00030D0C" w:rsidRPr="00D706C0" w:rsidRDefault="00030D0C" w:rsidP="00C7157A">
            <w:pPr>
              <w:spacing w:line="480" w:lineRule="auto"/>
              <w:jc w:val="both"/>
              <w:rPr>
                <w:rFonts w:ascii="Arial" w:hAnsi="Arial" w:cs="Arial"/>
                <w:b/>
                <w:color w:val="auto"/>
                <w:sz w:val="24"/>
                <w:szCs w:val="24"/>
              </w:rPr>
            </w:pPr>
            <w:r w:rsidRPr="00D706C0">
              <w:rPr>
                <w:rFonts w:ascii="Arial" w:hAnsi="Arial" w:cs="Arial"/>
                <w:b/>
                <w:color w:val="auto"/>
                <w:sz w:val="24"/>
                <w:szCs w:val="24"/>
              </w:rPr>
              <w:t xml:space="preserve">Opening (5 </w:t>
            </w:r>
            <w:proofErr w:type="spellStart"/>
            <w:r w:rsidRPr="00D706C0">
              <w:rPr>
                <w:rFonts w:ascii="Arial" w:hAnsi="Arial" w:cs="Arial"/>
                <w:b/>
                <w:color w:val="auto"/>
                <w:sz w:val="24"/>
                <w:szCs w:val="24"/>
              </w:rPr>
              <w:t>mins</w:t>
            </w:r>
            <w:proofErr w:type="spellEnd"/>
            <w:r w:rsidRPr="00D706C0">
              <w:rPr>
                <w:rFonts w:ascii="Arial" w:hAnsi="Arial" w:cs="Arial"/>
                <w:b/>
                <w:color w:val="auto"/>
                <w:sz w:val="24"/>
                <w:szCs w:val="24"/>
              </w:rPr>
              <w:t>)</w:t>
            </w:r>
          </w:p>
          <w:p w:rsidR="00030D0C" w:rsidRPr="00D706C0" w:rsidRDefault="00030D0C" w:rsidP="00C7157A">
            <w:pPr>
              <w:spacing w:line="480" w:lineRule="auto"/>
              <w:jc w:val="both"/>
              <w:rPr>
                <w:rFonts w:ascii="Arial" w:hAnsi="Arial" w:cs="Arial"/>
                <w:b/>
                <w:color w:val="auto"/>
                <w:sz w:val="24"/>
                <w:szCs w:val="24"/>
              </w:rPr>
            </w:pPr>
          </w:p>
          <w:p w:rsidR="00030D0C" w:rsidRPr="00D706C0" w:rsidRDefault="00030D0C" w:rsidP="00C7157A">
            <w:pPr>
              <w:spacing w:line="480" w:lineRule="auto"/>
              <w:jc w:val="both"/>
              <w:rPr>
                <w:rFonts w:ascii="Arial" w:hAnsi="Arial" w:cs="Arial"/>
                <w:b/>
                <w:color w:val="auto"/>
                <w:sz w:val="24"/>
                <w:szCs w:val="24"/>
              </w:rPr>
            </w:pPr>
          </w:p>
          <w:p w:rsidR="00030D0C" w:rsidRPr="00D706C0" w:rsidRDefault="00030D0C" w:rsidP="00C7157A">
            <w:pPr>
              <w:spacing w:line="480" w:lineRule="auto"/>
              <w:jc w:val="both"/>
              <w:rPr>
                <w:rFonts w:ascii="Arial" w:hAnsi="Arial" w:cs="Arial"/>
                <w:b/>
                <w:color w:val="auto"/>
                <w:sz w:val="24"/>
                <w:szCs w:val="24"/>
              </w:rPr>
            </w:pPr>
          </w:p>
        </w:tc>
        <w:tc>
          <w:tcPr>
            <w:tcW w:w="3484" w:type="pct"/>
          </w:tcPr>
          <w:p w:rsidR="00030D0C" w:rsidRPr="00D706C0" w:rsidRDefault="00030D0C" w:rsidP="00030D0C">
            <w:pPr>
              <w:pStyle w:val="DecimalAligned"/>
              <w:numPr>
                <w:ilvl w:val="0"/>
                <w:numId w:val="2"/>
              </w:numPr>
              <w:spacing w:before="0" w:beforeAutospacing="0" w:afterAutospacing="0" w:line="480" w:lineRule="auto"/>
              <w:rPr>
                <w:rFonts w:cs="Arial"/>
                <w:color w:val="auto"/>
                <w:szCs w:val="24"/>
              </w:rPr>
            </w:pPr>
            <w:r w:rsidRPr="00D706C0">
              <w:rPr>
                <w:rFonts w:cs="Arial"/>
                <w:color w:val="auto"/>
                <w:szCs w:val="24"/>
              </w:rPr>
              <w:t xml:space="preserve">Refreshments provided, researcher introduced, role explained during the session to establish comfortable facilitation of the interview.  </w:t>
            </w:r>
          </w:p>
          <w:p w:rsidR="00030D0C" w:rsidRPr="00D706C0" w:rsidRDefault="00030D0C" w:rsidP="00030D0C">
            <w:pPr>
              <w:pStyle w:val="DecimalAligned"/>
              <w:numPr>
                <w:ilvl w:val="0"/>
                <w:numId w:val="2"/>
              </w:numPr>
              <w:spacing w:before="0" w:beforeAutospacing="0" w:afterAutospacing="0" w:line="480" w:lineRule="auto"/>
              <w:rPr>
                <w:rFonts w:cs="Arial"/>
                <w:color w:val="auto"/>
                <w:szCs w:val="24"/>
              </w:rPr>
            </w:pPr>
            <w:r w:rsidRPr="00D706C0">
              <w:rPr>
                <w:rFonts w:cs="Arial"/>
                <w:color w:val="auto"/>
                <w:szCs w:val="24"/>
              </w:rPr>
              <w:t xml:space="preserve">Handout of information form with informed consent given with presentation of the study goals.  </w:t>
            </w:r>
          </w:p>
          <w:p w:rsidR="00030D0C" w:rsidRPr="00D706C0" w:rsidRDefault="00030D0C" w:rsidP="00030D0C">
            <w:pPr>
              <w:pStyle w:val="DecimalAligned"/>
              <w:numPr>
                <w:ilvl w:val="0"/>
                <w:numId w:val="2"/>
              </w:numPr>
              <w:spacing w:before="0" w:beforeAutospacing="0" w:afterAutospacing="0" w:line="480" w:lineRule="auto"/>
              <w:rPr>
                <w:rFonts w:cs="Arial"/>
                <w:color w:val="auto"/>
                <w:szCs w:val="24"/>
              </w:rPr>
            </w:pPr>
            <w:r w:rsidRPr="00D706C0">
              <w:rPr>
                <w:rFonts w:cs="Arial"/>
                <w:color w:val="auto"/>
                <w:szCs w:val="24"/>
              </w:rPr>
              <w:t xml:space="preserve">Participants made aware that the session will be recorded and </w:t>
            </w:r>
            <w:proofErr w:type="spellStart"/>
            <w:r w:rsidRPr="00D706C0">
              <w:rPr>
                <w:rFonts w:cs="Arial"/>
                <w:color w:val="auto"/>
                <w:szCs w:val="24"/>
              </w:rPr>
              <w:t>anonymized</w:t>
            </w:r>
            <w:proofErr w:type="spellEnd"/>
            <w:r w:rsidRPr="00D706C0">
              <w:rPr>
                <w:rFonts w:cs="Arial"/>
                <w:color w:val="auto"/>
                <w:szCs w:val="24"/>
              </w:rPr>
              <w:t xml:space="preserve">. </w:t>
            </w:r>
          </w:p>
        </w:tc>
      </w:tr>
      <w:tr w:rsidR="00030D0C" w:rsidRPr="00D706C0" w:rsidTr="00C7157A">
        <w:tc>
          <w:tcPr>
            <w:tcW w:w="1516" w:type="pct"/>
            <w:noWrap/>
          </w:tcPr>
          <w:p w:rsidR="00030D0C" w:rsidRPr="00D706C0" w:rsidRDefault="00030D0C" w:rsidP="00C7157A">
            <w:pPr>
              <w:spacing w:line="480" w:lineRule="auto"/>
              <w:jc w:val="both"/>
              <w:rPr>
                <w:rFonts w:ascii="Arial" w:hAnsi="Arial" w:cs="Arial"/>
                <w:b/>
                <w:color w:val="auto"/>
                <w:sz w:val="24"/>
                <w:szCs w:val="24"/>
              </w:rPr>
            </w:pPr>
          </w:p>
        </w:tc>
        <w:tc>
          <w:tcPr>
            <w:tcW w:w="3484" w:type="pct"/>
          </w:tcPr>
          <w:p w:rsidR="00030D0C" w:rsidRPr="00D706C0" w:rsidRDefault="00030D0C" w:rsidP="00030D0C">
            <w:pPr>
              <w:pStyle w:val="DecimalAligned"/>
              <w:numPr>
                <w:ilvl w:val="0"/>
                <w:numId w:val="1"/>
              </w:numPr>
              <w:spacing w:before="0" w:beforeAutospacing="0" w:afterAutospacing="0" w:line="480" w:lineRule="auto"/>
              <w:rPr>
                <w:rFonts w:cs="Arial"/>
                <w:color w:val="auto"/>
                <w:szCs w:val="24"/>
              </w:rPr>
            </w:pPr>
            <w:r w:rsidRPr="00D706C0">
              <w:rPr>
                <w:rFonts w:cs="Arial"/>
                <w:color w:val="auto"/>
                <w:szCs w:val="24"/>
              </w:rPr>
              <w:t>Information recorded on gender, age and a summary of diagnosis.</w:t>
            </w:r>
          </w:p>
        </w:tc>
      </w:tr>
      <w:tr w:rsidR="00030D0C" w:rsidRPr="00D706C0" w:rsidTr="00C7157A">
        <w:tc>
          <w:tcPr>
            <w:tcW w:w="1516" w:type="pct"/>
            <w:noWrap/>
          </w:tcPr>
          <w:p w:rsidR="00030D0C" w:rsidRPr="00D706C0" w:rsidRDefault="00030D0C" w:rsidP="00C7157A">
            <w:pPr>
              <w:spacing w:line="480" w:lineRule="auto"/>
              <w:jc w:val="both"/>
              <w:rPr>
                <w:rFonts w:ascii="Arial" w:hAnsi="Arial" w:cs="Arial"/>
                <w:b/>
                <w:color w:val="auto"/>
                <w:sz w:val="24"/>
                <w:szCs w:val="24"/>
              </w:rPr>
            </w:pPr>
          </w:p>
          <w:p w:rsidR="00030D0C" w:rsidRPr="00D706C0" w:rsidRDefault="00030D0C" w:rsidP="00C7157A">
            <w:pPr>
              <w:spacing w:line="480" w:lineRule="auto"/>
              <w:jc w:val="both"/>
              <w:rPr>
                <w:rFonts w:ascii="Arial" w:hAnsi="Arial" w:cs="Arial"/>
                <w:b/>
                <w:color w:val="auto"/>
                <w:sz w:val="24"/>
                <w:szCs w:val="24"/>
              </w:rPr>
            </w:pPr>
          </w:p>
          <w:p w:rsidR="00030D0C" w:rsidRPr="00D706C0" w:rsidRDefault="00030D0C" w:rsidP="00C7157A">
            <w:pPr>
              <w:spacing w:line="480" w:lineRule="auto"/>
              <w:jc w:val="both"/>
              <w:rPr>
                <w:rFonts w:ascii="Arial" w:hAnsi="Arial" w:cs="Arial"/>
                <w:b/>
                <w:color w:val="auto"/>
                <w:sz w:val="24"/>
                <w:szCs w:val="24"/>
              </w:rPr>
            </w:pPr>
          </w:p>
          <w:p w:rsidR="00030D0C" w:rsidRPr="00D706C0" w:rsidRDefault="00030D0C" w:rsidP="00C7157A">
            <w:pPr>
              <w:spacing w:line="480" w:lineRule="auto"/>
              <w:jc w:val="both"/>
              <w:rPr>
                <w:rFonts w:ascii="Arial" w:hAnsi="Arial" w:cs="Arial"/>
                <w:b/>
                <w:color w:val="auto"/>
                <w:sz w:val="24"/>
                <w:szCs w:val="24"/>
              </w:rPr>
            </w:pPr>
          </w:p>
          <w:p w:rsidR="00030D0C" w:rsidRPr="00D706C0" w:rsidRDefault="00030D0C" w:rsidP="00C7157A">
            <w:pPr>
              <w:spacing w:line="480" w:lineRule="auto"/>
              <w:jc w:val="both"/>
              <w:rPr>
                <w:rFonts w:ascii="Arial" w:hAnsi="Arial" w:cs="Arial"/>
                <w:b/>
                <w:color w:val="auto"/>
                <w:sz w:val="24"/>
                <w:szCs w:val="24"/>
              </w:rPr>
            </w:pPr>
          </w:p>
          <w:p w:rsidR="00030D0C" w:rsidRPr="00D706C0" w:rsidRDefault="00030D0C" w:rsidP="00C7157A">
            <w:pPr>
              <w:spacing w:line="480" w:lineRule="auto"/>
              <w:jc w:val="both"/>
              <w:rPr>
                <w:rFonts w:ascii="Arial" w:hAnsi="Arial" w:cs="Arial"/>
                <w:b/>
                <w:color w:val="auto"/>
                <w:sz w:val="24"/>
                <w:szCs w:val="24"/>
              </w:rPr>
            </w:pPr>
          </w:p>
          <w:p w:rsidR="00030D0C" w:rsidRPr="00D706C0" w:rsidRDefault="00030D0C" w:rsidP="00C7157A">
            <w:pPr>
              <w:spacing w:line="480" w:lineRule="auto"/>
              <w:jc w:val="both"/>
              <w:rPr>
                <w:rFonts w:ascii="Arial" w:hAnsi="Arial" w:cs="Arial"/>
                <w:b/>
                <w:color w:val="auto"/>
                <w:sz w:val="24"/>
                <w:szCs w:val="24"/>
              </w:rPr>
            </w:pPr>
          </w:p>
          <w:p w:rsidR="00030D0C" w:rsidRPr="00D706C0" w:rsidRDefault="00030D0C" w:rsidP="00C7157A">
            <w:pPr>
              <w:spacing w:line="480" w:lineRule="auto"/>
              <w:jc w:val="both"/>
              <w:rPr>
                <w:rFonts w:ascii="Arial" w:hAnsi="Arial" w:cs="Arial"/>
                <w:b/>
                <w:color w:val="auto"/>
                <w:sz w:val="24"/>
                <w:szCs w:val="24"/>
              </w:rPr>
            </w:pPr>
          </w:p>
          <w:p w:rsidR="00030D0C" w:rsidRPr="00D706C0" w:rsidRDefault="00030D0C" w:rsidP="00C7157A">
            <w:pPr>
              <w:spacing w:line="480" w:lineRule="auto"/>
              <w:jc w:val="both"/>
              <w:rPr>
                <w:rFonts w:ascii="Arial" w:hAnsi="Arial" w:cs="Arial"/>
                <w:b/>
                <w:color w:val="auto"/>
                <w:sz w:val="24"/>
                <w:szCs w:val="24"/>
              </w:rPr>
            </w:pPr>
            <w:r w:rsidRPr="00D706C0">
              <w:rPr>
                <w:rFonts w:ascii="Arial" w:hAnsi="Arial" w:cs="Arial"/>
                <w:b/>
                <w:color w:val="auto"/>
                <w:sz w:val="24"/>
                <w:szCs w:val="24"/>
              </w:rPr>
              <w:t>Potential topics</w:t>
            </w:r>
          </w:p>
        </w:tc>
        <w:tc>
          <w:tcPr>
            <w:tcW w:w="3484" w:type="pct"/>
          </w:tcPr>
          <w:p w:rsidR="00030D0C" w:rsidRPr="00D706C0" w:rsidRDefault="00030D0C" w:rsidP="00030D0C">
            <w:pPr>
              <w:pStyle w:val="DecimalAligned"/>
              <w:numPr>
                <w:ilvl w:val="0"/>
                <w:numId w:val="1"/>
              </w:numPr>
              <w:spacing w:before="0" w:beforeAutospacing="0" w:afterAutospacing="0" w:line="480" w:lineRule="auto"/>
              <w:rPr>
                <w:rFonts w:cs="Arial"/>
                <w:color w:val="auto"/>
                <w:szCs w:val="24"/>
              </w:rPr>
            </w:pPr>
            <w:r w:rsidRPr="00D706C0">
              <w:rPr>
                <w:rFonts w:cs="Arial"/>
                <w:color w:val="auto"/>
                <w:szCs w:val="24"/>
              </w:rPr>
              <w:t>Introduction prompt: You have been diagnosed and treated for this foot condition known as PTTD</w:t>
            </w:r>
            <w:proofErr w:type="gramStart"/>
            <w:r w:rsidRPr="00D706C0">
              <w:rPr>
                <w:rFonts w:cs="Arial"/>
                <w:color w:val="auto"/>
                <w:szCs w:val="24"/>
              </w:rPr>
              <w:t xml:space="preserve">.  </w:t>
            </w:r>
            <w:proofErr w:type="gramEnd"/>
            <w:r w:rsidRPr="00D706C0">
              <w:rPr>
                <w:rFonts w:cs="Arial"/>
                <w:color w:val="auto"/>
                <w:szCs w:val="24"/>
              </w:rPr>
              <w:t>We are going to talk today about your lived experiences in relation to the treatments/management you have had / are receiving.</w:t>
            </w:r>
          </w:p>
          <w:p w:rsidR="00030D0C" w:rsidRPr="00D706C0" w:rsidRDefault="00030D0C" w:rsidP="00C7157A">
            <w:pPr>
              <w:pStyle w:val="DecimalAligned"/>
              <w:spacing w:line="480" w:lineRule="auto"/>
              <w:ind w:left="720"/>
              <w:rPr>
                <w:rFonts w:cs="Arial"/>
                <w:color w:val="auto"/>
                <w:szCs w:val="24"/>
              </w:rPr>
            </w:pPr>
          </w:p>
          <w:p w:rsidR="00030D0C" w:rsidRPr="00D706C0" w:rsidRDefault="00030D0C" w:rsidP="00030D0C">
            <w:pPr>
              <w:pStyle w:val="DecimalAligned"/>
              <w:numPr>
                <w:ilvl w:val="0"/>
                <w:numId w:val="1"/>
              </w:numPr>
              <w:spacing w:before="0" w:beforeAutospacing="0" w:afterAutospacing="0" w:line="480" w:lineRule="auto"/>
              <w:rPr>
                <w:rFonts w:cs="Arial"/>
                <w:color w:val="auto"/>
                <w:szCs w:val="24"/>
              </w:rPr>
            </w:pPr>
            <w:r w:rsidRPr="00D706C0">
              <w:rPr>
                <w:rFonts w:cs="Arial"/>
                <w:color w:val="auto"/>
                <w:szCs w:val="24"/>
              </w:rPr>
              <w:t>Prompt#1: Tell me what conservative (non-surgical) treatments you received for this condition and your experiences of these treatments in your daily life?</w:t>
            </w:r>
          </w:p>
          <w:p w:rsidR="00030D0C" w:rsidRPr="00D706C0" w:rsidRDefault="00030D0C" w:rsidP="00C7157A">
            <w:pPr>
              <w:pStyle w:val="DecimalAligned"/>
              <w:spacing w:line="480" w:lineRule="auto"/>
              <w:rPr>
                <w:rFonts w:cs="Arial"/>
                <w:color w:val="auto"/>
                <w:szCs w:val="24"/>
              </w:rPr>
            </w:pPr>
          </w:p>
        </w:tc>
      </w:tr>
      <w:tr w:rsidR="00030D0C" w:rsidRPr="00D706C0" w:rsidTr="00C7157A">
        <w:tc>
          <w:tcPr>
            <w:tcW w:w="1516" w:type="pct"/>
            <w:noWrap/>
          </w:tcPr>
          <w:p w:rsidR="00030D0C" w:rsidRPr="00D706C0" w:rsidRDefault="00030D0C" w:rsidP="00C7157A">
            <w:pPr>
              <w:spacing w:line="480" w:lineRule="auto"/>
              <w:jc w:val="both"/>
              <w:rPr>
                <w:rFonts w:ascii="Arial" w:hAnsi="Arial" w:cs="Arial"/>
                <w:b/>
                <w:color w:val="auto"/>
                <w:sz w:val="24"/>
                <w:szCs w:val="24"/>
              </w:rPr>
            </w:pPr>
          </w:p>
          <w:p w:rsidR="00030D0C" w:rsidRPr="00D706C0" w:rsidRDefault="00030D0C" w:rsidP="00C7157A">
            <w:pPr>
              <w:spacing w:line="480" w:lineRule="auto"/>
              <w:jc w:val="both"/>
              <w:rPr>
                <w:rFonts w:ascii="Arial" w:hAnsi="Arial" w:cs="Arial"/>
                <w:b/>
                <w:color w:val="auto"/>
                <w:sz w:val="24"/>
                <w:szCs w:val="24"/>
              </w:rPr>
            </w:pPr>
            <w:r w:rsidRPr="00D706C0">
              <w:rPr>
                <w:rFonts w:ascii="Arial" w:hAnsi="Arial" w:cs="Arial"/>
                <w:b/>
                <w:color w:val="auto"/>
                <w:sz w:val="24"/>
                <w:szCs w:val="24"/>
              </w:rPr>
              <w:t>Footwear</w:t>
            </w:r>
          </w:p>
        </w:tc>
        <w:tc>
          <w:tcPr>
            <w:tcW w:w="3484" w:type="pct"/>
          </w:tcPr>
          <w:p w:rsidR="00030D0C" w:rsidRPr="00D706C0" w:rsidRDefault="00030D0C" w:rsidP="00C7157A">
            <w:pPr>
              <w:pStyle w:val="DecimalAligned"/>
              <w:spacing w:line="480" w:lineRule="auto"/>
              <w:ind w:left="720"/>
              <w:rPr>
                <w:rFonts w:cs="Arial"/>
                <w:color w:val="auto"/>
                <w:szCs w:val="24"/>
              </w:rPr>
            </w:pPr>
          </w:p>
          <w:p w:rsidR="00030D0C" w:rsidRPr="00D706C0" w:rsidRDefault="00030D0C" w:rsidP="00030D0C">
            <w:pPr>
              <w:pStyle w:val="DecimalAligned"/>
              <w:numPr>
                <w:ilvl w:val="0"/>
                <w:numId w:val="3"/>
              </w:numPr>
              <w:spacing w:before="0" w:beforeAutospacing="0" w:afterAutospacing="0" w:line="480" w:lineRule="auto"/>
              <w:rPr>
                <w:rFonts w:cs="Arial"/>
                <w:color w:val="auto"/>
                <w:szCs w:val="24"/>
              </w:rPr>
            </w:pPr>
            <w:r w:rsidRPr="00D706C0">
              <w:rPr>
                <w:rFonts w:cs="Arial"/>
                <w:color w:val="auto"/>
                <w:szCs w:val="24"/>
              </w:rPr>
              <w:t>Question: Tell me about the time you were advised about footwear / changing your footwear as part of your treatment your experiences regarding changing your footwear.</w:t>
            </w:r>
          </w:p>
          <w:p w:rsidR="00030D0C" w:rsidRPr="00D706C0" w:rsidRDefault="00030D0C" w:rsidP="00030D0C">
            <w:pPr>
              <w:pStyle w:val="DecimalAligned"/>
              <w:numPr>
                <w:ilvl w:val="0"/>
                <w:numId w:val="3"/>
              </w:numPr>
              <w:spacing w:before="0" w:beforeAutospacing="0" w:afterAutospacing="0" w:line="480" w:lineRule="auto"/>
              <w:rPr>
                <w:rFonts w:cs="Arial"/>
                <w:color w:val="auto"/>
                <w:szCs w:val="24"/>
              </w:rPr>
            </w:pPr>
            <w:r w:rsidRPr="00D706C0">
              <w:rPr>
                <w:rFonts w:cs="Arial"/>
                <w:color w:val="auto"/>
                <w:szCs w:val="24"/>
              </w:rPr>
              <w:t xml:space="preserve">Prompt#1: What adjustments in your life have you had to make to accommodate for the recommended footwear? </w:t>
            </w:r>
          </w:p>
          <w:p w:rsidR="00030D0C" w:rsidRPr="00D706C0" w:rsidRDefault="00030D0C" w:rsidP="00030D0C">
            <w:pPr>
              <w:pStyle w:val="DecimalAligned"/>
              <w:numPr>
                <w:ilvl w:val="0"/>
                <w:numId w:val="3"/>
              </w:numPr>
              <w:spacing w:before="0" w:beforeAutospacing="0" w:afterAutospacing="0" w:line="480" w:lineRule="auto"/>
              <w:rPr>
                <w:rFonts w:cs="Arial"/>
                <w:color w:val="auto"/>
                <w:szCs w:val="24"/>
              </w:rPr>
            </w:pPr>
            <w:r w:rsidRPr="00D706C0">
              <w:rPr>
                <w:rFonts w:cs="Arial"/>
                <w:color w:val="auto"/>
                <w:szCs w:val="24"/>
              </w:rPr>
              <w:t>Prompt#2: Tell me about or describe the experience of having to change your footwear to help enable / facilitate treatment?</w:t>
            </w:r>
          </w:p>
          <w:p w:rsidR="00030D0C" w:rsidRPr="00D706C0" w:rsidRDefault="00030D0C" w:rsidP="00C7157A">
            <w:pPr>
              <w:pStyle w:val="DecimalAligned"/>
              <w:spacing w:line="480" w:lineRule="auto"/>
              <w:ind w:left="720"/>
              <w:rPr>
                <w:rFonts w:cs="Arial"/>
                <w:color w:val="auto"/>
                <w:szCs w:val="24"/>
              </w:rPr>
            </w:pPr>
            <w:r w:rsidRPr="00D706C0">
              <w:rPr>
                <w:rFonts w:cs="Arial"/>
                <w:color w:val="auto"/>
                <w:szCs w:val="24"/>
              </w:rPr>
              <w:t>Prompt#3: Was the experience of changing your footwear challenging in terms of your daily life (e.g. work / image / activities).</w:t>
            </w:r>
          </w:p>
          <w:p w:rsidR="00030D0C" w:rsidRPr="00D706C0" w:rsidRDefault="00030D0C" w:rsidP="00C7157A">
            <w:pPr>
              <w:pStyle w:val="DecimalAligned"/>
              <w:spacing w:line="480" w:lineRule="auto"/>
              <w:ind w:left="720"/>
              <w:rPr>
                <w:rFonts w:cs="Arial"/>
                <w:color w:val="auto"/>
                <w:szCs w:val="24"/>
              </w:rPr>
            </w:pPr>
          </w:p>
        </w:tc>
      </w:tr>
      <w:tr w:rsidR="00030D0C" w:rsidRPr="00D706C0" w:rsidTr="00C7157A">
        <w:tc>
          <w:tcPr>
            <w:tcW w:w="1516" w:type="pct"/>
            <w:noWrap/>
          </w:tcPr>
          <w:p w:rsidR="00030D0C" w:rsidRPr="00D706C0" w:rsidRDefault="00030D0C" w:rsidP="00C7157A">
            <w:pPr>
              <w:spacing w:line="480" w:lineRule="auto"/>
              <w:jc w:val="both"/>
              <w:rPr>
                <w:rFonts w:ascii="Arial" w:hAnsi="Arial" w:cs="Arial"/>
                <w:b/>
                <w:color w:val="auto"/>
                <w:sz w:val="24"/>
                <w:szCs w:val="24"/>
              </w:rPr>
            </w:pPr>
            <w:r w:rsidRPr="00D706C0">
              <w:rPr>
                <w:rFonts w:ascii="Arial" w:hAnsi="Arial" w:cs="Arial"/>
                <w:b/>
                <w:color w:val="auto"/>
                <w:sz w:val="24"/>
                <w:szCs w:val="24"/>
              </w:rPr>
              <w:t xml:space="preserve">Foot </w:t>
            </w:r>
            <w:proofErr w:type="spellStart"/>
            <w:r w:rsidRPr="00D706C0">
              <w:rPr>
                <w:rFonts w:ascii="Arial" w:hAnsi="Arial" w:cs="Arial"/>
                <w:b/>
                <w:color w:val="auto"/>
                <w:sz w:val="24"/>
                <w:szCs w:val="24"/>
              </w:rPr>
              <w:t>orthoses</w:t>
            </w:r>
            <w:proofErr w:type="spellEnd"/>
          </w:p>
        </w:tc>
        <w:tc>
          <w:tcPr>
            <w:tcW w:w="3484" w:type="pct"/>
          </w:tcPr>
          <w:p w:rsidR="00030D0C" w:rsidRPr="00D706C0" w:rsidRDefault="00030D0C" w:rsidP="00030D0C">
            <w:pPr>
              <w:pStyle w:val="DecimalAligned"/>
              <w:numPr>
                <w:ilvl w:val="0"/>
                <w:numId w:val="4"/>
              </w:numPr>
              <w:spacing w:before="0" w:beforeAutospacing="0" w:afterAutospacing="0" w:line="480" w:lineRule="auto"/>
              <w:contextualSpacing/>
              <w:rPr>
                <w:rFonts w:cs="Arial"/>
                <w:color w:val="auto"/>
                <w:szCs w:val="24"/>
              </w:rPr>
            </w:pPr>
            <w:r w:rsidRPr="00D706C0">
              <w:rPr>
                <w:rFonts w:cs="Arial"/>
                <w:color w:val="auto"/>
                <w:szCs w:val="24"/>
              </w:rPr>
              <w:t xml:space="preserve">Question: Could you please tell me about your experiences regarding the foot </w:t>
            </w:r>
            <w:proofErr w:type="spellStart"/>
            <w:r w:rsidRPr="00D706C0">
              <w:rPr>
                <w:rFonts w:cs="Arial"/>
                <w:color w:val="auto"/>
                <w:szCs w:val="24"/>
              </w:rPr>
              <w:t>orthoses</w:t>
            </w:r>
            <w:proofErr w:type="spellEnd"/>
            <w:r w:rsidRPr="00D706C0">
              <w:rPr>
                <w:rFonts w:cs="Arial"/>
                <w:color w:val="auto"/>
                <w:szCs w:val="24"/>
              </w:rPr>
              <w:t xml:space="preserve"> prescribed as part of treatment?</w:t>
            </w:r>
          </w:p>
          <w:p w:rsidR="00030D0C" w:rsidRPr="00D706C0" w:rsidRDefault="00030D0C" w:rsidP="00030D0C">
            <w:pPr>
              <w:pStyle w:val="DecimalAligned"/>
              <w:numPr>
                <w:ilvl w:val="0"/>
                <w:numId w:val="4"/>
              </w:numPr>
              <w:spacing w:before="0" w:beforeAutospacing="0" w:afterAutospacing="0" w:line="480" w:lineRule="auto"/>
              <w:contextualSpacing/>
              <w:rPr>
                <w:rFonts w:cs="Arial"/>
                <w:color w:val="auto"/>
                <w:szCs w:val="24"/>
              </w:rPr>
            </w:pPr>
            <w:r w:rsidRPr="00D706C0">
              <w:rPr>
                <w:rFonts w:cs="Arial"/>
                <w:color w:val="auto"/>
                <w:szCs w:val="24"/>
              </w:rPr>
              <w:t xml:space="preserve">Prompt #1: Describe your experiences with wearing the foot </w:t>
            </w:r>
            <w:proofErr w:type="spellStart"/>
            <w:proofErr w:type="gramStart"/>
            <w:r w:rsidRPr="00D706C0">
              <w:rPr>
                <w:rFonts w:cs="Arial"/>
                <w:color w:val="auto"/>
                <w:szCs w:val="24"/>
              </w:rPr>
              <w:t>orthoses</w:t>
            </w:r>
            <w:proofErr w:type="spellEnd"/>
            <w:r w:rsidRPr="00D706C0">
              <w:rPr>
                <w:rFonts w:cs="Arial"/>
                <w:color w:val="auto"/>
                <w:szCs w:val="24"/>
              </w:rPr>
              <w:t>,</w:t>
            </w:r>
            <w:proofErr w:type="gramEnd"/>
            <w:r w:rsidRPr="00D706C0">
              <w:rPr>
                <w:rFonts w:cs="Arial"/>
                <w:color w:val="auto"/>
                <w:szCs w:val="24"/>
              </w:rPr>
              <w:t xml:space="preserve"> are they comfortable, improving the pain, or uncomfortable, not improving the pain, difficult to fit in all shoes, cumbersome? What specifically is it about the foot </w:t>
            </w:r>
            <w:proofErr w:type="spellStart"/>
            <w:r w:rsidRPr="00D706C0">
              <w:rPr>
                <w:rFonts w:cs="Arial"/>
                <w:color w:val="auto"/>
                <w:szCs w:val="24"/>
              </w:rPr>
              <w:t>orthoses</w:t>
            </w:r>
            <w:proofErr w:type="spellEnd"/>
            <w:r w:rsidRPr="00D706C0">
              <w:rPr>
                <w:rFonts w:cs="Arial"/>
                <w:color w:val="auto"/>
                <w:szCs w:val="24"/>
              </w:rPr>
              <w:t xml:space="preserve"> that led to these experiences? Can you be </w:t>
            </w:r>
            <w:r w:rsidRPr="00D706C0">
              <w:rPr>
                <w:rFonts w:cs="Arial"/>
                <w:color w:val="auto"/>
                <w:szCs w:val="24"/>
              </w:rPr>
              <w:lastRenderedPageBreak/>
              <w:t xml:space="preserve">specific and detailed about a time when you experienced problems or benefits from using the foot </w:t>
            </w:r>
            <w:proofErr w:type="spellStart"/>
            <w:r w:rsidRPr="00D706C0">
              <w:rPr>
                <w:rFonts w:cs="Arial"/>
                <w:color w:val="auto"/>
                <w:szCs w:val="24"/>
              </w:rPr>
              <w:t>orthoses</w:t>
            </w:r>
            <w:proofErr w:type="spellEnd"/>
            <w:r w:rsidRPr="00D706C0">
              <w:rPr>
                <w:rFonts w:cs="Arial"/>
                <w:color w:val="auto"/>
                <w:szCs w:val="24"/>
              </w:rPr>
              <w:t>?</w:t>
            </w:r>
          </w:p>
          <w:p w:rsidR="00030D0C" w:rsidRPr="00D706C0" w:rsidRDefault="00030D0C" w:rsidP="00030D0C">
            <w:pPr>
              <w:pStyle w:val="ListParagraph"/>
              <w:numPr>
                <w:ilvl w:val="0"/>
                <w:numId w:val="4"/>
              </w:numPr>
              <w:autoSpaceDE w:val="0"/>
              <w:autoSpaceDN w:val="0"/>
              <w:adjustRightInd w:val="0"/>
              <w:spacing w:before="0" w:beforeAutospacing="0" w:after="0" w:afterAutospacing="0"/>
              <w:rPr>
                <w:rFonts w:ascii="Arial" w:hAnsi="Arial" w:cs="Arial"/>
                <w:color w:val="auto"/>
                <w:sz w:val="24"/>
                <w:szCs w:val="24"/>
              </w:rPr>
            </w:pPr>
            <w:r w:rsidRPr="00D706C0">
              <w:rPr>
                <w:rFonts w:ascii="Arial" w:hAnsi="Arial" w:cs="Arial"/>
                <w:color w:val="auto"/>
                <w:sz w:val="24"/>
                <w:szCs w:val="24"/>
              </w:rPr>
              <w:t xml:space="preserve">Prompt #2: Can you tell me about the time you were given </w:t>
            </w:r>
            <w:proofErr w:type="spellStart"/>
            <w:r w:rsidRPr="00D706C0">
              <w:rPr>
                <w:rFonts w:ascii="Arial" w:hAnsi="Arial" w:cs="Arial"/>
                <w:color w:val="auto"/>
                <w:sz w:val="24"/>
                <w:szCs w:val="24"/>
              </w:rPr>
              <w:t>orthoses</w:t>
            </w:r>
            <w:proofErr w:type="spellEnd"/>
            <w:r w:rsidRPr="00D706C0">
              <w:rPr>
                <w:rFonts w:ascii="Arial" w:hAnsi="Arial" w:cs="Arial"/>
                <w:color w:val="auto"/>
                <w:sz w:val="24"/>
                <w:szCs w:val="24"/>
              </w:rPr>
              <w:t xml:space="preserve"> and the experience between yourself and the dispensing clinician?  </w:t>
            </w:r>
          </w:p>
        </w:tc>
      </w:tr>
      <w:tr w:rsidR="00030D0C" w:rsidRPr="00D706C0" w:rsidTr="00C7157A">
        <w:tc>
          <w:tcPr>
            <w:tcW w:w="1516" w:type="pct"/>
            <w:noWrap/>
          </w:tcPr>
          <w:p w:rsidR="00030D0C" w:rsidRPr="00D706C0" w:rsidRDefault="00030D0C" w:rsidP="00C7157A">
            <w:pPr>
              <w:spacing w:line="480" w:lineRule="auto"/>
              <w:jc w:val="both"/>
              <w:rPr>
                <w:rFonts w:ascii="Arial" w:hAnsi="Arial" w:cs="Arial"/>
                <w:b/>
                <w:color w:val="auto"/>
                <w:sz w:val="24"/>
                <w:szCs w:val="24"/>
              </w:rPr>
            </w:pPr>
          </w:p>
        </w:tc>
        <w:tc>
          <w:tcPr>
            <w:tcW w:w="3484" w:type="pct"/>
          </w:tcPr>
          <w:p w:rsidR="00030D0C" w:rsidRPr="00D706C0" w:rsidRDefault="00030D0C" w:rsidP="00C7157A">
            <w:pPr>
              <w:spacing w:line="480" w:lineRule="auto"/>
              <w:jc w:val="both"/>
              <w:rPr>
                <w:rFonts w:ascii="Arial" w:hAnsi="Arial" w:cs="Arial"/>
                <w:color w:val="auto"/>
                <w:sz w:val="24"/>
                <w:szCs w:val="24"/>
              </w:rPr>
            </w:pPr>
          </w:p>
        </w:tc>
      </w:tr>
      <w:tr w:rsidR="00030D0C" w:rsidRPr="00D706C0" w:rsidTr="00C7157A">
        <w:tc>
          <w:tcPr>
            <w:tcW w:w="1516" w:type="pct"/>
            <w:noWrap/>
          </w:tcPr>
          <w:p w:rsidR="00030D0C" w:rsidRPr="00D706C0" w:rsidRDefault="00030D0C" w:rsidP="00C7157A">
            <w:pPr>
              <w:spacing w:line="480" w:lineRule="auto"/>
              <w:jc w:val="both"/>
              <w:rPr>
                <w:rFonts w:ascii="Arial" w:hAnsi="Arial" w:cs="Arial"/>
                <w:b/>
                <w:color w:val="auto"/>
                <w:sz w:val="24"/>
                <w:szCs w:val="24"/>
              </w:rPr>
            </w:pPr>
            <w:r w:rsidRPr="00D706C0">
              <w:rPr>
                <w:rFonts w:ascii="Arial" w:hAnsi="Arial" w:cs="Arial"/>
                <w:b/>
                <w:color w:val="auto"/>
                <w:sz w:val="24"/>
                <w:szCs w:val="24"/>
              </w:rPr>
              <w:t xml:space="preserve">Ritchie Brace </w:t>
            </w:r>
          </w:p>
          <w:p w:rsidR="00030D0C" w:rsidRPr="00D706C0" w:rsidRDefault="00030D0C" w:rsidP="00C7157A">
            <w:pPr>
              <w:spacing w:line="480" w:lineRule="auto"/>
              <w:jc w:val="both"/>
              <w:rPr>
                <w:rFonts w:ascii="Arial" w:hAnsi="Arial" w:cs="Arial"/>
                <w:b/>
                <w:color w:val="auto"/>
                <w:sz w:val="24"/>
                <w:szCs w:val="24"/>
              </w:rPr>
            </w:pPr>
            <w:r w:rsidRPr="00D706C0">
              <w:rPr>
                <w:rFonts w:ascii="Arial" w:hAnsi="Arial" w:cs="Arial"/>
                <w:b/>
                <w:color w:val="auto"/>
                <w:sz w:val="24"/>
                <w:szCs w:val="24"/>
              </w:rPr>
              <w:t>(brace participants)</w:t>
            </w:r>
          </w:p>
        </w:tc>
        <w:tc>
          <w:tcPr>
            <w:tcW w:w="3484" w:type="pct"/>
          </w:tcPr>
          <w:p w:rsidR="00030D0C" w:rsidRPr="00D706C0" w:rsidRDefault="00030D0C" w:rsidP="00030D0C">
            <w:pPr>
              <w:pStyle w:val="DecimalAligned"/>
              <w:numPr>
                <w:ilvl w:val="0"/>
                <w:numId w:val="5"/>
              </w:numPr>
              <w:spacing w:before="0" w:beforeAutospacing="0" w:afterAutospacing="0" w:line="480" w:lineRule="auto"/>
              <w:contextualSpacing/>
              <w:rPr>
                <w:rFonts w:cs="Arial"/>
                <w:color w:val="auto"/>
                <w:szCs w:val="24"/>
              </w:rPr>
            </w:pPr>
            <w:r w:rsidRPr="00D706C0">
              <w:rPr>
                <w:rFonts w:cs="Arial"/>
                <w:color w:val="auto"/>
                <w:szCs w:val="24"/>
              </w:rPr>
              <w:t>Question:  You have been prescribed with an ankle brace. Tell me about your experiences of wearing the brace?</w:t>
            </w:r>
          </w:p>
          <w:p w:rsidR="00030D0C" w:rsidRPr="00D706C0" w:rsidRDefault="00030D0C" w:rsidP="00030D0C">
            <w:pPr>
              <w:pStyle w:val="DecimalAligned"/>
              <w:numPr>
                <w:ilvl w:val="0"/>
                <w:numId w:val="4"/>
              </w:numPr>
              <w:spacing w:before="0" w:beforeAutospacing="0" w:afterAutospacing="0" w:line="480" w:lineRule="auto"/>
              <w:contextualSpacing/>
              <w:rPr>
                <w:rFonts w:cs="Arial"/>
                <w:color w:val="auto"/>
                <w:szCs w:val="24"/>
              </w:rPr>
            </w:pPr>
            <w:r w:rsidRPr="00D706C0">
              <w:rPr>
                <w:rFonts w:cs="Arial"/>
                <w:color w:val="auto"/>
                <w:szCs w:val="24"/>
              </w:rPr>
              <w:t>Prompt#1: Can you describe how the experience of wearing the brace has influenced your daily life?</w:t>
            </w:r>
          </w:p>
          <w:p w:rsidR="00030D0C" w:rsidRPr="00D706C0" w:rsidRDefault="00030D0C" w:rsidP="00030D0C">
            <w:pPr>
              <w:pStyle w:val="DecimalAligned"/>
              <w:numPr>
                <w:ilvl w:val="0"/>
                <w:numId w:val="4"/>
              </w:numPr>
              <w:spacing w:before="0" w:beforeAutospacing="0" w:afterAutospacing="0" w:line="480" w:lineRule="auto"/>
              <w:contextualSpacing/>
              <w:rPr>
                <w:rFonts w:cs="Arial"/>
                <w:color w:val="auto"/>
                <w:szCs w:val="24"/>
              </w:rPr>
            </w:pPr>
            <w:r w:rsidRPr="00D706C0">
              <w:rPr>
                <w:rFonts w:cs="Arial"/>
                <w:color w:val="auto"/>
                <w:szCs w:val="24"/>
              </w:rPr>
              <w:t>Prompt #2: Has wearing the brace been a beneficial experience or has it been negative in terms of it improving your activities in your daily life?</w:t>
            </w:r>
          </w:p>
          <w:p w:rsidR="00030D0C" w:rsidRPr="00D706C0" w:rsidRDefault="00030D0C" w:rsidP="00030D0C">
            <w:pPr>
              <w:pStyle w:val="DecimalAligned"/>
              <w:numPr>
                <w:ilvl w:val="0"/>
                <w:numId w:val="4"/>
              </w:numPr>
              <w:spacing w:before="0" w:beforeAutospacing="0" w:afterAutospacing="0" w:line="480" w:lineRule="auto"/>
              <w:rPr>
                <w:rFonts w:cs="Arial"/>
                <w:color w:val="auto"/>
                <w:szCs w:val="24"/>
              </w:rPr>
            </w:pPr>
            <w:r w:rsidRPr="00D706C0">
              <w:rPr>
                <w:rFonts w:cs="Arial"/>
                <w:color w:val="auto"/>
                <w:szCs w:val="24"/>
              </w:rPr>
              <w:t>Prompt#3: How does wearing this brace impact on your choice of clothing / activities and what are your experiences in dealing with these problems?</w:t>
            </w:r>
          </w:p>
          <w:p w:rsidR="00030D0C" w:rsidRPr="00D706C0" w:rsidRDefault="00030D0C" w:rsidP="00C7157A">
            <w:pPr>
              <w:pStyle w:val="DecimalAligned"/>
              <w:spacing w:line="480" w:lineRule="auto"/>
              <w:ind w:left="720"/>
              <w:rPr>
                <w:rFonts w:cs="Arial"/>
                <w:color w:val="auto"/>
                <w:szCs w:val="24"/>
              </w:rPr>
            </w:pPr>
          </w:p>
        </w:tc>
      </w:tr>
      <w:tr w:rsidR="00030D0C" w:rsidRPr="00D706C0" w:rsidTr="00C7157A">
        <w:tc>
          <w:tcPr>
            <w:tcW w:w="1516" w:type="pct"/>
            <w:noWrap/>
          </w:tcPr>
          <w:p w:rsidR="00030D0C" w:rsidRPr="00D706C0" w:rsidRDefault="00030D0C" w:rsidP="00C7157A">
            <w:pPr>
              <w:spacing w:line="480" w:lineRule="auto"/>
              <w:jc w:val="both"/>
              <w:rPr>
                <w:rFonts w:ascii="Arial" w:hAnsi="Arial" w:cs="Arial"/>
                <w:b/>
                <w:color w:val="auto"/>
                <w:sz w:val="24"/>
                <w:szCs w:val="24"/>
              </w:rPr>
            </w:pPr>
            <w:r w:rsidRPr="00D706C0">
              <w:rPr>
                <w:rFonts w:ascii="Arial" w:hAnsi="Arial" w:cs="Arial"/>
                <w:b/>
                <w:color w:val="auto"/>
                <w:sz w:val="24"/>
                <w:szCs w:val="24"/>
              </w:rPr>
              <w:t xml:space="preserve">Diagnostic imaging </w:t>
            </w:r>
          </w:p>
          <w:p w:rsidR="00030D0C" w:rsidRPr="00D706C0" w:rsidRDefault="00030D0C" w:rsidP="00C7157A">
            <w:pPr>
              <w:spacing w:line="480" w:lineRule="auto"/>
              <w:jc w:val="both"/>
              <w:rPr>
                <w:rFonts w:ascii="Arial" w:hAnsi="Arial" w:cs="Arial"/>
                <w:b/>
                <w:color w:val="auto"/>
                <w:sz w:val="24"/>
                <w:szCs w:val="24"/>
              </w:rPr>
            </w:pPr>
            <w:r w:rsidRPr="00D706C0">
              <w:rPr>
                <w:rFonts w:ascii="Arial" w:hAnsi="Arial" w:cs="Arial"/>
                <w:b/>
                <w:color w:val="auto"/>
                <w:sz w:val="24"/>
                <w:szCs w:val="24"/>
              </w:rPr>
              <w:t>&amp; therapeutic injections</w:t>
            </w:r>
          </w:p>
        </w:tc>
        <w:tc>
          <w:tcPr>
            <w:tcW w:w="3484" w:type="pct"/>
          </w:tcPr>
          <w:p w:rsidR="00030D0C" w:rsidRPr="00D706C0" w:rsidRDefault="00030D0C" w:rsidP="00030D0C">
            <w:pPr>
              <w:pStyle w:val="DecimalAligned"/>
              <w:numPr>
                <w:ilvl w:val="0"/>
                <w:numId w:val="4"/>
              </w:numPr>
              <w:spacing w:before="0" w:beforeAutospacing="0" w:afterAutospacing="0" w:line="480" w:lineRule="auto"/>
              <w:contextualSpacing/>
              <w:rPr>
                <w:rFonts w:cs="Arial"/>
                <w:color w:val="auto"/>
                <w:szCs w:val="24"/>
              </w:rPr>
            </w:pPr>
            <w:r w:rsidRPr="00D706C0">
              <w:rPr>
                <w:rFonts w:cs="Arial"/>
                <w:color w:val="auto"/>
                <w:szCs w:val="24"/>
              </w:rPr>
              <w:t>Intro prompt: You were referred on for imaging / imaging and injection.</w:t>
            </w:r>
          </w:p>
          <w:p w:rsidR="00030D0C" w:rsidRPr="00D706C0" w:rsidRDefault="00030D0C" w:rsidP="00030D0C">
            <w:pPr>
              <w:pStyle w:val="DecimalAligned"/>
              <w:numPr>
                <w:ilvl w:val="0"/>
                <w:numId w:val="5"/>
              </w:numPr>
              <w:spacing w:before="0" w:beforeAutospacing="0" w:afterAutospacing="0" w:line="480" w:lineRule="auto"/>
              <w:contextualSpacing/>
              <w:rPr>
                <w:rFonts w:cs="Arial"/>
                <w:color w:val="auto"/>
                <w:szCs w:val="24"/>
              </w:rPr>
            </w:pPr>
            <w:r w:rsidRPr="00D706C0">
              <w:rPr>
                <w:rFonts w:cs="Arial"/>
                <w:color w:val="auto"/>
                <w:szCs w:val="24"/>
              </w:rPr>
              <w:t>Question: Tell me about your experience in relation to being referred for imaging or injections?</w:t>
            </w:r>
          </w:p>
          <w:p w:rsidR="00030D0C" w:rsidRPr="00D706C0" w:rsidRDefault="00030D0C" w:rsidP="00C7157A">
            <w:pPr>
              <w:pStyle w:val="ListParagraph"/>
              <w:autoSpaceDE w:val="0"/>
              <w:autoSpaceDN w:val="0"/>
              <w:adjustRightInd w:val="0"/>
              <w:rPr>
                <w:rFonts w:ascii="Arial" w:hAnsi="Arial" w:cs="Arial"/>
                <w:color w:val="auto"/>
                <w:sz w:val="24"/>
                <w:szCs w:val="24"/>
              </w:rPr>
            </w:pPr>
            <w:r w:rsidRPr="00D706C0">
              <w:rPr>
                <w:rFonts w:ascii="Arial" w:hAnsi="Arial" w:cs="Arial"/>
                <w:color w:val="auto"/>
                <w:sz w:val="24"/>
                <w:szCs w:val="24"/>
              </w:rPr>
              <w:t xml:space="preserve">Prompt #1: What was your experience of being told the </w:t>
            </w:r>
            <w:r w:rsidRPr="00D706C0">
              <w:rPr>
                <w:rFonts w:ascii="Arial" w:hAnsi="Arial" w:cs="Arial"/>
                <w:color w:val="auto"/>
                <w:sz w:val="24"/>
                <w:szCs w:val="24"/>
              </w:rPr>
              <w:lastRenderedPageBreak/>
              <w:t>results of the imaging and did it help you understand this condition?  If you were not told or informed of the results, did your experience of this have an impact on your treatment?</w:t>
            </w:r>
          </w:p>
          <w:p w:rsidR="00030D0C" w:rsidRPr="00D706C0" w:rsidRDefault="00030D0C" w:rsidP="00030D0C">
            <w:pPr>
              <w:pStyle w:val="DecimalAligned"/>
              <w:numPr>
                <w:ilvl w:val="0"/>
                <w:numId w:val="4"/>
              </w:numPr>
              <w:spacing w:before="0" w:beforeAutospacing="0" w:afterAutospacing="0" w:line="480" w:lineRule="auto"/>
              <w:ind w:left="714" w:hanging="357"/>
              <w:contextualSpacing/>
              <w:rPr>
                <w:rFonts w:cs="Arial"/>
                <w:color w:val="auto"/>
                <w:szCs w:val="24"/>
              </w:rPr>
            </w:pPr>
            <w:r w:rsidRPr="00D706C0">
              <w:rPr>
                <w:rFonts w:cs="Arial"/>
                <w:color w:val="auto"/>
                <w:szCs w:val="24"/>
              </w:rPr>
              <w:t>Prompt #2: If you received an injection as part of treatment, tell me about your experience of this?</w:t>
            </w:r>
          </w:p>
          <w:p w:rsidR="00030D0C" w:rsidRPr="00D706C0" w:rsidRDefault="00030D0C" w:rsidP="00C7157A">
            <w:pPr>
              <w:pStyle w:val="DecimalAligned"/>
              <w:spacing w:line="480" w:lineRule="auto"/>
              <w:ind w:left="357"/>
              <w:contextualSpacing/>
              <w:rPr>
                <w:rFonts w:cs="Arial"/>
                <w:color w:val="auto"/>
                <w:szCs w:val="24"/>
              </w:rPr>
            </w:pPr>
          </w:p>
        </w:tc>
      </w:tr>
      <w:tr w:rsidR="00030D0C" w:rsidRPr="00D706C0" w:rsidTr="00C7157A">
        <w:trPr>
          <w:cnfStyle w:val="010000000000" w:firstRow="0" w:lastRow="1" w:firstColumn="0" w:lastColumn="0" w:oddVBand="0" w:evenVBand="0" w:oddHBand="0" w:evenHBand="0" w:firstRowFirstColumn="0" w:firstRowLastColumn="0" w:lastRowFirstColumn="0" w:lastRowLastColumn="0"/>
        </w:trPr>
        <w:tc>
          <w:tcPr>
            <w:tcW w:w="1516" w:type="pct"/>
            <w:noWrap/>
          </w:tcPr>
          <w:p w:rsidR="00030D0C" w:rsidRPr="00D706C0" w:rsidRDefault="00030D0C" w:rsidP="00C7157A">
            <w:pPr>
              <w:spacing w:line="480" w:lineRule="auto"/>
              <w:jc w:val="both"/>
              <w:rPr>
                <w:rFonts w:ascii="Arial" w:hAnsi="Arial" w:cs="Arial"/>
                <w:b w:val="0"/>
                <w:color w:val="auto"/>
                <w:sz w:val="24"/>
                <w:szCs w:val="24"/>
              </w:rPr>
            </w:pPr>
            <w:r w:rsidRPr="00D706C0">
              <w:rPr>
                <w:rFonts w:ascii="Arial" w:hAnsi="Arial" w:cs="Arial"/>
                <w:color w:val="auto"/>
                <w:sz w:val="24"/>
                <w:szCs w:val="24"/>
              </w:rPr>
              <w:lastRenderedPageBreak/>
              <w:t xml:space="preserve">Physical therapy </w:t>
            </w:r>
          </w:p>
        </w:tc>
        <w:tc>
          <w:tcPr>
            <w:tcW w:w="3484" w:type="pct"/>
          </w:tcPr>
          <w:p w:rsidR="00030D0C" w:rsidRPr="00D706C0" w:rsidRDefault="00030D0C" w:rsidP="00030D0C">
            <w:pPr>
              <w:pStyle w:val="DecimalAligned"/>
              <w:numPr>
                <w:ilvl w:val="0"/>
                <w:numId w:val="4"/>
              </w:numPr>
              <w:spacing w:before="0" w:beforeAutospacing="0" w:afterAutospacing="0" w:line="480" w:lineRule="auto"/>
              <w:contextualSpacing/>
              <w:rPr>
                <w:rFonts w:cs="Arial"/>
                <w:b w:val="0"/>
                <w:bCs w:val="0"/>
                <w:color w:val="auto"/>
                <w:szCs w:val="24"/>
              </w:rPr>
            </w:pPr>
            <w:r w:rsidRPr="00D706C0">
              <w:rPr>
                <w:rFonts w:cs="Arial"/>
                <w:b w:val="0"/>
                <w:bCs w:val="0"/>
                <w:color w:val="auto"/>
                <w:szCs w:val="24"/>
              </w:rPr>
              <w:t>Question</w:t>
            </w:r>
            <w:proofErr w:type="gramStart"/>
            <w:r w:rsidRPr="00D706C0">
              <w:rPr>
                <w:rFonts w:cs="Arial"/>
                <w:b w:val="0"/>
                <w:bCs w:val="0"/>
                <w:color w:val="auto"/>
                <w:szCs w:val="24"/>
              </w:rPr>
              <w:t xml:space="preserve">.  </w:t>
            </w:r>
            <w:proofErr w:type="gramEnd"/>
            <w:r w:rsidRPr="00D706C0">
              <w:rPr>
                <w:rFonts w:cs="Arial"/>
                <w:b w:val="0"/>
                <w:bCs w:val="0"/>
                <w:color w:val="auto"/>
                <w:szCs w:val="24"/>
              </w:rPr>
              <w:t>Tell me about your experiences in relation to doing the exercises?</w:t>
            </w:r>
          </w:p>
          <w:p w:rsidR="00030D0C" w:rsidRPr="00D706C0" w:rsidRDefault="00030D0C" w:rsidP="00030D0C">
            <w:pPr>
              <w:pStyle w:val="ListParagraph"/>
              <w:numPr>
                <w:ilvl w:val="0"/>
                <w:numId w:val="4"/>
              </w:numPr>
              <w:autoSpaceDE w:val="0"/>
              <w:autoSpaceDN w:val="0"/>
              <w:adjustRightInd w:val="0"/>
              <w:spacing w:before="0" w:beforeAutospacing="0" w:after="160" w:afterAutospacing="0"/>
              <w:rPr>
                <w:rFonts w:ascii="Arial" w:hAnsi="Arial" w:cs="Arial"/>
                <w:b w:val="0"/>
                <w:bCs w:val="0"/>
                <w:color w:val="auto"/>
                <w:sz w:val="24"/>
                <w:szCs w:val="24"/>
              </w:rPr>
            </w:pPr>
            <w:r w:rsidRPr="00D706C0">
              <w:rPr>
                <w:rFonts w:ascii="Arial" w:hAnsi="Arial" w:cs="Arial"/>
                <w:b w:val="0"/>
                <w:bCs w:val="0"/>
                <w:color w:val="auto"/>
                <w:sz w:val="24"/>
                <w:szCs w:val="24"/>
              </w:rPr>
              <w:t xml:space="preserve">Prompt #1: What is your experience of the benefit from exercises? </w:t>
            </w:r>
          </w:p>
          <w:p w:rsidR="00030D0C" w:rsidRPr="00D706C0" w:rsidRDefault="00030D0C" w:rsidP="00030D0C">
            <w:pPr>
              <w:pStyle w:val="ListParagraph"/>
              <w:numPr>
                <w:ilvl w:val="0"/>
                <w:numId w:val="4"/>
              </w:numPr>
              <w:autoSpaceDE w:val="0"/>
              <w:autoSpaceDN w:val="0"/>
              <w:adjustRightInd w:val="0"/>
              <w:spacing w:before="0" w:beforeAutospacing="0" w:after="160" w:afterAutospacing="0"/>
              <w:rPr>
                <w:rFonts w:ascii="Arial" w:hAnsi="Arial" w:cs="Arial"/>
                <w:b w:val="0"/>
                <w:bCs w:val="0"/>
                <w:color w:val="auto"/>
                <w:sz w:val="24"/>
                <w:szCs w:val="24"/>
              </w:rPr>
            </w:pPr>
            <w:r w:rsidRPr="00D706C0">
              <w:rPr>
                <w:rFonts w:ascii="Arial" w:hAnsi="Arial" w:cs="Arial"/>
                <w:b w:val="0"/>
                <w:bCs w:val="0"/>
                <w:color w:val="auto"/>
                <w:sz w:val="24"/>
                <w:szCs w:val="24"/>
              </w:rPr>
              <w:t>Prompt #2: Have you encountered any problems regarding the exercises?</w:t>
            </w:r>
          </w:p>
          <w:p w:rsidR="00030D0C" w:rsidRPr="00D706C0" w:rsidRDefault="00030D0C" w:rsidP="00030D0C">
            <w:pPr>
              <w:pStyle w:val="ListParagraph"/>
              <w:numPr>
                <w:ilvl w:val="0"/>
                <w:numId w:val="4"/>
              </w:numPr>
              <w:autoSpaceDE w:val="0"/>
              <w:autoSpaceDN w:val="0"/>
              <w:adjustRightInd w:val="0"/>
              <w:spacing w:before="0" w:beforeAutospacing="0" w:after="160" w:afterAutospacing="0"/>
              <w:rPr>
                <w:rFonts w:ascii="Arial" w:hAnsi="Arial" w:cs="Arial"/>
                <w:color w:val="auto"/>
                <w:sz w:val="24"/>
                <w:szCs w:val="24"/>
              </w:rPr>
            </w:pPr>
            <w:r w:rsidRPr="00D706C0">
              <w:rPr>
                <w:rFonts w:ascii="Arial" w:hAnsi="Arial" w:cs="Arial"/>
                <w:b w:val="0"/>
                <w:bCs w:val="0"/>
                <w:color w:val="auto"/>
                <w:sz w:val="24"/>
                <w:szCs w:val="24"/>
              </w:rPr>
              <w:t>Prompt #3: What is your experience of having the exercises explained to you?</w:t>
            </w:r>
          </w:p>
        </w:tc>
      </w:tr>
    </w:tbl>
    <w:p w:rsidR="00030D0C" w:rsidRPr="00D706C0" w:rsidRDefault="00030D0C" w:rsidP="00030D0C">
      <w:pPr>
        <w:pStyle w:val="FootnoteText"/>
        <w:spacing w:line="480" w:lineRule="auto"/>
        <w:ind w:left="3600" w:hanging="3600"/>
        <w:jc w:val="both"/>
        <w:rPr>
          <w:rFonts w:ascii="Arial" w:hAnsi="Arial" w:cs="Arial"/>
          <w:iCs/>
          <w:sz w:val="24"/>
          <w:szCs w:val="24"/>
        </w:rPr>
      </w:pPr>
      <w:r w:rsidRPr="00D706C0">
        <w:rPr>
          <w:rFonts w:ascii="Arial" w:hAnsi="Arial" w:cs="Arial"/>
          <w:iCs/>
          <w:sz w:val="24"/>
          <w:szCs w:val="24"/>
        </w:rPr>
        <w:t xml:space="preserve">Closing </w:t>
      </w:r>
      <w:r w:rsidRPr="00D706C0">
        <w:rPr>
          <w:rFonts w:ascii="Arial" w:hAnsi="Arial" w:cs="Arial"/>
          <w:iCs/>
          <w:sz w:val="24"/>
          <w:szCs w:val="24"/>
        </w:rPr>
        <w:tab/>
        <w:t>Do you have any further experiences to share regarding your experience?</w:t>
      </w:r>
    </w:p>
    <w:p w:rsidR="00030D0C" w:rsidRPr="00D706C0" w:rsidRDefault="00030D0C" w:rsidP="00030D0C">
      <w:pPr>
        <w:pStyle w:val="FootnoteText"/>
        <w:spacing w:line="480" w:lineRule="auto"/>
        <w:ind w:left="3600"/>
        <w:jc w:val="both"/>
        <w:rPr>
          <w:rFonts w:ascii="Arial" w:hAnsi="Arial" w:cs="Arial"/>
          <w:iCs/>
          <w:sz w:val="24"/>
          <w:szCs w:val="24"/>
        </w:rPr>
      </w:pPr>
      <w:r w:rsidRPr="00D706C0">
        <w:rPr>
          <w:rFonts w:ascii="Arial" w:hAnsi="Arial" w:cs="Arial"/>
          <w:iCs/>
          <w:sz w:val="24"/>
          <w:szCs w:val="24"/>
        </w:rPr>
        <w:t xml:space="preserve">Thank you </w:t>
      </w:r>
      <w:r w:rsidRPr="00D706C0">
        <w:rPr>
          <w:rFonts w:ascii="Arial" w:hAnsi="Arial" w:cs="Arial"/>
          <w:iCs/>
          <w:sz w:val="24"/>
          <w:szCs w:val="24"/>
        </w:rPr>
        <w:tab/>
      </w:r>
    </w:p>
    <w:p w:rsidR="00030D0C" w:rsidRPr="00D706C0" w:rsidRDefault="00030D0C" w:rsidP="00030D0C">
      <w:pPr>
        <w:pStyle w:val="FootnoteText"/>
        <w:spacing w:line="480" w:lineRule="auto"/>
        <w:jc w:val="both"/>
        <w:rPr>
          <w:rFonts w:ascii="Arial" w:hAnsi="Arial" w:cs="Arial"/>
          <w:iCs/>
        </w:rPr>
      </w:pPr>
      <w:r w:rsidRPr="00D706C0">
        <w:rPr>
          <w:rFonts w:ascii="Arial" w:hAnsi="Arial" w:cs="Arial"/>
          <w:iCs/>
        </w:rPr>
        <w:t>(Version 3, Jan 2017)</w:t>
      </w:r>
    </w:p>
    <w:p w:rsidR="006F75BA" w:rsidRDefault="006F75BA"/>
    <w:sectPr w:rsidR="006F7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Pro W3">
    <w:altName w:val="Times New Roman"/>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4190"/>
    <w:multiLevelType w:val="hybridMultilevel"/>
    <w:tmpl w:val="EE76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604E4F"/>
    <w:multiLevelType w:val="hybridMultilevel"/>
    <w:tmpl w:val="5B9C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1B140B"/>
    <w:multiLevelType w:val="hybridMultilevel"/>
    <w:tmpl w:val="6130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333F7C"/>
    <w:multiLevelType w:val="hybridMultilevel"/>
    <w:tmpl w:val="F7180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F849A7"/>
    <w:multiLevelType w:val="hybridMultilevel"/>
    <w:tmpl w:val="7C761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0C"/>
    <w:rsid w:val="00023F53"/>
    <w:rsid w:val="00030D0C"/>
    <w:rsid w:val="006F75BA"/>
    <w:rsid w:val="00F1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030D0C"/>
    <w:pPr>
      <w:tabs>
        <w:tab w:val="decimal" w:pos="360"/>
      </w:tabs>
      <w:spacing w:before="100" w:beforeAutospacing="1" w:afterAutospacing="1"/>
      <w:jc w:val="both"/>
    </w:pPr>
    <w:rPr>
      <w:rFonts w:ascii="Arial" w:eastAsiaTheme="minorEastAsia" w:hAnsi="Arial" w:cs="Times New Roman"/>
      <w:sz w:val="24"/>
    </w:rPr>
  </w:style>
  <w:style w:type="paragraph" w:styleId="ListParagraph">
    <w:name w:val="List Paragraph"/>
    <w:basedOn w:val="Normal"/>
    <w:uiPriority w:val="34"/>
    <w:qFormat/>
    <w:rsid w:val="00030D0C"/>
    <w:pPr>
      <w:spacing w:before="100" w:beforeAutospacing="1" w:after="100" w:afterAutospacing="1" w:line="480" w:lineRule="auto"/>
      <w:ind w:left="720"/>
      <w:contextualSpacing/>
      <w:jc w:val="both"/>
    </w:pPr>
    <w:rPr>
      <w:lang w:val="en-GB"/>
    </w:rPr>
  </w:style>
  <w:style w:type="paragraph" w:styleId="FootnoteText">
    <w:name w:val="footnote text"/>
    <w:basedOn w:val="Normal"/>
    <w:link w:val="FootnoteTextChar"/>
    <w:uiPriority w:val="99"/>
    <w:unhideWhenUsed/>
    <w:rsid w:val="00030D0C"/>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030D0C"/>
    <w:rPr>
      <w:rFonts w:eastAsiaTheme="minorEastAsia" w:cs="Times New Roman"/>
      <w:sz w:val="20"/>
      <w:szCs w:val="20"/>
    </w:rPr>
  </w:style>
  <w:style w:type="table" w:styleId="LightShading-Accent1">
    <w:name w:val="Light Shading Accent 1"/>
    <w:basedOn w:val="TableNormal"/>
    <w:uiPriority w:val="60"/>
    <w:rsid w:val="00030D0C"/>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ody">
    <w:name w:val="Body"/>
    <w:rsid w:val="00030D0C"/>
    <w:pPr>
      <w:spacing w:after="0" w:line="240" w:lineRule="auto"/>
    </w:pPr>
    <w:rPr>
      <w:rFonts w:ascii="Helvetica" w:eastAsia="?????? Pro W3" w:hAnsi="Helvetica" w:cs="Times New Roman"/>
      <w:color w:val="000000"/>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030D0C"/>
    <w:pPr>
      <w:tabs>
        <w:tab w:val="decimal" w:pos="360"/>
      </w:tabs>
      <w:spacing w:before="100" w:beforeAutospacing="1" w:afterAutospacing="1"/>
      <w:jc w:val="both"/>
    </w:pPr>
    <w:rPr>
      <w:rFonts w:ascii="Arial" w:eastAsiaTheme="minorEastAsia" w:hAnsi="Arial" w:cs="Times New Roman"/>
      <w:sz w:val="24"/>
    </w:rPr>
  </w:style>
  <w:style w:type="paragraph" w:styleId="ListParagraph">
    <w:name w:val="List Paragraph"/>
    <w:basedOn w:val="Normal"/>
    <w:uiPriority w:val="34"/>
    <w:qFormat/>
    <w:rsid w:val="00030D0C"/>
    <w:pPr>
      <w:spacing w:before="100" w:beforeAutospacing="1" w:after="100" w:afterAutospacing="1" w:line="480" w:lineRule="auto"/>
      <w:ind w:left="720"/>
      <w:contextualSpacing/>
      <w:jc w:val="both"/>
    </w:pPr>
    <w:rPr>
      <w:lang w:val="en-GB"/>
    </w:rPr>
  </w:style>
  <w:style w:type="paragraph" w:styleId="FootnoteText">
    <w:name w:val="footnote text"/>
    <w:basedOn w:val="Normal"/>
    <w:link w:val="FootnoteTextChar"/>
    <w:uiPriority w:val="99"/>
    <w:unhideWhenUsed/>
    <w:rsid w:val="00030D0C"/>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030D0C"/>
    <w:rPr>
      <w:rFonts w:eastAsiaTheme="minorEastAsia" w:cs="Times New Roman"/>
      <w:sz w:val="20"/>
      <w:szCs w:val="20"/>
    </w:rPr>
  </w:style>
  <w:style w:type="table" w:styleId="LightShading-Accent1">
    <w:name w:val="Light Shading Accent 1"/>
    <w:basedOn w:val="TableNormal"/>
    <w:uiPriority w:val="60"/>
    <w:rsid w:val="00030D0C"/>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ody">
    <w:name w:val="Body"/>
    <w:rsid w:val="00030D0C"/>
    <w:pPr>
      <w:spacing w:after="0" w:line="240" w:lineRule="auto"/>
    </w:pPr>
    <w:rPr>
      <w:rFonts w:ascii="Helvetica" w:eastAsia="?????? Pro W3"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567</Words>
  <Characters>3140</Characters>
  <Application>Microsoft Office Word</Application>
  <DocSecurity>0</DocSecurity>
  <Lines>74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2019-10-17T07:17:00Z</dcterms:created>
  <dcterms:modified xsi:type="dcterms:W3CDTF">2019-10-17T07:18:00Z</dcterms:modified>
</cp:coreProperties>
</file>