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4" w:rsidRDefault="00385D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800"/>
        <w:gridCol w:w="2160"/>
        <w:gridCol w:w="1530"/>
      </w:tblGrid>
      <w:tr w:rsidR="00F5225D" w:rsidRPr="00B874D1" w:rsidTr="004C7CDE">
        <w:tc>
          <w:tcPr>
            <w:tcW w:w="7020" w:type="dxa"/>
            <w:gridSpan w:val="4"/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B874D1">
              <w:rPr>
                <w:rFonts w:ascii="Times New Roman" w:hAnsi="Times New Roman" w:cs="Times New Roman"/>
                <w:b/>
                <w:sz w:val="22"/>
              </w:rPr>
              <w:t xml:space="preserve">Table S3. </w:t>
            </w:r>
            <w:r w:rsidRPr="00B874D1">
              <w:rPr>
                <w:rFonts w:ascii="Times New Roman" w:hAnsi="Times New Roman" w:cs="Times New Roman"/>
                <w:sz w:val="22"/>
              </w:rPr>
              <w:t xml:space="preserve">Summary of four SNPs located in </w:t>
            </w:r>
            <w:proofErr w:type="spellStart"/>
            <w:r w:rsidRPr="00B874D1">
              <w:rPr>
                <w:rFonts w:ascii="Times New Roman" w:hAnsi="Times New Roman" w:cs="Times New Roman"/>
                <w:sz w:val="22"/>
              </w:rPr>
              <w:t>exonic</w:t>
            </w:r>
            <w:proofErr w:type="spellEnd"/>
            <w:r w:rsidRPr="00B874D1">
              <w:rPr>
                <w:rFonts w:ascii="Times New Roman" w:hAnsi="Times New Roman" w:cs="Times New Roman"/>
                <w:sz w:val="22"/>
              </w:rPr>
              <w:t xml:space="preserve"> regions.</w:t>
            </w:r>
          </w:p>
        </w:tc>
      </w:tr>
      <w:tr w:rsidR="00F5225D" w:rsidRPr="00B874D1" w:rsidTr="004C7CDE">
        <w:tc>
          <w:tcPr>
            <w:tcW w:w="1530" w:type="dxa"/>
            <w:tcBorders>
              <w:bottom w:val="single" w:sz="4" w:space="0" w:color="auto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B874D1">
              <w:rPr>
                <w:rFonts w:ascii="Times New Roman" w:hAnsi="Times New Roman" w:cs="Times New Roman"/>
                <w:b/>
                <w:sz w:val="22"/>
              </w:rPr>
              <w:t>dbSNP</w:t>
            </w:r>
            <w:proofErr w:type="spellEnd"/>
            <w:r w:rsidRPr="00B874D1">
              <w:rPr>
                <w:rFonts w:ascii="Times New Roman" w:hAnsi="Times New Roman" w:cs="Times New Roman"/>
                <w:b/>
                <w:sz w:val="22"/>
              </w:rPr>
              <w:t xml:space="preserve"> ID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B874D1">
              <w:rPr>
                <w:rFonts w:ascii="Times New Roman" w:hAnsi="Times New Roman" w:cs="Times New Roman"/>
                <w:b/>
                <w:sz w:val="22"/>
              </w:rPr>
              <w:t>Gene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B874D1">
              <w:rPr>
                <w:rFonts w:ascii="Times New Roman" w:hAnsi="Times New Roman" w:cs="Times New Roman"/>
                <w:b/>
                <w:sz w:val="22"/>
              </w:rPr>
              <w:t>Functional type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B874D1">
              <w:rPr>
                <w:rFonts w:ascii="Times New Roman" w:hAnsi="Times New Roman" w:cs="Times New Roman"/>
                <w:b/>
                <w:sz w:val="22"/>
              </w:rPr>
              <w:t>a.a</w:t>
            </w:r>
            <w:proofErr w:type="spellEnd"/>
            <w:r w:rsidRPr="00B874D1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proofErr w:type="spellStart"/>
            <w:r w:rsidRPr="00B874D1">
              <w:rPr>
                <w:rFonts w:ascii="Times New Roman" w:hAnsi="Times New Roman" w:cs="Times New Roman"/>
                <w:b/>
                <w:sz w:val="22"/>
              </w:rPr>
              <w:t>change</w:t>
            </w:r>
            <w:r w:rsidRPr="00B874D1">
              <w:rPr>
                <w:rFonts w:ascii="Times New Roman" w:hAnsi="Times New Roman" w:cs="Times New Roman"/>
                <w:b/>
                <w:sz w:val="22"/>
                <w:vertAlign w:val="superscript"/>
              </w:rPr>
              <w:t>a</w:t>
            </w:r>
            <w:proofErr w:type="spellEnd"/>
          </w:p>
        </w:tc>
      </w:tr>
      <w:tr w:rsidR="00F5225D" w:rsidRPr="00B874D1" w:rsidTr="004C7CDE"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rs11032025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PRRG4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Synonymous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P178P</w:t>
            </w:r>
          </w:p>
        </w:tc>
      </w:tr>
      <w:tr w:rsidR="00F5225D" w:rsidRPr="00B874D1" w:rsidTr="004C7CDE">
        <w:tc>
          <w:tcPr>
            <w:tcW w:w="1530" w:type="dxa"/>
            <w:tcBorders>
              <w:top w:val="nil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rs550510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CALCOCO2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Non-synonymous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G68E</w:t>
            </w:r>
          </w:p>
        </w:tc>
      </w:tr>
      <w:tr w:rsidR="00F5225D" w:rsidRPr="00B874D1" w:rsidTr="004C7CDE">
        <w:tc>
          <w:tcPr>
            <w:tcW w:w="1530" w:type="dxa"/>
            <w:tcBorders>
              <w:top w:val="nil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rs1046934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TSEN15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Non-synonymous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Q59H</w:t>
            </w:r>
          </w:p>
        </w:tc>
      </w:tr>
      <w:tr w:rsidR="00F5225D" w:rsidRPr="00B874D1" w:rsidTr="004C7CDE"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rs4842838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ADAMTSL3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Non-synonymous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V661L</w:t>
            </w:r>
          </w:p>
        </w:tc>
      </w:tr>
      <w:tr w:rsidR="00F5225D" w:rsidRPr="00B874D1" w:rsidTr="004C7CDE">
        <w:tc>
          <w:tcPr>
            <w:tcW w:w="7020" w:type="dxa"/>
            <w:gridSpan w:val="4"/>
            <w:tcBorders>
              <w:top w:val="single" w:sz="4" w:space="0" w:color="auto"/>
            </w:tcBorders>
          </w:tcPr>
          <w:p w:rsidR="00F5225D" w:rsidRPr="00B874D1" w:rsidRDefault="00F5225D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874D1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 w:rsidRPr="00B874D1">
              <w:rPr>
                <w:rFonts w:ascii="Times New Roman" w:hAnsi="Times New Roman" w:cs="Times New Roman"/>
                <w:sz w:val="22"/>
              </w:rPr>
              <w:t>Amino</w:t>
            </w:r>
            <w:proofErr w:type="spellEnd"/>
            <w:r w:rsidRPr="00B874D1">
              <w:rPr>
                <w:rFonts w:ascii="Times New Roman" w:hAnsi="Times New Roman" w:cs="Times New Roman"/>
                <w:sz w:val="22"/>
              </w:rPr>
              <w:t xml:space="preserve"> acid.</w:t>
            </w:r>
          </w:p>
        </w:tc>
      </w:tr>
    </w:tbl>
    <w:p w:rsidR="00F5225D" w:rsidRDefault="00F5225D">
      <w:pPr>
        <w:rPr>
          <w:rFonts w:hint="eastAsia"/>
        </w:rPr>
      </w:pPr>
      <w:bookmarkStart w:id="0" w:name="_GoBack"/>
      <w:bookmarkEnd w:id="0"/>
    </w:p>
    <w:sectPr w:rsidR="00F522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61"/>
    <w:rsid w:val="00374A61"/>
    <w:rsid w:val="00385DC4"/>
    <w:rsid w:val="00F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EE35"/>
  <w15:chartTrackingRefBased/>
  <w15:docId w15:val="{0ECFBA3F-F242-4F9F-BC25-0EA8A6C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2019-07-21T15:52:00Z</dcterms:created>
  <dcterms:modified xsi:type="dcterms:W3CDTF">2019-07-21T15:52:00Z</dcterms:modified>
</cp:coreProperties>
</file>