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ADC12" w14:textId="13993A5D" w:rsidR="00324E1D" w:rsidRDefault="00324E1D" w:rsidP="00324E1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Additional file</w:t>
      </w:r>
      <w:r w:rsidRPr="004921E9">
        <w:rPr>
          <w:rFonts w:ascii="Times New Roman" w:hAnsi="Times New Roman" w:cs="Times New Roman"/>
          <w:b/>
        </w:rPr>
        <w:t xml:space="preserve"> 1</w:t>
      </w:r>
      <w:bookmarkStart w:id="0" w:name="_GoBack"/>
      <w:bookmarkEnd w:id="0"/>
    </w:p>
    <w:p w14:paraId="70696AE3" w14:textId="77777777" w:rsidR="00324E1D" w:rsidRPr="004921E9" w:rsidRDefault="00324E1D" w:rsidP="00324E1D">
      <w:pPr>
        <w:rPr>
          <w:rFonts w:ascii="Times New Roman" w:hAnsi="Times New Roman" w:cs="Times New Roman"/>
          <w:b/>
        </w:rPr>
      </w:pPr>
      <w:r w:rsidRPr="004921E9">
        <w:rPr>
          <w:rFonts w:ascii="Times New Roman" w:hAnsi="Times New Roman" w:cs="Times New Roman"/>
          <w:b/>
        </w:rPr>
        <w:t>Tool for monitoring performance of peer counsellors</w:t>
      </w:r>
    </w:p>
    <w:p w14:paraId="17368A31" w14:textId="77777777" w:rsidR="00324E1D" w:rsidRPr="004921E9" w:rsidRDefault="00324E1D" w:rsidP="00324E1D">
      <w:pPr>
        <w:rPr>
          <w:rFonts w:ascii="Times New Roman" w:hAnsi="Times New Roman" w:cs="Times New Roman"/>
        </w:rPr>
      </w:pPr>
      <w:r w:rsidRPr="004921E9">
        <w:rPr>
          <w:rFonts w:ascii="Times New Roman" w:hAnsi="Times New Roman" w:cs="Times New Roman"/>
        </w:rPr>
        <w:t>This Peer Counsellor Monitoring Form should be used by the Senior Breastfeeding Counsellor to monitor the work performance of the Peer Counsellor</w:t>
      </w:r>
    </w:p>
    <w:p w14:paraId="226039DE" w14:textId="77777777" w:rsidR="00324E1D" w:rsidRPr="004921E9" w:rsidRDefault="00324E1D" w:rsidP="00324E1D">
      <w:pPr>
        <w:rPr>
          <w:rFonts w:ascii="Times New Roman" w:hAnsi="Times New Roman" w:cs="Times New Roman"/>
        </w:rPr>
      </w:pPr>
      <w:r w:rsidRPr="004921E9">
        <w:rPr>
          <w:rFonts w:ascii="Times New Roman" w:hAnsi="Times New Roman" w:cs="Times New Roman"/>
        </w:rPr>
        <w:t>Peer counsellors should:</w:t>
      </w:r>
    </w:p>
    <w:p w14:paraId="6098B8BD" w14:textId="77777777" w:rsidR="00324E1D" w:rsidRPr="004921E9" w:rsidRDefault="00324E1D" w:rsidP="00324E1D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</w:rPr>
      </w:pPr>
      <w:r w:rsidRPr="004921E9">
        <w:rPr>
          <w:rFonts w:ascii="Times New Roman" w:hAnsi="Times New Roman" w:cs="Times New Roman"/>
        </w:rPr>
        <w:t>Use culturally appropriate greeting and gestures that convey respect and caring</w:t>
      </w:r>
    </w:p>
    <w:p w14:paraId="5DF40240" w14:textId="77777777" w:rsidR="00324E1D" w:rsidRPr="004921E9" w:rsidRDefault="00324E1D" w:rsidP="00324E1D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</w:rPr>
      </w:pPr>
      <w:r w:rsidRPr="004921E9">
        <w:rPr>
          <w:rFonts w:ascii="Times New Roman" w:hAnsi="Times New Roman" w:cs="Times New Roman"/>
        </w:rPr>
        <w:t>Clearly explain the objective of the visit</w:t>
      </w:r>
    </w:p>
    <w:p w14:paraId="7507380C" w14:textId="77777777" w:rsidR="00324E1D" w:rsidRPr="004921E9" w:rsidRDefault="00324E1D" w:rsidP="00324E1D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</w:rPr>
      </w:pPr>
      <w:r w:rsidRPr="004921E9">
        <w:rPr>
          <w:rFonts w:ascii="Times New Roman" w:hAnsi="Times New Roman" w:cs="Times New Roman"/>
        </w:rPr>
        <w:t>Create a comfortable atmosphere for woman to ask question</w:t>
      </w:r>
    </w:p>
    <w:p w14:paraId="30FE2CA8" w14:textId="77777777" w:rsidR="00324E1D" w:rsidRPr="004921E9" w:rsidRDefault="00324E1D" w:rsidP="00324E1D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</w:rPr>
      </w:pPr>
      <w:r w:rsidRPr="004921E9">
        <w:rPr>
          <w:rFonts w:ascii="Times New Roman" w:hAnsi="Times New Roman" w:cs="Times New Roman"/>
        </w:rPr>
        <w:t>Ensure privacy and confidentiality</w:t>
      </w:r>
    </w:p>
    <w:p w14:paraId="2203EC18" w14:textId="77777777" w:rsidR="00324E1D" w:rsidRPr="004921E9" w:rsidRDefault="00324E1D" w:rsidP="00324E1D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</w:rPr>
      </w:pPr>
      <w:r w:rsidRPr="004921E9">
        <w:rPr>
          <w:rFonts w:ascii="Times New Roman" w:hAnsi="Times New Roman" w:cs="Times New Roman"/>
        </w:rPr>
        <w:t>Use open questions to identify mother’s concern</w:t>
      </w:r>
    </w:p>
    <w:p w14:paraId="0B851E01" w14:textId="77777777" w:rsidR="00324E1D" w:rsidRPr="004921E9" w:rsidRDefault="00324E1D" w:rsidP="00324E1D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</w:rPr>
      </w:pPr>
      <w:r w:rsidRPr="004921E9">
        <w:rPr>
          <w:rFonts w:ascii="Times New Roman" w:hAnsi="Times New Roman" w:cs="Times New Roman"/>
        </w:rPr>
        <w:t>Show empathy for good progress and for problems experienced</w:t>
      </w:r>
    </w:p>
    <w:p w14:paraId="0CDCB235" w14:textId="77777777" w:rsidR="00324E1D" w:rsidRPr="004921E9" w:rsidRDefault="00324E1D" w:rsidP="00324E1D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</w:rPr>
      </w:pPr>
      <w:r w:rsidRPr="004921E9">
        <w:rPr>
          <w:rFonts w:ascii="Times New Roman" w:hAnsi="Times New Roman" w:cs="Times New Roman"/>
        </w:rPr>
        <w:t>Enquire about infant feeding status (probed)</w:t>
      </w:r>
    </w:p>
    <w:p w14:paraId="09AD4451" w14:textId="77777777" w:rsidR="00324E1D" w:rsidRPr="004921E9" w:rsidRDefault="00324E1D" w:rsidP="00324E1D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</w:rPr>
      </w:pPr>
      <w:r w:rsidRPr="004921E9">
        <w:rPr>
          <w:rFonts w:ascii="Times New Roman" w:hAnsi="Times New Roman" w:cs="Times New Roman"/>
        </w:rPr>
        <w:t>Check positioning of the baby</w:t>
      </w:r>
    </w:p>
    <w:p w14:paraId="57229F95" w14:textId="77777777" w:rsidR="00324E1D" w:rsidRPr="004921E9" w:rsidRDefault="00324E1D" w:rsidP="00324E1D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</w:rPr>
      </w:pPr>
      <w:r w:rsidRPr="004921E9">
        <w:rPr>
          <w:rFonts w:ascii="Times New Roman" w:hAnsi="Times New Roman" w:cs="Times New Roman"/>
        </w:rPr>
        <w:t>Explain the relevant information for infant feeding at this stage</w:t>
      </w:r>
    </w:p>
    <w:p w14:paraId="6650EDE5" w14:textId="77777777" w:rsidR="00324E1D" w:rsidRPr="004921E9" w:rsidRDefault="00324E1D" w:rsidP="00324E1D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</w:rPr>
      </w:pPr>
      <w:r w:rsidRPr="004921E9">
        <w:rPr>
          <w:rFonts w:ascii="Times New Roman" w:hAnsi="Times New Roman" w:cs="Times New Roman"/>
        </w:rPr>
        <w:t>Use probing questions to clarify mother’s actual practices and specific problems</w:t>
      </w:r>
    </w:p>
    <w:p w14:paraId="49C35111" w14:textId="77777777" w:rsidR="00324E1D" w:rsidRPr="004921E9" w:rsidRDefault="00324E1D" w:rsidP="00324E1D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</w:rPr>
      </w:pPr>
      <w:r w:rsidRPr="004921E9">
        <w:rPr>
          <w:rFonts w:ascii="Times New Roman" w:hAnsi="Times New Roman" w:cs="Times New Roman"/>
        </w:rPr>
        <w:t>Clarify misconceptions, if they are observed</w:t>
      </w:r>
    </w:p>
    <w:p w14:paraId="6509E213" w14:textId="77777777" w:rsidR="00324E1D" w:rsidRPr="004921E9" w:rsidRDefault="00324E1D" w:rsidP="00324E1D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</w:rPr>
      </w:pPr>
      <w:r w:rsidRPr="004921E9">
        <w:rPr>
          <w:rFonts w:ascii="Times New Roman" w:hAnsi="Times New Roman" w:cs="Times New Roman"/>
        </w:rPr>
        <w:t>Encourage mothers to talk freely and to think of own solutions while providing expert advice where needed</w:t>
      </w:r>
    </w:p>
    <w:p w14:paraId="4732D821" w14:textId="77777777" w:rsidR="00324E1D" w:rsidRPr="004921E9" w:rsidRDefault="00324E1D" w:rsidP="00324E1D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</w:rPr>
      </w:pPr>
      <w:r w:rsidRPr="004921E9">
        <w:rPr>
          <w:rFonts w:ascii="Times New Roman" w:hAnsi="Times New Roman" w:cs="Times New Roman"/>
        </w:rPr>
        <w:t>Encourage mother for frequent and demand breastfeeding</w:t>
      </w:r>
    </w:p>
    <w:p w14:paraId="049A530B" w14:textId="77777777" w:rsidR="00324E1D" w:rsidRPr="004921E9" w:rsidRDefault="00324E1D" w:rsidP="00324E1D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</w:rPr>
      </w:pPr>
      <w:r w:rsidRPr="004921E9">
        <w:rPr>
          <w:rFonts w:ascii="Times New Roman" w:hAnsi="Times New Roman" w:cs="Times New Roman"/>
        </w:rPr>
        <w:t>Message given to the mother/family members regarding food and rest</w:t>
      </w:r>
    </w:p>
    <w:p w14:paraId="2F707370" w14:textId="77777777" w:rsidR="00324E1D" w:rsidRPr="004921E9" w:rsidRDefault="00324E1D" w:rsidP="00324E1D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</w:rPr>
      </w:pPr>
      <w:r w:rsidRPr="004921E9">
        <w:rPr>
          <w:rFonts w:ascii="Times New Roman" w:hAnsi="Times New Roman" w:cs="Times New Roman"/>
        </w:rPr>
        <w:t>Message given to the mother/family members regarding benefits of exclusive breastfeeding</w:t>
      </w:r>
    </w:p>
    <w:p w14:paraId="08094A23" w14:textId="77777777" w:rsidR="00324E1D" w:rsidRPr="004921E9" w:rsidRDefault="00324E1D" w:rsidP="00324E1D">
      <w:pPr>
        <w:rPr>
          <w:rFonts w:ascii="Times New Roman" w:hAnsi="Times New Roman" w:cs="Times New Roman"/>
        </w:rPr>
      </w:pPr>
    </w:p>
    <w:p w14:paraId="676DC7E6" w14:textId="77777777" w:rsidR="00324E1D" w:rsidRPr="004921E9" w:rsidRDefault="00324E1D" w:rsidP="00324E1D">
      <w:pPr>
        <w:rPr>
          <w:rFonts w:ascii="Times New Roman" w:hAnsi="Times New Roman" w:cs="Times New Roman"/>
        </w:rPr>
      </w:pPr>
      <w:r w:rsidRPr="004921E9">
        <w:rPr>
          <w:rFonts w:ascii="Times New Roman" w:hAnsi="Times New Roman" w:cs="Times New Roman"/>
        </w:rPr>
        <w:t xml:space="preserve">For each question peer counsellors are rated on the scale below and each practice must score </w:t>
      </w:r>
      <w:r>
        <w:rPr>
          <w:rFonts w:ascii="Times New Roman" w:hAnsi="Times New Roman" w:cs="Times New Roman"/>
        </w:rPr>
        <w:t>4 or above to</w:t>
      </w:r>
      <w:r w:rsidRPr="004921E9">
        <w:rPr>
          <w:rFonts w:ascii="Times New Roman" w:hAnsi="Times New Roman" w:cs="Times New Roman"/>
        </w:rPr>
        <w:t xml:space="preserve"> achieve competency.</w:t>
      </w:r>
    </w:p>
    <w:p w14:paraId="799AC2AE" w14:textId="77777777" w:rsidR="00324E1D" w:rsidRDefault="00324E1D" w:rsidP="00324E1D"/>
    <w:tbl>
      <w:tblPr>
        <w:tblW w:w="6780" w:type="dxa"/>
        <w:tblLook w:val="04A0" w:firstRow="1" w:lastRow="0" w:firstColumn="1" w:lastColumn="0" w:noHBand="0" w:noVBand="1"/>
      </w:tblPr>
      <w:tblGrid>
        <w:gridCol w:w="920"/>
        <w:gridCol w:w="5860"/>
      </w:tblGrid>
      <w:tr w:rsidR="00324E1D" w:rsidRPr="005C3524" w14:paraId="38F7290F" w14:textId="77777777" w:rsidTr="000D49AC">
        <w:trPr>
          <w:trHeight w:val="63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2B7E47" w14:textId="77777777" w:rsidR="00324E1D" w:rsidRPr="00AC1F59" w:rsidRDefault="00324E1D" w:rsidP="000D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AC1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984761" w14:textId="77777777" w:rsidR="00324E1D" w:rsidRPr="00AC1F59" w:rsidRDefault="00324E1D" w:rsidP="000D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AC1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None:</w:t>
            </w:r>
            <w:r w:rsidRPr="00AC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Does not perform adequately, should be observed for subsequent session</w:t>
            </w:r>
          </w:p>
        </w:tc>
      </w:tr>
      <w:tr w:rsidR="00324E1D" w:rsidRPr="005C3524" w14:paraId="1C83C48F" w14:textId="77777777" w:rsidTr="000D49AC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EEEF99" w14:textId="77777777" w:rsidR="00324E1D" w:rsidRPr="00AC1F59" w:rsidRDefault="00324E1D" w:rsidP="000D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AC1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6AC7E6" w14:textId="77777777" w:rsidR="00324E1D" w:rsidRPr="00AC1F59" w:rsidRDefault="00324E1D" w:rsidP="000D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AC1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 Limited</w:t>
            </w:r>
            <w:r w:rsidRPr="00AC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: Very limited strength or skill; needs close support from the observer</w:t>
            </w:r>
          </w:p>
        </w:tc>
      </w:tr>
      <w:tr w:rsidR="00324E1D" w:rsidRPr="005C3524" w14:paraId="303B8826" w14:textId="77777777" w:rsidTr="000D49AC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185B20" w14:textId="77777777" w:rsidR="00324E1D" w:rsidRPr="00AC1F59" w:rsidRDefault="00324E1D" w:rsidP="000D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AC1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6C7E70" w14:textId="77777777" w:rsidR="00324E1D" w:rsidRPr="00AC1F59" w:rsidRDefault="00324E1D" w:rsidP="000D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AC1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 Some:</w:t>
            </w:r>
            <w:r w:rsidRPr="00AC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Some ability or skill in this area but needs more practice</w:t>
            </w:r>
          </w:p>
        </w:tc>
      </w:tr>
      <w:tr w:rsidR="00324E1D" w:rsidRPr="005C3524" w14:paraId="0A575DB3" w14:textId="77777777" w:rsidTr="000D49AC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E2DE36" w14:textId="77777777" w:rsidR="00324E1D" w:rsidRPr="00AC1F59" w:rsidRDefault="00324E1D" w:rsidP="000D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AC1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73B799" w14:textId="77777777" w:rsidR="00324E1D" w:rsidRPr="00AC1F59" w:rsidRDefault="00324E1D" w:rsidP="000D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AC1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 Strong:</w:t>
            </w:r>
            <w:r w:rsidRPr="00AC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Strong skills/strength in this area; but could work on a few critical areas</w:t>
            </w:r>
          </w:p>
        </w:tc>
      </w:tr>
      <w:tr w:rsidR="00324E1D" w:rsidRPr="005C3524" w14:paraId="23925B69" w14:textId="77777777" w:rsidTr="000D49AC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24BE8" w14:textId="77777777" w:rsidR="00324E1D" w:rsidRPr="00AC1F59" w:rsidRDefault="00324E1D" w:rsidP="000D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AC1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6DFBE" w14:textId="77777777" w:rsidR="00324E1D" w:rsidRPr="00AC1F59" w:rsidRDefault="00324E1D" w:rsidP="000D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AC1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Excellent:</w:t>
            </w:r>
            <w:r w:rsidRPr="00AC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excellent skill; ready to counsel independently</w:t>
            </w:r>
          </w:p>
        </w:tc>
      </w:tr>
    </w:tbl>
    <w:p w14:paraId="40C98763" w14:textId="77777777" w:rsidR="00324E1D" w:rsidRDefault="00324E1D" w:rsidP="00324E1D"/>
    <w:p w14:paraId="7BA452DB" w14:textId="77777777" w:rsidR="00FD184F" w:rsidRDefault="00FD184F"/>
    <w:sectPr w:rsidR="00FD18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E5C5C"/>
    <w:multiLevelType w:val="hybridMultilevel"/>
    <w:tmpl w:val="22F6C3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E1D"/>
    <w:rsid w:val="00324E1D"/>
    <w:rsid w:val="00FD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E672B"/>
  <w15:chartTrackingRefBased/>
  <w15:docId w15:val="{0CBFE08A-D050-4992-857F-FD289D1A3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24E1D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 Amir</dc:creator>
  <cp:keywords/>
  <dc:description/>
  <cp:lastModifiedBy>Maurice Amir</cp:lastModifiedBy>
  <cp:revision>1</cp:revision>
  <dcterms:created xsi:type="dcterms:W3CDTF">2019-10-07T15:59:00Z</dcterms:created>
  <dcterms:modified xsi:type="dcterms:W3CDTF">2019-10-07T15:59:00Z</dcterms:modified>
</cp:coreProperties>
</file>