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C26BE" w14:textId="17898FBF" w:rsidR="00AE6F6B" w:rsidRDefault="00D02E24" w:rsidP="00AE6F6B">
      <w:pPr>
        <w:ind w:firstLine="360"/>
        <w:jc w:val="center"/>
        <w:rPr>
          <w:rFonts w:ascii="Arial" w:eastAsia="Times New Roman" w:hAnsi="Arial" w:cs="Arial"/>
          <w:b/>
          <w:lang w:eastAsia="en-US"/>
        </w:rPr>
      </w:pPr>
      <w:bookmarkStart w:id="0" w:name="_Hlk7879921"/>
      <w:bookmarkStart w:id="1" w:name="_Hlk7948983"/>
      <w:bookmarkEnd w:id="0"/>
      <w:r>
        <w:rPr>
          <w:rFonts w:ascii="Arial" w:hAnsi="Arial" w:cs="Arial"/>
          <w:b/>
        </w:rPr>
        <w:t>Additional file</w:t>
      </w:r>
    </w:p>
    <w:p w14:paraId="0D2A4FB4" w14:textId="77777777" w:rsidR="00AE6F6B" w:rsidRDefault="00AE6F6B" w:rsidP="00AE6F6B">
      <w:pPr>
        <w:ind w:firstLine="360"/>
        <w:jc w:val="center"/>
        <w:rPr>
          <w:rFonts w:ascii="Arial" w:eastAsia="Times New Roman" w:hAnsi="Arial" w:cs="Arial"/>
          <w:b/>
          <w:lang w:eastAsia="en-US"/>
        </w:rPr>
      </w:pPr>
    </w:p>
    <w:p w14:paraId="01639A9D" w14:textId="19272104" w:rsidR="00AE6F6B" w:rsidRDefault="00AE6F6B" w:rsidP="00AE6F6B">
      <w:pPr>
        <w:spacing w:line="360" w:lineRule="auto"/>
        <w:ind w:firstLine="360"/>
        <w:jc w:val="center"/>
        <w:rPr>
          <w:rFonts w:ascii="Arial" w:eastAsia="Times New Roman" w:hAnsi="Arial" w:cs="Arial"/>
          <w:b/>
          <w:lang w:eastAsia="en-US"/>
        </w:rPr>
      </w:pPr>
      <w:r w:rsidRPr="00DF00DA">
        <w:rPr>
          <w:rFonts w:ascii="Arial" w:eastAsia="Times New Roman" w:hAnsi="Arial" w:cs="Arial"/>
          <w:b/>
          <w:lang w:eastAsia="en-US"/>
        </w:rPr>
        <w:t>Evaluation of Human Primary Intestinal Monolayers for Measurement of Drug Metabolism</w:t>
      </w:r>
    </w:p>
    <w:bookmarkEnd w:id="1"/>
    <w:p w14:paraId="652F186E" w14:textId="77777777" w:rsidR="00AE6F6B" w:rsidRPr="004D6F85" w:rsidRDefault="00AE6F6B" w:rsidP="00AE6F6B">
      <w:pPr>
        <w:spacing w:line="360" w:lineRule="auto"/>
        <w:ind w:firstLine="360"/>
        <w:jc w:val="center"/>
        <w:rPr>
          <w:rFonts w:ascii="Arial" w:eastAsia="Times New Roman" w:hAnsi="Arial" w:cs="Arial"/>
          <w:b/>
          <w:lang w:eastAsia="en-US"/>
        </w:rPr>
      </w:pPr>
    </w:p>
    <w:p w14:paraId="5AC911EC" w14:textId="77777777" w:rsidR="00AE6F6B" w:rsidRPr="004D6F85" w:rsidRDefault="00AE6F6B" w:rsidP="00AE6F6B">
      <w:pPr>
        <w:spacing w:line="360" w:lineRule="auto"/>
        <w:rPr>
          <w:rFonts w:ascii="Arial" w:eastAsia="Times New Roman" w:hAnsi="Arial" w:cs="Arial"/>
          <w:b/>
        </w:rPr>
      </w:pPr>
      <w:r w:rsidRPr="004D6F85">
        <w:rPr>
          <w:rFonts w:ascii="Arial" w:hAnsi="Arial" w:cs="Arial"/>
        </w:rPr>
        <w:t>Jennifer E. Speer</w:t>
      </w:r>
      <w:r w:rsidRPr="004D6F85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</w:t>
      </w:r>
      <w:r w:rsidRPr="004D6F8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Yuli</w:t>
      </w:r>
      <w:proofErr w:type="spellEnd"/>
      <w:r>
        <w:rPr>
          <w:rFonts w:ascii="Arial" w:hAnsi="Arial" w:cs="Arial"/>
        </w:rPr>
        <w:t xml:space="preserve"> </w:t>
      </w:r>
      <w:r w:rsidRPr="004D6F85">
        <w:rPr>
          <w:rFonts w:ascii="Arial" w:hAnsi="Arial" w:cs="Arial"/>
        </w:rPr>
        <w:t>Wang</w:t>
      </w:r>
      <w:r w:rsidRPr="004D6F85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J</w:t>
      </w:r>
      <w:r w:rsidRPr="004D6F85">
        <w:rPr>
          <w:rFonts w:ascii="Arial" w:hAnsi="Arial" w:cs="Arial"/>
        </w:rPr>
        <w:t>ohn K. Fallon</w:t>
      </w:r>
      <w:r>
        <w:rPr>
          <w:rFonts w:ascii="Arial" w:hAnsi="Arial" w:cs="Arial"/>
          <w:vertAlign w:val="superscript"/>
        </w:rPr>
        <w:t>3</w:t>
      </w:r>
      <w:r w:rsidRPr="004D6F85">
        <w:rPr>
          <w:rFonts w:ascii="Arial" w:hAnsi="Arial" w:cs="Arial"/>
        </w:rPr>
        <w:t>, Philip C. Smith</w:t>
      </w:r>
      <w:r>
        <w:rPr>
          <w:rFonts w:ascii="Arial" w:hAnsi="Arial" w:cs="Arial"/>
          <w:vertAlign w:val="superscript"/>
        </w:rPr>
        <w:t>3</w:t>
      </w:r>
      <w:r w:rsidRPr="004D6F85">
        <w:rPr>
          <w:rFonts w:ascii="Arial" w:hAnsi="Arial" w:cs="Arial"/>
        </w:rPr>
        <w:t>, Nancy L. Allbritton</w:t>
      </w:r>
      <w:r w:rsidRPr="004D6F85">
        <w:rPr>
          <w:rFonts w:ascii="Arial" w:hAnsi="Arial" w:cs="Arial"/>
          <w:vertAlign w:val="superscript"/>
        </w:rPr>
        <w:t xml:space="preserve">1, 2, </w:t>
      </w:r>
      <w:r w:rsidRPr="004D6F85">
        <w:rPr>
          <w:rFonts w:ascii="Arial" w:eastAsia="Times New Roman" w:hAnsi="Arial" w:cs="Arial"/>
          <w:b/>
        </w:rPr>
        <w:t>*</w:t>
      </w:r>
    </w:p>
    <w:p w14:paraId="6EC1677E" w14:textId="77777777" w:rsidR="00AE6F6B" w:rsidRPr="004D6F85" w:rsidRDefault="00AE6F6B" w:rsidP="00AE6F6B">
      <w:pPr>
        <w:spacing w:line="360" w:lineRule="auto"/>
        <w:rPr>
          <w:rFonts w:ascii="Arial" w:eastAsia="Times New Roman" w:hAnsi="Arial" w:cs="Arial"/>
        </w:rPr>
      </w:pPr>
    </w:p>
    <w:p w14:paraId="0CAC4809" w14:textId="77777777" w:rsidR="00AE6F6B" w:rsidRPr="004D6F85" w:rsidRDefault="00AE6F6B" w:rsidP="00AE6F6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D6F85">
        <w:rPr>
          <w:rFonts w:ascii="Arial" w:eastAsia="Times New Roman" w:hAnsi="Arial" w:cs="Arial"/>
          <w:vertAlign w:val="superscript"/>
        </w:rPr>
        <w:t>1</w:t>
      </w:r>
      <w:r w:rsidRPr="004D6F85">
        <w:rPr>
          <w:rFonts w:ascii="Arial" w:hAnsi="Arial" w:cs="Arial"/>
        </w:rPr>
        <w:t>Department of Chemistry, University of North Carolina at Chapel Hill, NC 27599, USA</w:t>
      </w:r>
    </w:p>
    <w:p w14:paraId="48542D1A" w14:textId="77777777" w:rsidR="00AE6F6B" w:rsidRPr="004D6F85" w:rsidRDefault="00AE6F6B" w:rsidP="00AE6F6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60532240" w14:textId="77777777" w:rsidR="00AE6F6B" w:rsidRDefault="00AE6F6B" w:rsidP="00AE6F6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D6F85">
        <w:rPr>
          <w:rFonts w:ascii="Arial" w:hAnsi="Arial" w:cs="Arial"/>
          <w:vertAlign w:val="superscript"/>
        </w:rPr>
        <w:t>2</w:t>
      </w:r>
      <w:r w:rsidRPr="004D6F85">
        <w:rPr>
          <w:rFonts w:ascii="Arial" w:hAnsi="Arial" w:cs="Arial"/>
        </w:rPr>
        <w:t>Joint Department of Biomedical Engineering, University of North Carolina at Chapel Hill, NC 27599, USA and North Carolina State University, Raleigh, NC 27607, USA.</w:t>
      </w:r>
    </w:p>
    <w:p w14:paraId="7055C8FD" w14:textId="77777777" w:rsidR="00AE6F6B" w:rsidRPr="004D6F85" w:rsidRDefault="00AE6F6B" w:rsidP="00AE6F6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260C86A6" w14:textId="77777777" w:rsidR="00AE6F6B" w:rsidRPr="004D6F85" w:rsidRDefault="00AE6F6B" w:rsidP="00AE6F6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 xml:space="preserve">Division of </w:t>
      </w:r>
      <w:proofErr w:type="spellStart"/>
      <w:r>
        <w:rPr>
          <w:rFonts w:ascii="Arial" w:hAnsi="Arial" w:cs="Arial"/>
        </w:rPr>
        <w:t>Pharmacoengineering</w:t>
      </w:r>
      <w:proofErr w:type="spellEnd"/>
      <w:r>
        <w:rPr>
          <w:rFonts w:ascii="Arial" w:hAnsi="Arial" w:cs="Arial"/>
        </w:rPr>
        <w:t xml:space="preserve"> and Molecular Pharmaceutics, Eshelman School of Pharmacy</w:t>
      </w:r>
      <w:r w:rsidRPr="004D6F85">
        <w:rPr>
          <w:rFonts w:ascii="Arial" w:hAnsi="Arial" w:cs="Arial"/>
        </w:rPr>
        <w:t>, University of North Carolina at Chapel Hill, NC 27599, USA and North Carolina State University, Raleigh, NC 27607, USA.</w:t>
      </w:r>
    </w:p>
    <w:p w14:paraId="49966825" w14:textId="77777777" w:rsidR="00AE6F6B" w:rsidRPr="004D6F85" w:rsidRDefault="00AE6F6B" w:rsidP="00AE6F6B">
      <w:pPr>
        <w:spacing w:line="360" w:lineRule="auto"/>
        <w:rPr>
          <w:rFonts w:ascii="Arial" w:hAnsi="Arial" w:cs="Arial"/>
          <w:b/>
        </w:rPr>
      </w:pPr>
    </w:p>
    <w:p w14:paraId="2A26251D" w14:textId="77777777" w:rsidR="00AE6F6B" w:rsidRPr="00D91442" w:rsidRDefault="00AE6F6B" w:rsidP="00AE6F6B">
      <w:pPr>
        <w:pStyle w:val="Paragraph"/>
        <w:spacing w:before="0" w:line="360" w:lineRule="auto"/>
        <w:ind w:firstLine="0"/>
        <w:jc w:val="both"/>
        <w:rPr>
          <w:rFonts w:ascii="Arial" w:hAnsi="Arial" w:cs="Arial"/>
        </w:rPr>
      </w:pPr>
      <w:r w:rsidRPr="00D91442">
        <w:rPr>
          <w:rFonts w:ascii="Arial" w:hAnsi="Arial" w:cs="Arial"/>
        </w:rPr>
        <w:t xml:space="preserve">*Correspondence to:  Nancy L. </w:t>
      </w:r>
      <w:proofErr w:type="spellStart"/>
      <w:r w:rsidRPr="00D91442">
        <w:rPr>
          <w:rFonts w:ascii="Arial" w:hAnsi="Arial" w:cs="Arial"/>
        </w:rPr>
        <w:t>Allbritton</w:t>
      </w:r>
      <w:proofErr w:type="spellEnd"/>
      <w:r w:rsidRPr="00D91442">
        <w:rPr>
          <w:rFonts w:ascii="Arial" w:hAnsi="Arial" w:cs="Arial"/>
        </w:rPr>
        <w:t>, Email: nlallbri@unc.edu.</w:t>
      </w:r>
    </w:p>
    <w:p w14:paraId="146AA2ED" w14:textId="77777777" w:rsidR="00AE6F6B" w:rsidRPr="004D6F85" w:rsidRDefault="00AE6F6B" w:rsidP="00AE6F6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D6F85">
        <w:rPr>
          <w:rFonts w:ascii="Arial" w:hAnsi="Arial" w:cs="Arial"/>
        </w:rPr>
        <w:t xml:space="preserve">Joint Department of Biomedical Engineering, University of North Carolina, Chapel Hill, North Carolina 27599, USA and North Carolina State University, Raleigh, North Carolina 27695, USA. </w:t>
      </w:r>
    </w:p>
    <w:p w14:paraId="1A30E9E6" w14:textId="4CEA2371" w:rsidR="00AE6F6B" w:rsidRPr="00AE6F6B" w:rsidRDefault="00AE6F6B" w:rsidP="00AE6F6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D6F85">
        <w:rPr>
          <w:rFonts w:ascii="Arial" w:hAnsi="Arial" w:cs="Arial"/>
        </w:rPr>
        <w:t>Tel.: +1-919-966-2291; fax: +1-919-962-2388</w:t>
      </w:r>
    </w:p>
    <w:p w14:paraId="0273ECC0" w14:textId="77777777" w:rsidR="00AE6F6B" w:rsidRDefault="00AE6F6B" w:rsidP="00512B9A">
      <w:pPr>
        <w:jc w:val="both"/>
        <w:rPr>
          <w:b/>
          <w:sz w:val="22"/>
          <w:szCs w:val="22"/>
        </w:rPr>
      </w:pPr>
    </w:p>
    <w:p w14:paraId="047C9F96" w14:textId="77777777" w:rsidR="00AE6F6B" w:rsidRDefault="00AE6F6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E493946" w14:textId="77777777" w:rsidR="005D2835" w:rsidRPr="00304C34" w:rsidRDefault="005D2835" w:rsidP="005D2835">
      <w:pPr>
        <w:spacing w:line="360" w:lineRule="auto"/>
        <w:rPr>
          <w:rFonts w:ascii="Arial" w:hAnsi="Arial"/>
          <w:b/>
        </w:rPr>
      </w:pPr>
      <w:r w:rsidRPr="00304C34">
        <w:rPr>
          <w:rFonts w:ascii="Arial" w:hAnsi="Arial"/>
          <w:b/>
        </w:rPr>
        <w:lastRenderedPageBreak/>
        <w:t>Table of Contents</w:t>
      </w:r>
    </w:p>
    <w:p w14:paraId="4A26FC02" w14:textId="77777777" w:rsidR="005D2835" w:rsidRPr="00304C34" w:rsidRDefault="005D2835" w:rsidP="005D2835">
      <w:pPr>
        <w:spacing w:line="360" w:lineRule="auto"/>
        <w:rPr>
          <w:rFonts w:ascii="Arial" w:hAnsi="Arial"/>
        </w:rPr>
      </w:pPr>
    </w:p>
    <w:p w14:paraId="0A35AF17" w14:textId="4685D333" w:rsidR="005D2835" w:rsidRDefault="00DB7711" w:rsidP="00512B9A">
      <w:pPr>
        <w:jc w:val="both"/>
        <w:rPr>
          <w:b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</w:rPr>
        <w:t xml:space="preserve">Table 1. </w:t>
      </w:r>
      <w:bookmarkStart w:id="3" w:name="_Hlk8323441"/>
      <w:r w:rsidR="005D2835">
        <w:rPr>
          <w:rFonts w:ascii="Arial" w:hAnsi="Arial" w:cs="Arial"/>
        </w:rPr>
        <w:t>Peptide markers of all DME proteins evaluated in the monolayers and crypts/villi via QTAP SRM</w:t>
      </w:r>
      <w:bookmarkEnd w:id="3"/>
      <w:r>
        <w:rPr>
          <w:rFonts w:ascii="Arial" w:hAnsi="Arial" w:cs="Arial"/>
        </w:rPr>
        <w:t>.</w:t>
      </w:r>
    </w:p>
    <w:p w14:paraId="0AA86EA9" w14:textId="77777777" w:rsidR="005D2835" w:rsidRDefault="005D2835" w:rsidP="00512B9A">
      <w:pPr>
        <w:jc w:val="both"/>
        <w:rPr>
          <w:b/>
          <w:sz w:val="22"/>
          <w:szCs w:val="22"/>
        </w:rPr>
      </w:pPr>
    </w:p>
    <w:p w14:paraId="3C78E2A5" w14:textId="1B55EF54" w:rsidR="005D2835" w:rsidRDefault="005D2835">
      <w:pPr>
        <w:rPr>
          <w:b/>
          <w:sz w:val="22"/>
          <w:szCs w:val="22"/>
        </w:rPr>
      </w:pPr>
    </w:p>
    <w:p w14:paraId="6C945469" w14:textId="77777777" w:rsidR="00146CBF" w:rsidRDefault="00146C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B864A79" w14:textId="553BE91B" w:rsidR="00512B9A" w:rsidRPr="005D2835" w:rsidRDefault="00512B9A" w:rsidP="00146CBF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5D2835">
        <w:rPr>
          <w:rFonts w:ascii="Arial" w:hAnsi="Arial" w:cs="Arial"/>
          <w:b/>
          <w:sz w:val="22"/>
          <w:szCs w:val="22"/>
        </w:rPr>
        <w:lastRenderedPageBreak/>
        <w:t xml:space="preserve">Table </w:t>
      </w:r>
      <w:r w:rsidR="00D02E24">
        <w:rPr>
          <w:rFonts w:ascii="Arial" w:hAnsi="Arial" w:cs="Arial"/>
          <w:b/>
          <w:sz w:val="22"/>
          <w:szCs w:val="22"/>
        </w:rPr>
        <w:t>S</w:t>
      </w:r>
      <w:r w:rsidRPr="005D2835">
        <w:rPr>
          <w:rFonts w:ascii="Arial" w:hAnsi="Arial" w:cs="Arial"/>
          <w:b/>
          <w:sz w:val="22"/>
          <w:szCs w:val="22"/>
        </w:rPr>
        <w:t>1</w:t>
      </w:r>
      <w:r w:rsidRPr="005D2835">
        <w:rPr>
          <w:rFonts w:ascii="Arial" w:hAnsi="Arial" w:cs="Arial"/>
          <w:sz w:val="22"/>
          <w:szCs w:val="22"/>
        </w:rPr>
        <w:t xml:space="preserve">. </w:t>
      </w:r>
      <w:bookmarkStart w:id="4" w:name="_Hlk7970363"/>
      <w:r w:rsidR="00DB7711" w:rsidRPr="00DB7711">
        <w:rPr>
          <w:rFonts w:ascii="Arial" w:hAnsi="Arial" w:cs="Arial"/>
          <w:sz w:val="22"/>
          <w:szCs w:val="22"/>
        </w:rPr>
        <w:t>Peptide markers of all DME proteins evaluated in the monolayers and crypts/villi via QTAP SRM</w:t>
      </w:r>
      <w:r w:rsidR="00DB7711">
        <w:rPr>
          <w:rFonts w:ascii="Arial" w:hAnsi="Arial" w:cs="Arial"/>
          <w:sz w:val="22"/>
          <w:szCs w:val="22"/>
        </w:rPr>
        <w:t>.</w:t>
      </w:r>
      <w:r w:rsidR="00DB7711" w:rsidRPr="00DB7711">
        <w:rPr>
          <w:rFonts w:ascii="Arial" w:hAnsi="Arial" w:cs="Arial"/>
          <w:sz w:val="22"/>
          <w:szCs w:val="22"/>
        </w:rPr>
        <w:t xml:space="preserve"> </w:t>
      </w:r>
      <w:r w:rsidR="00EC6C15" w:rsidRPr="005D2835">
        <w:rPr>
          <w:rFonts w:ascii="Arial" w:hAnsi="Arial" w:cs="Arial"/>
          <w:sz w:val="22"/>
          <w:szCs w:val="22"/>
        </w:rPr>
        <w:t>A</w:t>
      </w:r>
      <w:r w:rsidRPr="005D2835">
        <w:rPr>
          <w:rFonts w:ascii="Arial" w:hAnsi="Arial" w:cs="Arial"/>
          <w:sz w:val="22"/>
          <w:szCs w:val="22"/>
        </w:rPr>
        <w:t xml:space="preserve">mino acids </w:t>
      </w:r>
      <w:r w:rsidR="00EC6C15" w:rsidRPr="005D2835">
        <w:rPr>
          <w:rFonts w:ascii="Arial" w:hAnsi="Arial" w:cs="Arial"/>
          <w:sz w:val="22"/>
          <w:szCs w:val="22"/>
        </w:rPr>
        <w:t xml:space="preserve">shown in bold </w:t>
      </w:r>
      <w:r w:rsidRPr="005D2835">
        <w:rPr>
          <w:rFonts w:ascii="Arial" w:hAnsi="Arial" w:cs="Arial"/>
          <w:sz w:val="22"/>
          <w:szCs w:val="22"/>
        </w:rPr>
        <w:t xml:space="preserve">are </w:t>
      </w:r>
      <w:r w:rsidRPr="005D2835">
        <w:rPr>
          <w:rFonts w:ascii="Arial" w:hAnsi="Arial" w:cs="Arial"/>
          <w:sz w:val="22"/>
          <w:szCs w:val="22"/>
          <w:vertAlign w:val="superscript"/>
        </w:rPr>
        <w:t>13</w:t>
      </w:r>
      <w:r w:rsidRPr="005D2835">
        <w:rPr>
          <w:rFonts w:ascii="Arial" w:hAnsi="Arial" w:cs="Arial"/>
          <w:sz w:val="22"/>
          <w:szCs w:val="22"/>
        </w:rPr>
        <w:t xml:space="preserve">C and </w:t>
      </w:r>
      <w:r w:rsidRPr="005D2835">
        <w:rPr>
          <w:rFonts w:ascii="Arial" w:hAnsi="Arial" w:cs="Arial"/>
          <w:sz w:val="22"/>
          <w:szCs w:val="22"/>
          <w:vertAlign w:val="superscript"/>
        </w:rPr>
        <w:t>15</w:t>
      </w:r>
      <w:r w:rsidRPr="005D2835">
        <w:rPr>
          <w:rFonts w:ascii="Arial" w:hAnsi="Arial" w:cs="Arial"/>
          <w:sz w:val="22"/>
          <w:szCs w:val="22"/>
        </w:rPr>
        <w:t>N labeled</w:t>
      </w:r>
      <w:r w:rsidR="007F7799" w:rsidRPr="005D2835">
        <w:rPr>
          <w:rFonts w:ascii="Arial" w:hAnsi="Arial" w:cs="Arial"/>
          <w:sz w:val="22"/>
          <w:szCs w:val="22"/>
        </w:rPr>
        <w:t xml:space="preserve"> peptides</w:t>
      </w:r>
      <w:r w:rsidRPr="005D2835">
        <w:rPr>
          <w:rFonts w:ascii="Arial" w:hAnsi="Arial" w:cs="Arial"/>
          <w:sz w:val="22"/>
          <w:szCs w:val="22"/>
        </w:rPr>
        <w:t>. The mass differences between labeled (shown) and unlabeled (not shown) R</w:t>
      </w:r>
      <w:r w:rsidR="0030032A" w:rsidRPr="005D2835">
        <w:rPr>
          <w:rFonts w:ascii="Arial" w:hAnsi="Arial" w:cs="Arial"/>
          <w:sz w:val="22"/>
          <w:szCs w:val="22"/>
        </w:rPr>
        <w:t>, F,</w:t>
      </w:r>
      <w:r w:rsidRPr="005D2835">
        <w:rPr>
          <w:rFonts w:ascii="Arial" w:hAnsi="Arial" w:cs="Arial"/>
          <w:sz w:val="22"/>
          <w:szCs w:val="22"/>
        </w:rPr>
        <w:t xml:space="preserve"> </w:t>
      </w:r>
      <w:r w:rsidR="0030032A" w:rsidRPr="005D2835">
        <w:rPr>
          <w:rFonts w:ascii="Arial" w:hAnsi="Arial" w:cs="Arial"/>
          <w:sz w:val="22"/>
          <w:szCs w:val="22"/>
        </w:rPr>
        <w:t xml:space="preserve">K </w:t>
      </w:r>
      <w:r w:rsidRPr="005D2835">
        <w:rPr>
          <w:rFonts w:ascii="Arial" w:hAnsi="Arial" w:cs="Arial"/>
          <w:sz w:val="22"/>
          <w:szCs w:val="22"/>
        </w:rPr>
        <w:t xml:space="preserve">and </w:t>
      </w:r>
      <w:r w:rsidR="0030032A" w:rsidRPr="005D2835">
        <w:rPr>
          <w:rFonts w:ascii="Arial" w:hAnsi="Arial" w:cs="Arial"/>
          <w:sz w:val="22"/>
          <w:szCs w:val="22"/>
        </w:rPr>
        <w:t>L</w:t>
      </w:r>
      <w:r w:rsidRPr="005D2835">
        <w:rPr>
          <w:rFonts w:ascii="Arial" w:hAnsi="Arial" w:cs="Arial"/>
          <w:sz w:val="22"/>
          <w:szCs w:val="22"/>
        </w:rPr>
        <w:t xml:space="preserve"> are 10</w:t>
      </w:r>
      <w:r w:rsidR="0030032A" w:rsidRPr="005D2835">
        <w:rPr>
          <w:rFonts w:ascii="Arial" w:hAnsi="Arial" w:cs="Arial"/>
          <w:sz w:val="22"/>
          <w:szCs w:val="22"/>
        </w:rPr>
        <w:t>, 10, 8</w:t>
      </w:r>
      <w:r w:rsidRPr="005D2835">
        <w:rPr>
          <w:rFonts w:ascii="Arial" w:hAnsi="Arial" w:cs="Arial"/>
          <w:sz w:val="22"/>
          <w:szCs w:val="22"/>
        </w:rPr>
        <w:t xml:space="preserve"> and </w:t>
      </w:r>
      <w:r w:rsidR="0030032A" w:rsidRPr="005D2835">
        <w:rPr>
          <w:rFonts w:ascii="Arial" w:hAnsi="Arial" w:cs="Arial"/>
          <w:sz w:val="22"/>
          <w:szCs w:val="22"/>
        </w:rPr>
        <w:t>7</w:t>
      </w:r>
      <w:r w:rsidRPr="005D2835">
        <w:rPr>
          <w:rFonts w:ascii="Arial" w:hAnsi="Arial" w:cs="Arial"/>
          <w:sz w:val="22"/>
          <w:szCs w:val="22"/>
        </w:rPr>
        <w:t xml:space="preserve"> respectively. Mass shift for transition ions, between labeled and unlabeled, also depends on the charge state. The product ion for most labeled peptide</w:t>
      </w:r>
      <w:r w:rsidR="000339BC" w:rsidRPr="005D2835">
        <w:rPr>
          <w:rFonts w:ascii="Arial" w:hAnsi="Arial" w:cs="Arial"/>
          <w:sz w:val="22"/>
          <w:szCs w:val="22"/>
        </w:rPr>
        <w:t xml:space="preserve"> multiple reaction monitoring</w:t>
      </w:r>
      <w:r w:rsidRPr="005D2835">
        <w:rPr>
          <w:rFonts w:ascii="Arial" w:hAnsi="Arial" w:cs="Arial"/>
          <w:sz w:val="22"/>
          <w:szCs w:val="22"/>
        </w:rPr>
        <w:t xml:space="preserve"> </w:t>
      </w:r>
      <w:r w:rsidR="000339BC" w:rsidRPr="005D2835">
        <w:rPr>
          <w:rFonts w:ascii="Arial" w:hAnsi="Arial" w:cs="Arial"/>
          <w:sz w:val="22"/>
          <w:szCs w:val="22"/>
        </w:rPr>
        <w:t>(</w:t>
      </w:r>
      <w:r w:rsidRPr="005D2835">
        <w:rPr>
          <w:rFonts w:ascii="Arial" w:hAnsi="Arial" w:cs="Arial"/>
          <w:sz w:val="22"/>
          <w:szCs w:val="22"/>
        </w:rPr>
        <w:t>MRMs</w:t>
      </w:r>
      <w:r w:rsidR="000339BC" w:rsidRPr="005D2835">
        <w:rPr>
          <w:rFonts w:ascii="Arial" w:hAnsi="Arial" w:cs="Arial"/>
          <w:sz w:val="22"/>
          <w:szCs w:val="22"/>
        </w:rPr>
        <w:t>)</w:t>
      </w:r>
      <w:r w:rsidRPr="005D2835">
        <w:rPr>
          <w:rFonts w:ascii="Arial" w:hAnsi="Arial" w:cs="Arial"/>
          <w:sz w:val="22"/>
          <w:szCs w:val="22"/>
        </w:rPr>
        <w:t xml:space="preserve"> contains the heavy label. Where necessary, peptides </w:t>
      </w:r>
      <w:r w:rsidR="006B2582" w:rsidRPr="005D2835">
        <w:rPr>
          <w:rFonts w:ascii="Arial" w:hAnsi="Arial" w:cs="Arial"/>
          <w:sz w:val="22"/>
          <w:szCs w:val="22"/>
        </w:rPr>
        <w:t xml:space="preserve">used when </w:t>
      </w:r>
      <w:r w:rsidRPr="005D2835">
        <w:rPr>
          <w:rFonts w:ascii="Arial" w:hAnsi="Arial" w:cs="Arial"/>
          <w:sz w:val="22"/>
          <w:szCs w:val="22"/>
        </w:rPr>
        <w:t xml:space="preserve">reporting concentrations are marked with </w:t>
      </w:r>
      <w:r w:rsidRPr="005D2835">
        <w:rPr>
          <w:rFonts w:ascii="Arial" w:hAnsi="Arial" w:cs="Arial"/>
          <w:b/>
          <w:sz w:val="22"/>
          <w:szCs w:val="22"/>
        </w:rPr>
        <w:t>●</w:t>
      </w:r>
      <w:r w:rsidRPr="005D2835">
        <w:rPr>
          <w:rFonts w:ascii="Arial" w:hAnsi="Arial" w:cs="Arial"/>
          <w:sz w:val="22"/>
          <w:szCs w:val="22"/>
        </w:rPr>
        <w:t>.</w:t>
      </w:r>
    </w:p>
    <w:tbl>
      <w:tblPr>
        <w:tblW w:w="921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360"/>
        <w:gridCol w:w="3748"/>
        <w:gridCol w:w="2054"/>
        <w:gridCol w:w="2054"/>
      </w:tblGrid>
      <w:tr w:rsidR="00241DA5" w:rsidRPr="00241DA5" w14:paraId="5348ADF8" w14:textId="77777777" w:rsidTr="00FE0257">
        <w:trPr>
          <w:trHeight w:val="610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3FFAB" w14:textId="77777777" w:rsidR="00F11EEC" w:rsidRDefault="00CB4BB4" w:rsidP="00241DA5">
            <w:pPr>
              <w:rPr>
                <w:b/>
                <w:bCs/>
                <w:sz w:val="22"/>
                <w:szCs w:val="22"/>
              </w:rPr>
            </w:pPr>
            <w:bookmarkStart w:id="5" w:name="_Hlk7716405"/>
            <w:bookmarkEnd w:id="4"/>
            <w:r>
              <w:rPr>
                <w:b/>
                <w:bCs/>
                <w:sz w:val="22"/>
                <w:szCs w:val="22"/>
              </w:rPr>
              <w:t>Protein</w:t>
            </w:r>
          </w:p>
          <w:p w14:paraId="5AD3F266" w14:textId="77777777" w:rsidR="00241DA5" w:rsidRPr="00241DA5" w:rsidRDefault="00CB4BB4" w:rsidP="00241D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F11EEC">
              <w:rPr>
                <w:b/>
                <w:bCs/>
                <w:sz w:val="22"/>
                <w:szCs w:val="22"/>
              </w:rPr>
              <w:t xml:space="preserve">&amp; </w:t>
            </w:r>
            <w:r>
              <w:rPr>
                <w:b/>
                <w:bCs/>
                <w:sz w:val="22"/>
                <w:szCs w:val="22"/>
              </w:rPr>
              <w:t>Gene)</w:t>
            </w:r>
          </w:p>
        </w:tc>
        <w:tc>
          <w:tcPr>
            <w:tcW w:w="3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072480" w14:textId="77777777" w:rsidR="00241DA5" w:rsidRPr="00241DA5" w:rsidRDefault="00241DA5" w:rsidP="00241DA5">
            <w:pPr>
              <w:rPr>
                <w:b/>
                <w:bCs/>
                <w:sz w:val="22"/>
                <w:szCs w:val="22"/>
              </w:rPr>
            </w:pPr>
            <w:r w:rsidRPr="00241DA5">
              <w:rPr>
                <w:b/>
                <w:bCs/>
                <w:sz w:val="22"/>
                <w:szCs w:val="22"/>
              </w:rPr>
              <w:t>Peptide Sequence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FF61F" w14:textId="77777777" w:rsidR="00241DA5" w:rsidRPr="00241DA5" w:rsidRDefault="00241DA5" w:rsidP="0005010E">
            <w:pPr>
              <w:jc w:val="center"/>
              <w:rPr>
                <w:b/>
                <w:bCs/>
                <w:sz w:val="22"/>
                <w:szCs w:val="22"/>
              </w:rPr>
            </w:pPr>
            <w:r w:rsidRPr="00241DA5">
              <w:rPr>
                <w:b/>
                <w:bCs/>
                <w:sz w:val="22"/>
                <w:szCs w:val="22"/>
              </w:rPr>
              <w:t>MRM1</w:t>
            </w:r>
            <w:r w:rsidR="005711CB" w:rsidRPr="00241DA5">
              <w:rPr>
                <w:b/>
                <w:bCs/>
                <w:sz w:val="22"/>
                <w:szCs w:val="22"/>
                <w:vertAlign w:val="superscript"/>
              </w:rPr>
              <w:t>a</w:t>
            </w:r>
            <w:r w:rsidR="005711CB">
              <w:rPr>
                <w:b/>
                <w:bCs/>
                <w:sz w:val="22"/>
                <w:szCs w:val="22"/>
                <w:vertAlign w:val="superscript"/>
              </w:rPr>
              <w:t>,b</w:t>
            </w:r>
          </w:p>
          <w:p w14:paraId="6862093B" w14:textId="77777777" w:rsidR="00241DA5" w:rsidRPr="00241DA5" w:rsidRDefault="00241DA5" w:rsidP="0005010E">
            <w:pPr>
              <w:jc w:val="center"/>
              <w:rPr>
                <w:b/>
                <w:bCs/>
                <w:sz w:val="22"/>
                <w:szCs w:val="22"/>
              </w:rPr>
            </w:pPr>
            <w:r w:rsidRPr="00241DA5">
              <w:rPr>
                <w:b/>
                <w:bCs/>
                <w:sz w:val="22"/>
                <w:szCs w:val="22"/>
              </w:rPr>
              <w:t>(product ion)</w:t>
            </w:r>
          </w:p>
          <w:p w14:paraId="140913F2" w14:textId="77777777" w:rsidR="00241DA5" w:rsidRPr="00241DA5" w:rsidRDefault="00241DA5" w:rsidP="0005010E">
            <w:pPr>
              <w:jc w:val="center"/>
              <w:rPr>
                <w:b/>
                <w:bCs/>
                <w:sz w:val="22"/>
                <w:szCs w:val="22"/>
              </w:rPr>
            </w:pPr>
            <w:r w:rsidRPr="00241DA5">
              <w:rPr>
                <w:b/>
                <w:bCs/>
                <w:sz w:val="22"/>
                <w:szCs w:val="22"/>
              </w:rPr>
              <w:t>(mass spec specific)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B4EF9E4" w14:textId="77777777" w:rsidR="00241DA5" w:rsidRPr="00241DA5" w:rsidRDefault="00241DA5" w:rsidP="0005010E">
            <w:pPr>
              <w:jc w:val="center"/>
              <w:rPr>
                <w:b/>
                <w:bCs/>
                <w:sz w:val="22"/>
                <w:szCs w:val="22"/>
              </w:rPr>
            </w:pPr>
            <w:r w:rsidRPr="00241DA5">
              <w:rPr>
                <w:b/>
                <w:bCs/>
                <w:sz w:val="22"/>
                <w:szCs w:val="22"/>
              </w:rPr>
              <w:t>MRM2</w:t>
            </w:r>
          </w:p>
          <w:p w14:paraId="5FD56489" w14:textId="77777777" w:rsidR="00241DA5" w:rsidRPr="00241DA5" w:rsidRDefault="00241DA5" w:rsidP="0005010E">
            <w:pPr>
              <w:jc w:val="center"/>
              <w:rPr>
                <w:b/>
                <w:bCs/>
                <w:sz w:val="22"/>
                <w:szCs w:val="22"/>
              </w:rPr>
            </w:pPr>
            <w:r w:rsidRPr="00241DA5">
              <w:rPr>
                <w:b/>
                <w:bCs/>
                <w:sz w:val="22"/>
                <w:szCs w:val="22"/>
              </w:rPr>
              <w:t>(product ion)</w:t>
            </w:r>
          </w:p>
          <w:p w14:paraId="187ECB44" w14:textId="77777777" w:rsidR="00241DA5" w:rsidRPr="00241DA5" w:rsidRDefault="00241DA5" w:rsidP="0005010E">
            <w:pPr>
              <w:jc w:val="center"/>
              <w:rPr>
                <w:b/>
                <w:bCs/>
                <w:sz w:val="22"/>
                <w:szCs w:val="22"/>
              </w:rPr>
            </w:pPr>
            <w:r w:rsidRPr="00241DA5">
              <w:rPr>
                <w:b/>
                <w:bCs/>
                <w:sz w:val="22"/>
                <w:szCs w:val="22"/>
              </w:rPr>
              <w:t>(mass spec specific)</w:t>
            </w:r>
          </w:p>
        </w:tc>
      </w:tr>
      <w:tr w:rsidR="007F2385" w:rsidRPr="00241DA5" w14:paraId="203A711F" w14:textId="77777777" w:rsidTr="00FE0257">
        <w:trPr>
          <w:trHeight w:val="336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6DAC3" w14:textId="77777777" w:rsidR="007F2385" w:rsidRPr="00241DA5" w:rsidRDefault="007F238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UGT1A1</w:t>
            </w:r>
          </w:p>
        </w:tc>
        <w:tc>
          <w:tcPr>
            <w:tcW w:w="3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33240" w14:textId="77777777" w:rsidR="007F2385" w:rsidRPr="001C5893" w:rsidRDefault="007F2385" w:rsidP="00241DA5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G</w:t>
            </w:r>
            <w:r w:rsidRPr="001C5893">
              <w:rPr>
                <w:sz w:val="20"/>
                <w:szCs w:val="20"/>
                <w:vertAlign w:val="subscript"/>
              </w:rPr>
              <w:t>54</w:t>
            </w:r>
            <w:r w:rsidRPr="001C5893">
              <w:rPr>
                <w:sz w:val="20"/>
                <w:szCs w:val="20"/>
              </w:rPr>
              <w:t>HEIVVLAPDASLYI</w:t>
            </w:r>
            <w:r w:rsidRPr="001C5893">
              <w:rPr>
                <w:b/>
                <w:sz w:val="20"/>
                <w:szCs w:val="20"/>
              </w:rPr>
              <w:t>R</w:t>
            </w:r>
            <w:r w:rsidRPr="001C5893">
              <w:rPr>
                <w:sz w:val="20"/>
                <w:szCs w:val="20"/>
                <w:vertAlign w:val="subscript"/>
              </w:rPr>
              <w:t>69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B78B3" w14:textId="77777777" w:rsidR="007F2385" w:rsidRPr="00241DA5" w:rsidRDefault="007F238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588.33/472.76 (y8)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22E63" w14:textId="77777777" w:rsidR="007F2385" w:rsidRPr="00241DA5" w:rsidRDefault="007F238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588.33/819.47 (b8)</w:t>
            </w:r>
          </w:p>
        </w:tc>
      </w:tr>
      <w:tr w:rsidR="007F2385" w:rsidRPr="00241DA5" w14:paraId="4A84F396" w14:textId="77777777" w:rsidTr="00FE0257">
        <w:trPr>
          <w:trHeight w:val="336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26DFA" w14:textId="77777777" w:rsidR="007F2385" w:rsidRPr="00241DA5" w:rsidRDefault="007F238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UGT1A1</w:t>
            </w:r>
          </w:p>
        </w:tc>
        <w:tc>
          <w:tcPr>
            <w:tcW w:w="3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2071B" w14:textId="77777777" w:rsidR="007F2385" w:rsidRPr="001C5893" w:rsidRDefault="007F2385" w:rsidP="00241DA5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D</w:t>
            </w:r>
            <w:r w:rsidRPr="001C5893">
              <w:rPr>
                <w:sz w:val="20"/>
                <w:szCs w:val="20"/>
                <w:vertAlign w:val="subscript"/>
              </w:rPr>
              <w:t>70</w:t>
            </w:r>
            <w:r w:rsidRPr="001C5893">
              <w:rPr>
                <w:sz w:val="20"/>
                <w:szCs w:val="20"/>
              </w:rPr>
              <w:t>GA</w:t>
            </w:r>
            <w:r w:rsidRPr="001C5893">
              <w:rPr>
                <w:b/>
                <w:bCs/>
                <w:sz w:val="20"/>
                <w:szCs w:val="20"/>
              </w:rPr>
              <w:t>F</w:t>
            </w:r>
            <w:r w:rsidRPr="001C5893">
              <w:rPr>
                <w:sz w:val="20"/>
                <w:szCs w:val="20"/>
              </w:rPr>
              <w:t>YTLK</w:t>
            </w:r>
            <w:r w:rsidRPr="001C5893">
              <w:rPr>
                <w:sz w:val="20"/>
                <w:szCs w:val="20"/>
                <w:vertAlign w:val="subscript"/>
              </w:rPr>
              <w:t>77</w:t>
            </w:r>
            <w:r w:rsidRPr="001C5893">
              <w:rPr>
                <w:b/>
                <w:sz w:val="20"/>
                <w:szCs w:val="20"/>
              </w:rPr>
              <w:t>●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7773E" w14:textId="77777777" w:rsidR="007F2385" w:rsidRPr="00241DA5" w:rsidRDefault="007F238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462.75/681.39 (y5)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65698" w14:textId="77777777" w:rsidR="007F2385" w:rsidRPr="00241DA5" w:rsidRDefault="007F238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462.75/524.31 (y4)</w:t>
            </w:r>
          </w:p>
        </w:tc>
      </w:tr>
      <w:tr w:rsidR="00241DA5" w:rsidRPr="00241DA5" w14:paraId="56D31641" w14:textId="77777777" w:rsidTr="00FE0257">
        <w:trPr>
          <w:trHeight w:val="336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1B0AF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UGT1A1</w:t>
            </w:r>
          </w:p>
        </w:tc>
        <w:tc>
          <w:tcPr>
            <w:tcW w:w="3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418B2" w14:textId="77777777" w:rsidR="00241DA5" w:rsidRPr="001C5893" w:rsidRDefault="00241DA5" w:rsidP="00241DA5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T</w:t>
            </w:r>
            <w:r w:rsidRPr="001C5893">
              <w:rPr>
                <w:sz w:val="20"/>
                <w:szCs w:val="20"/>
                <w:vertAlign w:val="subscript"/>
              </w:rPr>
              <w:t>78</w:t>
            </w:r>
            <w:r w:rsidRPr="001C5893">
              <w:rPr>
                <w:sz w:val="20"/>
                <w:szCs w:val="20"/>
              </w:rPr>
              <w:t>YPVP</w:t>
            </w:r>
            <w:r w:rsidRPr="001C5893">
              <w:rPr>
                <w:bCs/>
                <w:sz w:val="20"/>
                <w:szCs w:val="20"/>
              </w:rPr>
              <w:t>F</w:t>
            </w:r>
            <w:r w:rsidRPr="001C5893">
              <w:rPr>
                <w:sz w:val="20"/>
                <w:szCs w:val="20"/>
              </w:rPr>
              <w:t>Q</w:t>
            </w:r>
            <w:r w:rsidRPr="001C5893">
              <w:rPr>
                <w:b/>
                <w:sz w:val="20"/>
                <w:szCs w:val="20"/>
              </w:rPr>
              <w:t>R</w:t>
            </w:r>
            <w:r w:rsidRPr="001C5893">
              <w:rPr>
                <w:sz w:val="20"/>
                <w:szCs w:val="20"/>
                <w:vertAlign w:val="subscript"/>
              </w:rPr>
              <w:t>85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42674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509.27/753.43 (y6)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3F60C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509.27/557.31 (y4)</w:t>
            </w:r>
          </w:p>
        </w:tc>
      </w:tr>
      <w:tr w:rsidR="00241DA5" w:rsidRPr="00241DA5" w14:paraId="08481C75" w14:textId="77777777" w:rsidTr="00FE0257">
        <w:trPr>
          <w:trHeight w:val="336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9AB07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UGT1A3</w:t>
            </w:r>
          </w:p>
        </w:tc>
        <w:tc>
          <w:tcPr>
            <w:tcW w:w="3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32F91" w14:textId="77777777" w:rsidR="00241DA5" w:rsidRPr="001C5893" w:rsidRDefault="00241DA5" w:rsidP="00241DA5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Y</w:t>
            </w:r>
            <w:r w:rsidRPr="001C5893">
              <w:rPr>
                <w:sz w:val="20"/>
                <w:szCs w:val="20"/>
                <w:vertAlign w:val="subscript"/>
              </w:rPr>
              <w:t>164</w:t>
            </w:r>
            <w:r w:rsidRPr="001C5893">
              <w:rPr>
                <w:sz w:val="20"/>
                <w:szCs w:val="20"/>
              </w:rPr>
              <w:t>LSI</w:t>
            </w:r>
            <w:r w:rsidRPr="001C5893">
              <w:rPr>
                <w:bCs/>
                <w:sz w:val="20"/>
                <w:szCs w:val="20"/>
              </w:rPr>
              <w:t>P</w:t>
            </w:r>
            <w:r w:rsidRPr="001C5893">
              <w:rPr>
                <w:sz w:val="20"/>
                <w:szCs w:val="20"/>
              </w:rPr>
              <w:t>TVFFL</w:t>
            </w:r>
            <w:r w:rsidRPr="001C5893">
              <w:rPr>
                <w:b/>
                <w:sz w:val="20"/>
                <w:szCs w:val="20"/>
              </w:rPr>
              <w:t>R</w:t>
            </w:r>
            <w:r w:rsidRPr="001C5893">
              <w:rPr>
                <w:sz w:val="20"/>
                <w:szCs w:val="20"/>
                <w:vertAlign w:val="subscript"/>
              </w:rPr>
              <w:t>174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4A99D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683.39/1089.63 (y9)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BC102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683.39/889.52 (y7)</w:t>
            </w:r>
          </w:p>
        </w:tc>
      </w:tr>
      <w:tr w:rsidR="00241DA5" w:rsidRPr="00241DA5" w14:paraId="36EA9115" w14:textId="77777777" w:rsidTr="00FE0257">
        <w:trPr>
          <w:trHeight w:val="336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866DB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UGT1A4</w:t>
            </w:r>
          </w:p>
        </w:tc>
        <w:tc>
          <w:tcPr>
            <w:tcW w:w="3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EBBCC" w14:textId="77777777" w:rsidR="00241DA5" w:rsidRPr="001C5893" w:rsidRDefault="00241DA5" w:rsidP="00241DA5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F</w:t>
            </w:r>
            <w:r w:rsidRPr="001C5893">
              <w:rPr>
                <w:sz w:val="20"/>
                <w:szCs w:val="20"/>
                <w:vertAlign w:val="subscript"/>
              </w:rPr>
              <w:t>74</w:t>
            </w:r>
            <w:r w:rsidRPr="001C5893">
              <w:rPr>
                <w:sz w:val="20"/>
                <w:szCs w:val="20"/>
              </w:rPr>
              <w:t>FTLTAYA</w:t>
            </w:r>
            <w:r w:rsidRPr="001C5893">
              <w:rPr>
                <w:bCs/>
                <w:sz w:val="20"/>
                <w:szCs w:val="20"/>
              </w:rPr>
              <w:t>V</w:t>
            </w:r>
            <w:r w:rsidRPr="001C5893">
              <w:rPr>
                <w:sz w:val="20"/>
                <w:szCs w:val="20"/>
              </w:rPr>
              <w:t>PWTQ</w:t>
            </w:r>
            <w:r w:rsidRPr="001C5893">
              <w:rPr>
                <w:b/>
                <w:sz w:val="20"/>
                <w:szCs w:val="20"/>
              </w:rPr>
              <w:t>K</w:t>
            </w:r>
            <w:r w:rsidRPr="001C5893">
              <w:rPr>
                <w:sz w:val="20"/>
                <w:szCs w:val="20"/>
                <w:vertAlign w:val="subscript"/>
              </w:rPr>
              <w:t>87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74B97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840.95/1000.53 (y8)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BA876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560.97/667.37 (y5)</w:t>
            </w:r>
          </w:p>
        </w:tc>
      </w:tr>
      <w:tr w:rsidR="00241DA5" w:rsidRPr="00241DA5" w14:paraId="30CE271B" w14:textId="77777777" w:rsidTr="00FE0257">
        <w:trPr>
          <w:trHeight w:val="336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CA0C7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UGT1A4</w:t>
            </w:r>
          </w:p>
        </w:tc>
        <w:tc>
          <w:tcPr>
            <w:tcW w:w="3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0DD71" w14:textId="77777777" w:rsidR="00241DA5" w:rsidRPr="001C5893" w:rsidRDefault="00241DA5" w:rsidP="00241DA5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V</w:t>
            </w:r>
            <w:r w:rsidRPr="001C5893">
              <w:rPr>
                <w:sz w:val="20"/>
                <w:szCs w:val="20"/>
                <w:vertAlign w:val="subscript"/>
              </w:rPr>
              <w:t>92</w:t>
            </w:r>
            <w:r w:rsidRPr="001C5893">
              <w:rPr>
                <w:sz w:val="20"/>
                <w:szCs w:val="20"/>
              </w:rPr>
              <w:t>TLGYTQG</w:t>
            </w:r>
            <w:r w:rsidRPr="001C5893">
              <w:rPr>
                <w:b/>
                <w:bCs/>
                <w:sz w:val="20"/>
                <w:szCs w:val="20"/>
              </w:rPr>
              <w:t>F</w:t>
            </w:r>
            <w:r w:rsidRPr="001C5893">
              <w:rPr>
                <w:sz w:val="20"/>
                <w:szCs w:val="20"/>
              </w:rPr>
              <w:t>FETEHLLK</w:t>
            </w:r>
            <w:r w:rsidRPr="001C5893">
              <w:rPr>
                <w:sz w:val="20"/>
                <w:szCs w:val="20"/>
                <w:vertAlign w:val="subscript"/>
              </w:rPr>
              <w:t>108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C0825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665.02/869.45 (y7)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17A50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665.02/740.42 (y6)</w:t>
            </w:r>
          </w:p>
        </w:tc>
      </w:tr>
      <w:tr w:rsidR="00241DA5" w:rsidRPr="00241DA5" w14:paraId="0AF39B00" w14:textId="77777777" w:rsidTr="00FE0257">
        <w:trPr>
          <w:trHeight w:val="336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EFAB1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UGT1A4</w:t>
            </w:r>
          </w:p>
        </w:tc>
        <w:tc>
          <w:tcPr>
            <w:tcW w:w="3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447DF" w14:textId="77777777" w:rsidR="00241DA5" w:rsidRPr="001C5893" w:rsidRDefault="00241DA5" w:rsidP="00241DA5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Y</w:t>
            </w:r>
            <w:r w:rsidRPr="001C5893">
              <w:rPr>
                <w:sz w:val="20"/>
                <w:szCs w:val="20"/>
                <w:vertAlign w:val="subscript"/>
              </w:rPr>
              <w:t>164</w:t>
            </w:r>
            <w:r w:rsidRPr="001C5893">
              <w:rPr>
                <w:sz w:val="20"/>
                <w:szCs w:val="20"/>
              </w:rPr>
              <w:t>LSIPAVFFW</w:t>
            </w:r>
            <w:r w:rsidRPr="001C5893">
              <w:rPr>
                <w:b/>
                <w:sz w:val="20"/>
                <w:szCs w:val="20"/>
              </w:rPr>
              <w:t>R</w:t>
            </w:r>
            <w:r w:rsidRPr="001C5893">
              <w:rPr>
                <w:sz w:val="20"/>
                <w:szCs w:val="20"/>
                <w:vertAlign w:val="subscript"/>
              </w:rPr>
              <w:t>174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5FB53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704.89/1132.61 (y9)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7534E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704.89/932.51 (y7)</w:t>
            </w:r>
          </w:p>
        </w:tc>
      </w:tr>
      <w:tr w:rsidR="00241DA5" w:rsidRPr="00241DA5" w14:paraId="1A6CAB5C" w14:textId="77777777" w:rsidTr="00FE0257">
        <w:trPr>
          <w:trHeight w:val="336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E034D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UGT1A5</w:t>
            </w:r>
          </w:p>
        </w:tc>
        <w:tc>
          <w:tcPr>
            <w:tcW w:w="3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17291" w14:textId="77777777" w:rsidR="00241DA5" w:rsidRPr="001C5893" w:rsidRDefault="00241DA5" w:rsidP="00241DA5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Y</w:t>
            </w:r>
            <w:r w:rsidRPr="001C5893">
              <w:rPr>
                <w:sz w:val="20"/>
                <w:szCs w:val="20"/>
                <w:vertAlign w:val="subscript"/>
              </w:rPr>
              <w:t>164</w:t>
            </w:r>
            <w:r w:rsidRPr="001C5893">
              <w:rPr>
                <w:sz w:val="20"/>
                <w:szCs w:val="20"/>
              </w:rPr>
              <w:t>LSIPA</w:t>
            </w:r>
            <w:r w:rsidRPr="001C5893">
              <w:rPr>
                <w:bCs/>
                <w:sz w:val="20"/>
                <w:szCs w:val="20"/>
              </w:rPr>
              <w:t>V</w:t>
            </w:r>
            <w:r w:rsidRPr="001C5893">
              <w:rPr>
                <w:sz w:val="20"/>
                <w:szCs w:val="20"/>
              </w:rPr>
              <w:t>FFL</w:t>
            </w:r>
            <w:r w:rsidRPr="001C5893">
              <w:rPr>
                <w:b/>
                <w:sz w:val="20"/>
                <w:szCs w:val="20"/>
              </w:rPr>
              <w:t>R</w:t>
            </w:r>
            <w:r w:rsidRPr="001C5893">
              <w:rPr>
                <w:sz w:val="20"/>
                <w:szCs w:val="20"/>
                <w:vertAlign w:val="subscript"/>
              </w:rPr>
              <w:t>174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51D76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668.39/1059.62 (y9)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80A36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668.39/859.51 (y7)</w:t>
            </w:r>
          </w:p>
        </w:tc>
      </w:tr>
      <w:tr w:rsidR="00241DA5" w:rsidRPr="00241DA5" w14:paraId="3620A359" w14:textId="77777777" w:rsidTr="00FE0257">
        <w:trPr>
          <w:trHeight w:val="336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6B7EB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UGT1A6</w:t>
            </w:r>
          </w:p>
        </w:tc>
        <w:tc>
          <w:tcPr>
            <w:tcW w:w="3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AA7DB" w14:textId="77777777" w:rsidR="00241DA5" w:rsidRPr="001C5893" w:rsidRDefault="00241DA5" w:rsidP="00241DA5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D</w:t>
            </w:r>
            <w:r w:rsidRPr="001C5893">
              <w:rPr>
                <w:sz w:val="20"/>
                <w:szCs w:val="20"/>
                <w:vertAlign w:val="subscript"/>
              </w:rPr>
              <w:t>44</w:t>
            </w:r>
            <w:r w:rsidRPr="001C5893">
              <w:rPr>
                <w:sz w:val="20"/>
                <w:szCs w:val="20"/>
              </w:rPr>
              <w:t>IVE</w:t>
            </w:r>
            <w:r w:rsidRPr="001C5893">
              <w:rPr>
                <w:bCs/>
                <w:sz w:val="20"/>
                <w:szCs w:val="20"/>
              </w:rPr>
              <w:t>V</w:t>
            </w:r>
            <w:r w:rsidRPr="001C5893">
              <w:rPr>
                <w:sz w:val="20"/>
                <w:szCs w:val="20"/>
              </w:rPr>
              <w:t>LSD</w:t>
            </w:r>
            <w:r w:rsidRPr="001C5893">
              <w:rPr>
                <w:b/>
                <w:sz w:val="20"/>
                <w:szCs w:val="20"/>
              </w:rPr>
              <w:t>R</w:t>
            </w:r>
            <w:r w:rsidRPr="001C5893">
              <w:rPr>
                <w:sz w:val="20"/>
                <w:szCs w:val="20"/>
                <w:vertAlign w:val="subscript"/>
              </w:rPr>
              <w:t>52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67591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528.28/728.38 (y6)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92300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528.28/599.34 (y5)</w:t>
            </w:r>
          </w:p>
        </w:tc>
      </w:tr>
      <w:tr w:rsidR="00241DA5" w:rsidRPr="00241DA5" w14:paraId="47AC7E17" w14:textId="77777777" w:rsidTr="00FE0257">
        <w:trPr>
          <w:trHeight w:val="336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759D6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UGT1A6</w:t>
            </w:r>
          </w:p>
        </w:tc>
        <w:tc>
          <w:tcPr>
            <w:tcW w:w="3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E2BAE" w14:textId="77777777" w:rsidR="00241DA5" w:rsidRPr="001C5893" w:rsidRDefault="00241DA5" w:rsidP="00241DA5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S</w:t>
            </w:r>
            <w:r w:rsidRPr="001C5893">
              <w:rPr>
                <w:sz w:val="20"/>
                <w:szCs w:val="20"/>
                <w:vertAlign w:val="subscript"/>
              </w:rPr>
              <w:t>103</w:t>
            </w:r>
            <w:r w:rsidRPr="001C5893">
              <w:rPr>
                <w:sz w:val="20"/>
                <w:szCs w:val="20"/>
              </w:rPr>
              <w:t>FLTA</w:t>
            </w:r>
            <w:r w:rsidRPr="001C5893">
              <w:rPr>
                <w:bCs/>
                <w:sz w:val="20"/>
                <w:szCs w:val="20"/>
              </w:rPr>
              <w:t>P</w:t>
            </w:r>
            <w:r w:rsidRPr="001C5893">
              <w:rPr>
                <w:sz w:val="20"/>
                <w:szCs w:val="20"/>
              </w:rPr>
              <w:t>QTEY</w:t>
            </w:r>
            <w:r w:rsidRPr="001C5893">
              <w:rPr>
                <w:b/>
                <w:sz w:val="20"/>
                <w:szCs w:val="20"/>
              </w:rPr>
              <w:t>R</w:t>
            </w:r>
            <w:r w:rsidRPr="001C5893">
              <w:rPr>
                <w:sz w:val="20"/>
                <w:szCs w:val="20"/>
                <w:vertAlign w:val="subscript"/>
              </w:rPr>
              <w:t>113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E69E1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661.83/803.39 (y6)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0DB5D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661.83/874.43 (y7)</w:t>
            </w:r>
          </w:p>
        </w:tc>
      </w:tr>
      <w:tr w:rsidR="00241DA5" w:rsidRPr="00241DA5" w14:paraId="141DE598" w14:textId="77777777" w:rsidTr="00FE0257">
        <w:trPr>
          <w:trHeight w:val="336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E0336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UGT1A7</w:t>
            </w:r>
          </w:p>
        </w:tc>
        <w:tc>
          <w:tcPr>
            <w:tcW w:w="3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DF3B3" w14:textId="77777777" w:rsidR="00241DA5" w:rsidRPr="001C5893" w:rsidRDefault="00241DA5" w:rsidP="00241DA5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T</w:t>
            </w:r>
            <w:r w:rsidRPr="001C5893">
              <w:rPr>
                <w:sz w:val="20"/>
                <w:szCs w:val="20"/>
                <w:vertAlign w:val="subscript"/>
              </w:rPr>
              <w:t>76</w:t>
            </w:r>
            <w:r w:rsidRPr="001C5893">
              <w:rPr>
                <w:sz w:val="20"/>
                <w:szCs w:val="20"/>
              </w:rPr>
              <w:t>YSTSYT</w:t>
            </w:r>
            <w:r w:rsidRPr="001C5893">
              <w:rPr>
                <w:b/>
                <w:bCs/>
                <w:sz w:val="20"/>
                <w:szCs w:val="20"/>
              </w:rPr>
              <w:t>L</w:t>
            </w:r>
            <w:r w:rsidRPr="001C5893">
              <w:rPr>
                <w:sz w:val="20"/>
                <w:szCs w:val="20"/>
              </w:rPr>
              <w:t>EDQDR</w:t>
            </w:r>
            <w:r w:rsidRPr="001C5893">
              <w:rPr>
                <w:sz w:val="20"/>
                <w:szCs w:val="20"/>
                <w:vertAlign w:val="subscript"/>
              </w:rPr>
              <w:t>88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B0600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529.24/662.27 (y5)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1FE19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793.36/883.42 (y7)</w:t>
            </w:r>
          </w:p>
        </w:tc>
      </w:tr>
      <w:tr w:rsidR="00241DA5" w:rsidRPr="00241DA5" w14:paraId="08B0C80A" w14:textId="77777777" w:rsidTr="00FE0257">
        <w:trPr>
          <w:trHeight w:val="336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DA9E5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UGT1A7</w:t>
            </w:r>
          </w:p>
        </w:tc>
        <w:tc>
          <w:tcPr>
            <w:tcW w:w="3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BA070" w14:textId="77777777" w:rsidR="00241DA5" w:rsidRPr="001C5893" w:rsidRDefault="00241DA5" w:rsidP="00241DA5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W</w:t>
            </w:r>
            <w:r w:rsidRPr="001C5893">
              <w:rPr>
                <w:sz w:val="20"/>
                <w:szCs w:val="20"/>
                <w:vertAlign w:val="subscript"/>
              </w:rPr>
              <w:t>98</w:t>
            </w:r>
            <w:r w:rsidRPr="001C5893">
              <w:rPr>
                <w:sz w:val="20"/>
                <w:szCs w:val="20"/>
              </w:rPr>
              <w:t>TAPL</w:t>
            </w:r>
            <w:r w:rsidRPr="001C5893">
              <w:rPr>
                <w:b/>
                <w:sz w:val="20"/>
                <w:szCs w:val="20"/>
              </w:rPr>
              <w:t>R</w:t>
            </w:r>
            <w:r w:rsidRPr="001C5893">
              <w:rPr>
                <w:sz w:val="20"/>
                <w:szCs w:val="20"/>
                <w:vertAlign w:val="subscript"/>
              </w:rPr>
              <w:t>103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6D843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377.22/466.32 (y4)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32149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377.22/567.35 (y5)</w:t>
            </w:r>
          </w:p>
        </w:tc>
      </w:tr>
      <w:tr w:rsidR="00241DA5" w:rsidRPr="00241DA5" w14:paraId="1827F1C4" w14:textId="77777777" w:rsidTr="00FE0257">
        <w:trPr>
          <w:trHeight w:val="336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6DBF0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UGT1A8</w:t>
            </w:r>
          </w:p>
        </w:tc>
        <w:tc>
          <w:tcPr>
            <w:tcW w:w="3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0316C" w14:textId="77777777" w:rsidR="00241DA5" w:rsidRPr="001C5893" w:rsidRDefault="00241DA5" w:rsidP="00241DA5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G</w:t>
            </w:r>
            <w:r w:rsidRPr="001C5893">
              <w:rPr>
                <w:sz w:val="20"/>
                <w:szCs w:val="20"/>
                <w:vertAlign w:val="subscript"/>
              </w:rPr>
              <w:t>52</w:t>
            </w:r>
            <w:r w:rsidRPr="001C5893">
              <w:rPr>
                <w:sz w:val="20"/>
                <w:szCs w:val="20"/>
              </w:rPr>
              <w:t>HEVVVVMPEVSWQLG</w:t>
            </w:r>
            <w:r w:rsidRPr="001C5893">
              <w:rPr>
                <w:b/>
                <w:sz w:val="20"/>
                <w:szCs w:val="20"/>
              </w:rPr>
              <w:t>K</w:t>
            </w:r>
            <w:r w:rsidRPr="001C5893">
              <w:rPr>
                <w:sz w:val="20"/>
                <w:szCs w:val="20"/>
                <w:vertAlign w:val="subscript"/>
              </w:rPr>
              <w:t>68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4CEA9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634.68/526.29 (y9)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8E0E1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634.68/720.40 (b7)</w:t>
            </w:r>
          </w:p>
        </w:tc>
      </w:tr>
      <w:tr w:rsidR="00241DA5" w:rsidRPr="00241DA5" w14:paraId="0806869B" w14:textId="77777777" w:rsidTr="00FE0257">
        <w:trPr>
          <w:trHeight w:val="336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2BC13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UGT1A9</w:t>
            </w:r>
          </w:p>
        </w:tc>
        <w:tc>
          <w:tcPr>
            <w:tcW w:w="3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616DD" w14:textId="77777777" w:rsidR="00241DA5" w:rsidRPr="001C5893" w:rsidRDefault="00241DA5" w:rsidP="00241DA5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A</w:t>
            </w:r>
            <w:r w:rsidRPr="001C5893">
              <w:rPr>
                <w:sz w:val="20"/>
                <w:szCs w:val="20"/>
                <w:vertAlign w:val="subscript"/>
              </w:rPr>
              <w:t>92</w:t>
            </w:r>
            <w:r w:rsidRPr="001C5893">
              <w:rPr>
                <w:sz w:val="20"/>
                <w:szCs w:val="20"/>
              </w:rPr>
              <w:t>FAH</w:t>
            </w:r>
            <w:r w:rsidRPr="001C5893">
              <w:rPr>
                <w:bCs/>
                <w:sz w:val="20"/>
                <w:szCs w:val="20"/>
              </w:rPr>
              <w:t>A</w:t>
            </w:r>
            <w:r w:rsidRPr="001C5893">
              <w:rPr>
                <w:sz w:val="20"/>
                <w:szCs w:val="20"/>
              </w:rPr>
              <w:t>QW</w:t>
            </w:r>
            <w:r w:rsidRPr="001C5893">
              <w:rPr>
                <w:b/>
                <w:sz w:val="20"/>
                <w:szCs w:val="20"/>
              </w:rPr>
              <w:t>K</w:t>
            </w:r>
            <w:r w:rsidRPr="001C5893">
              <w:rPr>
                <w:sz w:val="20"/>
                <w:szCs w:val="20"/>
                <w:vertAlign w:val="subscript"/>
              </w:rPr>
              <w:t>99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8270E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322.84/540.31 (y4)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F06DA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322.84/341.22 (y2)</w:t>
            </w:r>
          </w:p>
        </w:tc>
      </w:tr>
      <w:tr w:rsidR="00241DA5" w:rsidRPr="00241DA5" w14:paraId="7B4754D0" w14:textId="77777777" w:rsidTr="00FE0257">
        <w:trPr>
          <w:trHeight w:val="336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69EA1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UGT1A9</w:t>
            </w:r>
          </w:p>
        </w:tc>
        <w:tc>
          <w:tcPr>
            <w:tcW w:w="3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07AC6" w14:textId="77777777" w:rsidR="00241DA5" w:rsidRPr="001C5893" w:rsidRDefault="00241DA5" w:rsidP="00241DA5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G</w:t>
            </w:r>
            <w:r w:rsidRPr="001C5893">
              <w:rPr>
                <w:sz w:val="20"/>
                <w:szCs w:val="20"/>
                <w:vertAlign w:val="subscript"/>
              </w:rPr>
              <w:t>171</w:t>
            </w:r>
            <w:r w:rsidRPr="001C5893">
              <w:rPr>
                <w:sz w:val="20"/>
                <w:szCs w:val="20"/>
              </w:rPr>
              <w:t>ILCHYLEEGAQCPAPLSYVP</w:t>
            </w:r>
            <w:r w:rsidRPr="001C5893">
              <w:rPr>
                <w:b/>
                <w:sz w:val="20"/>
                <w:szCs w:val="20"/>
              </w:rPr>
              <w:t>R</w:t>
            </w:r>
            <w:r w:rsidRPr="001C5893">
              <w:rPr>
                <w:sz w:val="20"/>
                <w:szCs w:val="20"/>
                <w:vertAlign w:val="subscript"/>
              </w:rPr>
              <w:t>192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2FA8A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847.41/1009.56 (y9)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2363B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847.41/841.48 (y7)</w:t>
            </w:r>
          </w:p>
        </w:tc>
      </w:tr>
      <w:tr w:rsidR="00241DA5" w:rsidRPr="00241DA5" w14:paraId="600181C6" w14:textId="77777777" w:rsidTr="00FE0257">
        <w:trPr>
          <w:trHeight w:val="336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DB887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UGT1A10</w:t>
            </w:r>
          </w:p>
        </w:tc>
        <w:tc>
          <w:tcPr>
            <w:tcW w:w="3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D14BF" w14:textId="77777777" w:rsidR="00241DA5" w:rsidRPr="001C5893" w:rsidRDefault="00241DA5" w:rsidP="00241DA5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T</w:t>
            </w:r>
            <w:r w:rsidRPr="001C5893">
              <w:rPr>
                <w:sz w:val="20"/>
                <w:szCs w:val="20"/>
                <w:vertAlign w:val="subscript"/>
              </w:rPr>
              <w:t>76</w:t>
            </w:r>
            <w:r w:rsidRPr="001C5893">
              <w:rPr>
                <w:sz w:val="20"/>
                <w:szCs w:val="20"/>
              </w:rPr>
              <w:t>YSTSYT</w:t>
            </w:r>
            <w:r w:rsidRPr="001C5893">
              <w:rPr>
                <w:b/>
                <w:bCs/>
                <w:sz w:val="20"/>
                <w:szCs w:val="20"/>
              </w:rPr>
              <w:t>L</w:t>
            </w:r>
            <w:r w:rsidRPr="001C5893">
              <w:rPr>
                <w:sz w:val="20"/>
                <w:szCs w:val="20"/>
              </w:rPr>
              <w:t>EDQNR</w:t>
            </w:r>
            <w:r w:rsidRPr="001C5893">
              <w:rPr>
                <w:sz w:val="20"/>
                <w:szCs w:val="20"/>
                <w:vertAlign w:val="subscript"/>
              </w:rPr>
              <w:t>88</w:t>
            </w:r>
            <w:r w:rsidR="00693AD7" w:rsidRPr="001C5893">
              <w:rPr>
                <w:b/>
                <w:sz w:val="20"/>
                <w:szCs w:val="20"/>
              </w:rPr>
              <w:t>●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1A70D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528.91/661.29 (y5)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25205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792.87/882.44 (y7)</w:t>
            </w:r>
          </w:p>
        </w:tc>
      </w:tr>
      <w:tr w:rsidR="00241DA5" w:rsidRPr="00241DA5" w14:paraId="5F3A7F71" w14:textId="77777777" w:rsidTr="00FE0257">
        <w:trPr>
          <w:trHeight w:val="336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C81CA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UGT1A10</w:t>
            </w:r>
          </w:p>
        </w:tc>
        <w:tc>
          <w:tcPr>
            <w:tcW w:w="3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BFBB3" w14:textId="77777777" w:rsidR="00241DA5" w:rsidRPr="001C5893" w:rsidRDefault="00241DA5" w:rsidP="00241DA5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Y</w:t>
            </w:r>
            <w:r w:rsidRPr="001C5893">
              <w:rPr>
                <w:sz w:val="20"/>
                <w:szCs w:val="20"/>
                <w:vertAlign w:val="subscript"/>
              </w:rPr>
              <w:t>160</w:t>
            </w:r>
            <w:r w:rsidRPr="001C5893">
              <w:rPr>
                <w:sz w:val="20"/>
                <w:szCs w:val="20"/>
              </w:rPr>
              <w:t>FSLPSVVFT</w:t>
            </w:r>
            <w:r w:rsidRPr="001C5893">
              <w:rPr>
                <w:b/>
                <w:sz w:val="20"/>
                <w:szCs w:val="20"/>
              </w:rPr>
              <w:t>R</w:t>
            </w:r>
            <w:r w:rsidRPr="001C5893">
              <w:rPr>
                <w:sz w:val="20"/>
                <w:szCs w:val="20"/>
                <w:vertAlign w:val="subscript"/>
              </w:rPr>
              <w:t>170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3C948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663.36/815.47 (y7)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DC566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663.36/1015.59 (y9)</w:t>
            </w:r>
          </w:p>
        </w:tc>
      </w:tr>
      <w:tr w:rsidR="00651003" w:rsidRPr="00241DA5" w14:paraId="15D7B981" w14:textId="77777777" w:rsidTr="00FE0257">
        <w:trPr>
          <w:trHeight w:val="336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80464" w14:textId="77777777" w:rsidR="00651003" w:rsidRPr="00241DA5" w:rsidRDefault="00651003" w:rsidP="00241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UGT2A3</w:t>
            </w:r>
          </w:p>
        </w:tc>
        <w:tc>
          <w:tcPr>
            <w:tcW w:w="3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D5137" w14:textId="77777777" w:rsidR="00651003" w:rsidRPr="001C5893" w:rsidRDefault="00651003" w:rsidP="00241DA5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V</w:t>
            </w:r>
            <w:r w:rsidRPr="001C5893">
              <w:rPr>
                <w:sz w:val="20"/>
                <w:szCs w:val="20"/>
                <w:vertAlign w:val="subscript"/>
              </w:rPr>
              <w:t>41</w:t>
            </w:r>
            <w:r w:rsidRPr="001C5893">
              <w:rPr>
                <w:sz w:val="20"/>
                <w:szCs w:val="20"/>
              </w:rPr>
              <w:t>ILEELIV</w:t>
            </w:r>
            <w:r w:rsidRPr="001C5893">
              <w:rPr>
                <w:b/>
                <w:sz w:val="20"/>
                <w:szCs w:val="20"/>
              </w:rPr>
              <w:t>R</w:t>
            </w:r>
            <w:r w:rsidRPr="001C5893">
              <w:rPr>
                <w:sz w:val="20"/>
                <w:szCs w:val="20"/>
                <w:vertAlign w:val="subscript"/>
              </w:rPr>
              <w:t>49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15924" w14:textId="77777777" w:rsidR="00651003" w:rsidRPr="00241DA5" w:rsidRDefault="00651003" w:rsidP="00651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547.35/881.53 (y7)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5695C" w14:textId="77777777" w:rsidR="00651003" w:rsidRPr="00241DA5" w:rsidRDefault="00651003" w:rsidP="0005010E">
            <w:pPr>
              <w:jc w:val="center"/>
              <w:rPr>
                <w:sz w:val="20"/>
                <w:szCs w:val="20"/>
              </w:rPr>
            </w:pPr>
            <w:r w:rsidRPr="00BC21E9">
              <w:rPr>
                <w:sz w:val="20"/>
                <w:szCs w:val="20"/>
              </w:rPr>
              <w:t>547.35/768.45 (y6)</w:t>
            </w:r>
          </w:p>
        </w:tc>
      </w:tr>
      <w:tr w:rsidR="00651003" w:rsidRPr="00241DA5" w14:paraId="770A1276" w14:textId="77777777" w:rsidTr="00FE0257">
        <w:trPr>
          <w:trHeight w:val="336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43D7E" w14:textId="77777777" w:rsidR="00651003" w:rsidRPr="00241DA5" w:rsidRDefault="00651003" w:rsidP="00241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UGT2A3</w:t>
            </w:r>
          </w:p>
        </w:tc>
        <w:tc>
          <w:tcPr>
            <w:tcW w:w="3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7C405" w14:textId="77777777" w:rsidR="00651003" w:rsidRPr="001C5893" w:rsidRDefault="00651003" w:rsidP="00241DA5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A</w:t>
            </w:r>
            <w:r w:rsidRPr="001C5893">
              <w:rPr>
                <w:sz w:val="20"/>
                <w:szCs w:val="20"/>
                <w:vertAlign w:val="subscript"/>
              </w:rPr>
              <w:t>319</w:t>
            </w:r>
            <w:r w:rsidRPr="001C5893">
              <w:rPr>
                <w:sz w:val="20"/>
                <w:szCs w:val="20"/>
              </w:rPr>
              <w:t>NIIASALAQIPQ</w:t>
            </w:r>
            <w:r w:rsidRPr="001C5893">
              <w:rPr>
                <w:b/>
                <w:sz w:val="20"/>
                <w:szCs w:val="20"/>
              </w:rPr>
              <w:t>K</w:t>
            </w:r>
            <w:r w:rsidRPr="001C5893">
              <w:rPr>
                <w:sz w:val="20"/>
                <w:szCs w:val="20"/>
                <w:vertAlign w:val="subscript"/>
              </w:rPr>
              <w:t>332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7C4F8" w14:textId="77777777" w:rsidR="00651003" w:rsidRPr="00241DA5" w:rsidRDefault="00651003" w:rsidP="00651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723.44/380.25 (y3)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C06B5" w14:textId="77777777" w:rsidR="00651003" w:rsidRPr="00241DA5" w:rsidRDefault="00651003" w:rsidP="0005010E">
            <w:pPr>
              <w:jc w:val="center"/>
              <w:rPr>
                <w:sz w:val="20"/>
                <w:szCs w:val="20"/>
              </w:rPr>
            </w:pPr>
            <w:r w:rsidRPr="00BC21E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Pr="00BC21E9">
              <w:rPr>
                <w:sz w:val="20"/>
                <w:szCs w:val="20"/>
              </w:rPr>
              <w:t>2.63/380.25 (y3)</w:t>
            </w:r>
          </w:p>
        </w:tc>
      </w:tr>
      <w:tr w:rsidR="00241DA5" w:rsidRPr="00241DA5" w14:paraId="0297D45A" w14:textId="77777777" w:rsidTr="00FE0257">
        <w:trPr>
          <w:trHeight w:val="336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333DC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UGT2B4</w:t>
            </w:r>
          </w:p>
        </w:tc>
        <w:tc>
          <w:tcPr>
            <w:tcW w:w="3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9723C" w14:textId="77777777" w:rsidR="00241DA5" w:rsidRPr="001C5893" w:rsidRDefault="00241DA5" w:rsidP="00241DA5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F</w:t>
            </w:r>
            <w:r w:rsidRPr="001C5893">
              <w:rPr>
                <w:sz w:val="20"/>
                <w:szCs w:val="20"/>
                <w:vertAlign w:val="subscript"/>
              </w:rPr>
              <w:t>174</w:t>
            </w:r>
            <w:r w:rsidRPr="001C5893">
              <w:rPr>
                <w:sz w:val="20"/>
                <w:szCs w:val="20"/>
              </w:rPr>
              <w:t>SPGYAIE</w:t>
            </w:r>
            <w:r w:rsidRPr="001C5893">
              <w:rPr>
                <w:b/>
                <w:sz w:val="20"/>
                <w:szCs w:val="20"/>
              </w:rPr>
              <w:t>K</w:t>
            </w:r>
            <w:r w:rsidRPr="001C5893">
              <w:rPr>
                <w:sz w:val="20"/>
                <w:szCs w:val="20"/>
                <w:vertAlign w:val="subscript"/>
              </w:rPr>
              <w:t>182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0568A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510.27/785.42 (y7)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4D7CF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510.27/688.41 (y6)</w:t>
            </w:r>
          </w:p>
        </w:tc>
      </w:tr>
      <w:tr w:rsidR="00241DA5" w:rsidRPr="00241DA5" w14:paraId="59FD4EC1" w14:textId="77777777" w:rsidTr="00FE0257">
        <w:trPr>
          <w:trHeight w:val="336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A445C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UGT2B4</w:t>
            </w:r>
          </w:p>
        </w:tc>
        <w:tc>
          <w:tcPr>
            <w:tcW w:w="3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D31BA" w14:textId="77777777" w:rsidR="00241DA5" w:rsidRPr="001C5893" w:rsidRDefault="00241DA5" w:rsidP="00241DA5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A</w:t>
            </w:r>
            <w:r w:rsidRPr="001C5893">
              <w:rPr>
                <w:sz w:val="20"/>
                <w:szCs w:val="20"/>
                <w:vertAlign w:val="subscript"/>
              </w:rPr>
              <w:t>253</w:t>
            </w:r>
            <w:r w:rsidRPr="001C5893">
              <w:rPr>
                <w:sz w:val="20"/>
                <w:szCs w:val="20"/>
              </w:rPr>
              <w:t>DIWLI</w:t>
            </w:r>
            <w:r w:rsidRPr="001C5893">
              <w:rPr>
                <w:b/>
                <w:sz w:val="20"/>
                <w:szCs w:val="20"/>
              </w:rPr>
              <w:t>R</w:t>
            </w:r>
            <w:r w:rsidRPr="001C5893">
              <w:rPr>
                <w:sz w:val="20"/>
                <w:szCs w:val="20"/>
                <w:vertAlign w:val="subscript"/>
              </w:rPr>
              <w:t>259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96ECF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448.77/597.35 (y4)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CC48F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448.77/486.25 (b4)</w:t>
            </w:r>
          </w:p>
        </w:tc>
      </w:tr>
      <w:tr w:rsidR="00241DA5" w:rsidRPr="00241DA5" w14:paraId="4928D43E" w14:textId="77777777" w:rsidTr="00FE0257">
        <w:trPr>
          <w:trHeight w:val="336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333C7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UGT2B7</w:t>
            </w:r>
          </w:p>
        </w:tc>
        <w:tc>
          <w:tcPr>
            <w:tcW w:w="3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64831" w14:textId="77777777" w:rsidR="00241DA5" w:rsidRPr="001C5893" w:rsidRDefault="00241DA5" w:rsidP="00241DA5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I</w:t>
            </w:r>
            <w:r w:rsidRPr="001C5893">
              <w:rPr>
                <w:sz w:val="20"/>
                <w:szCs w:val="20"/>
                <w:vertAlign w:val="subscript"/>
              </w:rPr>
              <w:t>74</w:t>
            </w:r>
            <w:r w:rsidRPr="001C5893">
              <w:rPr>
                <w:sz w:val="20"/>
                <w:szCs w:val="20"/>
              </w:rPr>
              <w:t>EIYPTSLT</w:t>
            </w:r>
            <w:r w:rsidRPr="001C5893">
              <w:rPr>
                <w:b/>
                <w:sz w:val="20"/>
                <w:szCs w:val="20"/>
              </w:rPr>
              <w:t>K</w:t>
            </w:r>
            <w:r w:rsidRPr="001C5893">
              <w:rPr>
                <w:sz w:val="20"/>
                <w:szCs w:val="20"/>
                <w:vertAlign w:val="subscript"/>
              </w:rPr>
              <w:t>83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C2CAE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586.84/654.41 (y6)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B07D8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586.84/817.45 (y7)</w:t>
            </w:r>
          </w:p>
        </w:tc>
      </w:tr>
      <w:tr w:rsidR="00241DA5" w:rsidRPr="00241DA5" w14:paraId="408599BD" w14:textId="77777777" w:rsidTr="00FE0257">
        <w:trPr>
          <w:trHeight w:val="336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32225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UGT2B7</w:t>
            </w:r>
          </w:p>
        </w:tc>
        <w:tc>
          <w:tcPr>
            <w:tcW w:w="3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1B430" w14:textId="77777777" w:rsidR="00241DA5" w:rsidRPr="001C5893" w:rsidRDefault="00241DA5" w:rsidP="00241DA5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A</w:t>
            </w:r>
            <w:r w:rsidRPr="001C5893">
              <w:rPr>
                <w:sz w:val="20"/>
                <w:szCs w:val="20"/>
                <w:vertAlign w:val="subscript"/>
              </w:rPr>
              <w:t>253</w:t>
            </w:r>
            <w:r w:rsidRPr="001C5893">
              <w:rPr>
                <w:sz w:val="20"/>
                <w:szCs w:val="20"/>
              </w:rPr>
              <w:t>DVWLI</w:t>
            </w:r>
            <w:r w:rsidRPr="001C5893">
              <w:rPr>
                <w:b/>
                <w:sz w:val="20"/>
                <w:szCs w:val="20"/>
              </w:rPr>
              <w:t>R</w:t>
            </w:r>
            <w:r w:rsidRPr="001C5893">
              <w:rPr>
                <w:sz w:val="20"/>
                <w:szCs w:val="20"/>
                <w:vertAlign w:val="subscript"/>
              </w:rPr>
              <w:t>259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A91F8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441.76/597.39 (y4)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EACBD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441.76/696.43 (y5)</w:t>
            </w:r>
          </w:p>
        </w:tc>
      </w:tr>
      <w:tr w:rsidR="00241DA5" w:rsidRPr="00241DA5" w14:paraId="112576F0" w14:textId="77777777" w:rsidTr="00FE0257">
        <w:trPr>
          <w:trHeight w:val="336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7C1A6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UGT2B10</w:t>
            </w:r>
          </w:p>
        </w:tc>
        <w:tc>
          <w:tcPr>
            <w:tcW w:w="3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CDCEB" w14:textId="77777777" w:rsidR="00241DA5" w:rsidRPr="001C5893" w:rsidRDefault="00241DA5" w:rsidP="00241DA5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G</w:t>
            </w:r>
            <w:r w:rsidRPr="001C5893">
              <w:rPr>
                <w:sz w:val="20"/>
                <w:szCs w:val="20"/>
                <w:vertAlign w:val="subscript"/>
              </w:rPr>
              <w:t>49</w:t>
            </w:r>
            <w:r w:rsidRPr="001C5893">
              <w:rPr>
                <w:sz w:val="20"/>
                <w:szCs w:val="20"/>
              </w:rPr>
              <w:t>HEVTVLASSASILFDPNDSSTL</w:t>
            </w:r>
            <w:r w:rsidRPr="001C5893">
              <w:rPr>
                <w:b/>
                <w:sz w:val="20"/>
                <w:szCs w:val="20"/>
              </w:rPr>
              <w:t>K</w:t>
            </w:r>
            <w:r w:rsidRPr="001C5893">
              <w:rPr>
                <w:sz w:val="20"/>
                <w:szCs w:val="20"/>
                <w:vertAlign w:val="subscript"/>
              </w:rPr>
              <w:t>72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3CE27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832.77/869.48 (y8)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8A381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832.77/1131.54 (y10)</w:t>
            </w:r>
          </w:p>
        </w:tc>
      </w:tr>
      <w:tr w:rsidR="00241DA5" w:rsidRPr="00241DA5" w14:paraId="13E36921" w14:textId="77777777" w:rsidTr="00FE0257">
        <w:trPr>
          <w:trHeight w:val="336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09E51" w14:textId="77777777" w:rsidR="00241DA5" w:rsidRPr="00AC21B1" w:rsidRDefault="00241DA5" w:rsidP="00241DA5">
            <w:pPr>
              <w:rPr>
                <w:sz w:val="20"/>
                <w:szCs w:val="20"/>
              </w:rPr>
            </w:pPr>
            <w:r w:rsidRPr="00AC21B1">
              <w:rPr>
                <w:sz w:val="20"/>
                <w:szCs w:val="20"/>
              </w:rPr>
              <w:t>UGT2B10</w:t>
            </w:r>
          </w:p>
        </w:tc>
        <w:tc>
          <w:tcPr>
            <w:tcW w:w="3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66E0E" w14:textId="77777777" w:rsidR="00241DA5" w:rsidRPr="001C5893" w:rsidRDefault="00241DA5" w:rsidP="00241DA5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N</w:t>
            </w:r>
            <w:r w:rsidRPr="001C5893">
              <w:rPr>
                <w:sz w:val="20"/>
                <w:szCs w:val="20"/>
                <w:vertAlign w:val="subscript"/>
              </w:rPr>
              <w:t>259</w:t>
            </w:r>
            <w:r w:rsidRPr="001C5893">
              <w:rPr>
                <w:sz w:val="20"/>
                <w:szCs w:val="20"/>
              </w:rPr>
              <w:t>SWNF</w:t>
            </w:r>
            <w:r w:rsidRPr="001C5893">
              <w:rPr>
                <w:b/>
                <w:sz w:val="20"/>
                <w:szCs w:val="20"/>
              </w:rPr>
              <w:t>K</w:t>
            </w:r>
            <w:r w:rsidRPr="001C5893">
              <w:rPr>
                <w:sz w:val="20"/>
                <w:szCs w:val="20"/>
                <w:vertAlign w:val="subscript"/>
              </w:rPr>
              <w:t>264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E6C1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402.21/416.25 (y3)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94186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402.21/602.33 (y4)</w:t>
            </w:r>
          </w:p>
        </w:tc>
      </w:tr>
      <w:tr w:rsidR="00AC21B1" w:rsidRPr="00241DA5" w14:paraId="2B85D514" w14:textId="77777777" w:rsidTr="00FE0257">
        <w:trPr>
          <w:trHeight w:val="336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4DA5A" w14:textId="77777777" w:rsidR="00AC21B1" w:rsidRPr="00AC21B1" w:rsidRDefault="00AC21B1" w:rsidP="00241DA5">
            <w:pPr>
              <w:rPr>
                <w:sz w:val="20"/>
                <w:szCs w:val="20"/>
              </w:rPr>
            </w:pPr>
            <w:r w:rsidRPr="00AC21B1">
              <w:rPr>
                <w:sz w:val="20"/>
                <w:szCs w:val="20"/>
              </w:rPr>
              <w:t>UGT2B11</w:t>
            </w:r>
          </w:p>
        </w:tc>
        <w:tc>
          <w:tcPr>
            <w:tcW w:w="3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96D7C" w14:textId="77777777" w:rsidR="00AC21B1" w:rsidRPr="001C5893" w:rsidRDefault="00AC21B1" w:rsidP="00241DA5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G</w:t>
            </w:r>
            <w:r w:rsidRPr="001C5893">
              <w:rPr>
                <w:sz w:val="20"/>
                <w:szCs w:val="20"/>
                <w:vertAlign w:val="subscript"/>
              </w:rPr>
              <w:t>50</w:t>
            </w:r>
            <w:r w:rsidRPr="001C5893">
              <w:rPr>
                <w:sz w:val="20"/>
                <w:szCs w:val="20"/>
              </w:rPr>
              <w:t>HEVTVLASSASILFDPNDASTL</w:t>
            </w:r>
            <w:r w:rsidRPr="001C5893">
              <w:rPr>
                <w:b/>
                <w:sz w:val="20"/>
                <w:szCs w:val="20"/>
              </w:rPr>
              <w:t>K</w:t>
            </w:r>
            <w:r w:rsidRPr="001C5893">
              <w:rPr>
                <w:sz w:val="20"/>
                <w:szCs w:val="20"/>
                <w:vertAlign w:val="subscript"/>
              </w:rPr>
              <w:t>73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A1021" w14:textId="77777777" w:rsidR="00AC21B1" w:rsidRPr="00241DA5" w:rsidRDefault="00AC21B1" w:rsidP="00AC2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827.43/1115.56 (y10)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992E9" w14:textId="77777777" w:rsidR="00AC21B1" w:rsidRPr="00241DA5" w:rsidRDefault="00AC21B1" w:rsidP="00050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827.43/853.46 (y8)</w:t>
            </w:r>
          </w:p>
        </w:tc>
      </w:tr>
      <w:tr w:rsidR="00AC21B1" w:rsidRPr="00241DA5" w14:paraId="234E2D92" w14:textId="77777777" w:rsidTr="00FE0257">
        <w:trPr>
          <w:trHeight w:val="336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C3156" w14:textId="77777777" w:rsidR="00AC21B1" w:rsidRPr="00AC21B1" w:rsidRDefault="00AC21B1" w:rsidP="00241DA5">
            <w:pPr>
              <w:rPr>
                <w:sz w:val="20"/>
                <w:szCs w:val="20"/>
              </w:rPr>
            </w:pPr>
            <w:r w:rsidRPr="00AC21B1">
              <w:rPr>
                <w:sz w:val="20"/>
                <w:szCs w:val="20"/>
              </w:rPr>
              <w:t>UGT2B11</w:t>
            </w:r>
          </w:p>
        </w:tc>
        <w:tc>
          <w:tcPr>
            <w:tcW w:w="3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D9E9D" w14:textId="77777777" w:rsidR="00AC21B1" w:rsidRPr="001C5893" w:rsidRDefault="00AC21B1" w:rsidP="00241DA5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F</w:t>
            </w:r>
            <w:r w:rsidRPr="001C5893">
              <w:rPr>
                <w:sz w:val="20"/>
                <w:szCs w:val="20"/>
                <w:vertAlign w:val="subscript"/>
              </w:rPr>
              <w:t>74</w:t>
            </w:r>
            <w:r w:rsidRPr="001C5893">
              <w:rPr>
                <w:sz w:val="20"/>
                <w:szCs w:val="20"/>
              </w:rPr>
              <w:t>EVYPTSLT</w:t>
            </w:r>
            <w:r w:rsidRPr="001C5893">
              <w:rPr>
                <w:b/>
                <w:sz w:val="20"/>
                <w:szCs w:val="20"/>
              </w:rPr>
              <w:t>K</w:t>
            </w:r>
            <w:r w:rsidRPr="001C5893">
              <w:rPr>
                <w:sz w:val="20"/>
                <w:szCs w:val="20"/>
                <w:vertAlign w:val="subscript"/>
              </w:rPr>
              <w:t>83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AB5DD" w14:textId="77777777" w:rsidR="00AC21B1" w:rsidRPr="00241DA5" w:rsidRDefault="00AC21B1" w:rsidP="00AC2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596.83/916.53 (y8)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FCE67" w14:textId="77777777" w:rsidR="00AC21B1" w:rsidRPr="00241DA5" w:rsidRDefault="00AC21B1" w:rsidP="00050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596.83/654.40 (y6)</w:t>
            </w:r>
          </w:p>
        </w:tc>
      </w:tr>
      <w:tr w:rsidR="008563A4" w:rsidRPr="00241DA5" w14:paraId="1E0B928E" w14:textId="77777777" w:rsidTr="006C2FF3">
        <w:trPr>
          <w:trHeight w:val="336"/>
        </w:trPr>
        <w:tc>
          <w:tcPr>
            <w:tcW w:w="921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7001A" w14:textId="77777777" w:rsidR="008563A4" w:rsidRPr="008563A4" w:rsidRDefault="008563A4" w:rsidP="008563A4">
            <w:pPr>
              <w:rPr>
                <w:sz w:val="20"/>
                <w:szCs w:val="20"/>
              </w:rPr>
            </w:pPr>
            <w:r w:rsidRPr="008563A4">
              <w:rPr>
                <w:bCs/>
                <w:i/>
                <w:sz w:val="20"/>
                <w:szCs w:val="20"/>
              </w:rPr>
              <w:lastRenderedPageBreak/>
              <w:t>Supplemental Table 1, continued</w:t>
            </w:r>
            <w:r w:rsidRPr="008563A4"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241DA5" w:rsidRPr="00241DA5" w14:paraId="04D9A098" w14:textId="77777777" w:rsidTr="00FE0257">
        <w:trPr>
          <w:trHeight w:val="336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21266" w14:textId="77777777" w:rsidR="00241DA5" w:rsidRPr="00AC21B1" w:rsidRDefault="00241DA5" w:rsidP="00241DA5">
            <w:pPr>
              <w:rPr>
                <w:sz w:val="20"/>
                <w:szCs w:val="20"/>
              </w:rPr>
            </w:pPr>
            <w:r w:rsidRPr="00AC21B1">
              <w:rPr>
                <w:sz w:val="20"/>
                <w:szCs w:val="20"/>
              </w:rPr>
              <w:t>UGT2B15</w:t>
            </w:r>
          </w:p>
        </w:tc>
        <w:tc>
          <w:tcPr>
            <w:tcW w:w="3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8B178" w14:textId="77777777" w:rsidR="00241DA5" w:rsidRPr="001C5893" w:rsidRDefault="00241DA5" w:rsidP="00241DA5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F</w:t>
            </w:r>
            <w:r w:rsidRPr="001C5893">
              <w:rPr>
                <w:sz w:val="20"/>
                <w:szCs w:val="20"/>
                <w:vertAlign w:val="subscript"/>
              </w:rPr>
              <w:t>175</w:t>
            </w:r>
            <w:r w:rsidRPr="001C5893">
              <w:rPr>
                <w:sz w:val="20"/>
                <w:szCs w:val="20"/>
              </w:rPr>
              <w:t>SVGYTFE</w:t>
            </w:r>
            <w:r w:rsidRPr="001C5893">
              <w:rPr>
                <w:b/>
                <w:sz w:val="20"/>
                <w:szCs w:val="20"/>
              </w:rPr>
              <w:t>K</w:t>
            </w:r>
            <w:r w:rsidRPr="001C5893">
              <w:rPr>
                <w:sz w:val="20"/>
                <w:szCs w:val="20"/>
                <w:vertAlign w:val="subscript"/>
              </w:rPr>
              <w:t>183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CF6F9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543.28/752.38 (y6)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B9901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543.28/851.44 (y7)</w:t>
            </w:r>
          </w:p>
        </w:tc>
      </w:tr>
      <w:tr w:rsidR="00241DA5" w:rsidRPr="00241DA5" w14:paraId="3E6CFFED" w14:textId="77777777" w:rsidTr="00FE0257">
        <w:trPr>
          <w:trHeight w:val="336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2A9E8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UGT2B15</w:t>
            </w:r>
          </w:p>
        </w:tc>
        <w:tc>
          <w:tcPr>
            <w:tcW w:w="3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CF616" w14:textId="77777777" w:rsidR="00241DA5" w:rsidRPr="001C5893" w:rsidRDefault="00241DA5" w:rsidP="00241DA5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S</w:t>
            </w:r>
            <w:r w:rsidRPr="001C5893">
              <w:rPr>
                <w:sz w:val="20"/>
                <w:szCs w:val="20"/>
                <w:vertAlign w:val="subscript"/>
              </w:rPr>
              <w:t>432</w:t>
            </w:r>
            <w:r w:rsidRPr="001C5893">
              <w:rPr>
                <w:sz w:val="20"/>
                <w:szCs w:val="20"/>
              </w:rPr>
              <w:t>VINDPVY</w:t>
            </w:r>
            <w:r w:rsidRPr="001C5893">
              <w:rPr>
                <w:b/>
                <w:sz w:val="20"/>
                <w:szCs w:val="20"/>
              </w:rPr>
              <w:t>K</w:t>
            </w:r>
            <w:r w:rsidRPr="001C5893">
              <w:rPr>
                <w:sz w:val="20"/>
                <w:szCs w:val="20"/>
                <w:vertAlign w:val="subscript"/>
              </w:rPr>
              <w:t>440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96470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521.79/856.47 (y7)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EEA3D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521.79/743.38 (y6)</w:t>
            </w:r>
          </w:p>
        </w:tc>
      </w:tr>
      <w:tr w:rsidR="00241DA5" w:rsidRPr="00241DA5" w14:paraId="6BDEB219" w14:textId="77777777" w:rsidTr="00FE0257">
        <w:trPr>
          <w:trHeight w:val="336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2F1CC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UGT2B17</w:t>
            </w:r>
          </w:p>
        </w:tc>
        <w:tc>
          <w:tcPr>
            <w:tcW w:w="3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322FB" w14:textId="77777777" w:rsidR="00241DA5" w:rsidRPr="001C5893" w:rsidRDefault="00241DA5" w:rsidP="0005680A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F</w:t>
            </w:r>
            <w:r w:rsidRPr="001C5893">
              <w:rPr>
                <w:sz w:val="20"/>
                <w:szCs w:val="20"/>
                <w:vertAlign w:val="subscript"/>
              </w:rPr>
              <w:t>175</w:t>
            </w:r>
            <w:r w:rsidRPr="001C5893">
              <w:rPr>
                <w:sz w:val="20"/>
                <w:szCs w:val="20"/>
              </w:rPr>
              <w:t>SVGYTVE</w:t>
            </w:r>
            <w:r w:rsidRPr="001C5893">
              <w:rPr>
                <w:b/>
                <w:sz w:val="20"/>
                <w:szCs w:val="20"/>
              </w:rPr>
              <w:t>K</w:t>
            </w:r>
            <w:r w:rsidRPr="001C5893">
              <w:rPr>
                <w:sz w:val="20"/>
                <w:szCs w:val="20"/>
                <w:vertAlign w:val="subscript"/>
              </w:rPr>
              <w:t>183</w:t>
            </w:r>
            <w:r w:rsidR="00693AD7" w:rsidRPr="001C5893">
              <w:rPr>
                <w:b/>
                <w:sz w:val="20"/>
                <w:szCs w:val="20"/>
              </w:rPr>
              <w:t>●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1EB66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519.28/803.43 (y7)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07754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519.28/704.40 (y6)</w:t>
            </w:r>
          </w:p>
        </w:tc>
      </w:tr>
      <w:tr w:rsidR="00241DA5" w:rsidRPr="00241DA5" w14:paraId="5112197A" w14:textId="77777777" w:rsidTr="00FE0257">
        <w:trPr>
          <w:trHeight w:val="336"/>
        </w:trPr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5963482A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UGT2B17</w:t>
            </w:r>
          </w:p>
        </w:tc>
        <w:tc>
          <w:tcPr>
            <w:tcW w:w="374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0D4606D" w14:textId="77777777" w:rsidR="00241DA5" w:rsidRPr="001C5893" w:rsidRDefault="00241DA5" w:rsidP="00241DA5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S</w:t>
            </w:r>
            <w:r w:rsidRPr="001C5893">
              <w:rPr>
                <w:sz w:val="20"/>
                <w:szCs w:val="20"/>
                <w:vertAlign w:val="subscript"/>
              </w:rPr>
              <w:t>432</w:t>
            </w:r>
            <w:r w:rsidRPr="001C5893">
              <w:rPr>
                <w:sz w:val="20"/>
                <w:szCs w:val="20"/>
              </w:rPr>
              <w:t>VINDPIY</w:t>
            </w:r>
            <w:r w:rsidRPr="001C5893">
              <w:rPr>
                <w:b/>
                <w:sz w:val="20"/>
                <w:szCs w:val="20"/>
              </w:rPr>
              <w:t>K</w:t>
            </w:r>
            <w:r w:rsidRPr="001C5893">
              <w:rPr>
                <w:sz w:val="20"/>
                <w:szCs w:val="20"/>
                <w:vertAlign w:val="subscript"/>
              </w:rPr>
              <w:t>440</w:t>
            </w:r>
          </w:p>
        </w:tc>
        <w:tc>
          <w:tcPr>
            <w:tcW w:w="205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E842862" w14:textId="77777777" w:rsidR="00241DA5" w:rsidRPr="00985343" w:rsidRDefault="00241DA5" w:rsidP="0005010E">
            <w:pPr>
              <w:jc w:val="center"/>
              <w:rPr>
                <w:sz w:val="20"/>
                <w:szCs w:val="20"/>
              </w:rPr>
            </w:pPr>
            <w:r w:rsidRPr="00985343">
              <w:rPr>
                <w:sz w:val="20"/>
                <w:szCs w:val="20"/>
              </w:rPr>
              <w:t>528.80/870.48 (y7)</w:t>
            </w:r>
          </w:p>
        </w:tc>
        <w:tc>
          <w:tcPr>
            <w:tcW w:w="205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F0E424C" w14:textId="77777777" w:rsidR="00241DA5" w:rsidRPr="00985343" w:rsidRDefault="00241DA5" w:rsidP="0005010E">
            <w:pPr>
              <w:jc w:val="center"/>
              <w:rPr>
                <w:sz w:val="20"/>
                <w:szCs w:val="20"/>
              </w:rPr>
            </w:pPr>
            <w:r w:rsidRPr="00985343">
              <w:rPr>
                <w:sz w:val="20"/>
                <w:szCs w:val="20"/>
              </w:rPr>
              <w:t>528.80/757.40 (y6)</w:t>
            </w:r>
          </w:p>
        </w:tc>
      </w:tr>
      <w:tr w:rsidR="00AC21B1" w:rsidRPr="00241DA5" w14:paraId="0F5333E5" w14:textId="77777777" w:rsidTr="00FE0257">
        <w:trPr>
          <w:trHeight w:val="33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83C2E" w14:textId="77777777" w:rsidR="00AC21B1" w:rsidRPr="00241DA5" w:rsidRDefault="00AC21B1" w:rsidP="00241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UGT2B28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988E7" w14:textId="77777777" w:rsidR="00AC21B1" w:rsidRPr="001C5893" w:rsidRDefault="00AC21B1" w:rsidP="00916B5E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W</w:t>
            </w:r>
            <w:r w:rsidRPr="001C5893">
              <w:rPr>
                <w:sz w:val="20"/>
                <w:szCs w:val="20"/>
                <w:vertAlign w:val="subscript"/>
              </w:rPr>
              <w:t>356</w:t>
            </w:r>
            <w:r w:rsidRPr="001C5893">
              <w:rPr>
                <w:sz w:val="20"/>
                <w:szCs w:val="20"/>
              </w:rPr>
              <w:t>IPQNDLLGLP</w:t>
            </w:r>
            <w:r w:rsidRPr="001C5893">
              <w:rPr>
                <w:b/>
                <w:sz w:val="20"/>
                <w:szCs w:val="20"/>
              </w:rPr>
              <w:t>K</w:t>
            </w:r>
            <w:r w:rsidRPr="001C5893">
              <w:rPr>
                <w:sz w:val="20"/>
                <w:szCs w:val="20"/>
                <w:vertAlign w:val="subscript"/>
              </w:rPr>
              <w:t>367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5D7BE" w14:textId="77777777" w:rsidR="00AC21B1" w:rsidRPr="00985343" w:rsidRDefault="00AC21B1" w:rsidP="00AC21B1">
            <w:pPr>
              <w:jc w:val="center"/>
              <w:rPr>
                <w:sz w:val="20"/>
                <w:szCs w:val="20"/>
              </w:rPr>
            </w:pPr>
            <w:r w:rsidRPr="00985343">
              <w:rPr>
                <w:sz w:val="20"/>
                <w:szCs w:val="20"/>
              </w:rPr>
              <w:t>701.41/551.83 (y10)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254FD" w14:textId="77777777" w:rsidR="00AC21B1" w:rsidRPr="00985343" w:rsidRDefault="00AC21B1" w:rsidP="0005010E">
            <w:pPr>
              <w:jc w:val="center"/>
              <w:rPr>
                <w:sz w:val="20"/>
                <w:szCs w:val="20"/>
              </w:rPr>
            </w:pPr>
            <w:r w:rsidRPr="00985343">
              <w:rPr>
                <w:sz w:val="20"/>
                <w:szCs w:val="20"/>
              </w:rPr>
              <w:t>701.41/1102.65 (y10)</w:t>
            </w:r>
          </w:p>
        </w:tc>
      </w:tr>
      <w:tr w:rsidR="00AC21B1" w:rsidRPr="00241DA5" w14:paraId="48CDFF7E" w14:textId="77777777" w:rsidTr="00FE0257">
        <w:trPr>
          <w:trHeight w:val="33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AA4B2" w14:textId="77777777" w:rsidR="00AC21B1" w:rsidRPr="00241DA5" w:rsidRDefault="00AC21B1" w:rsidP="00241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UGT2B28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D0598" w14:textId="77777777" w:rsidR="00AC21B1" w:rsidRPr="001C5893" w:rsidRDefault="00AC21B1" w:rsidP="00985343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L</w:t>
            </w:r>
            <w:r w:rsidRPr="001C5893">
              <w:rPr>
                <w:sz w:val="20"/>
                <w:szCs w:val="20"/>
                <w:vertAlign w:val="subscript"/>
              </w:rPr>
              <w:t>445</w:t>
            </w:r>
            <w:r w:rsidRPr="001C5893">
              <w:rPr>
                <w:sz w:val="20"/>
                <w:szCs w:val="20"/>
              </w:rPr>
              <w:t>SIIQHDQPV</w:t>
            </w:r>
            <w:r w:rsidRPr="001C5893">
              <w:rPr>
                <w:color w:val="FF0000"/>
                <w:sz w:val="20"/>
                <w:szCs w:val="20"/>
              </w:rPr>
              <w:t>KP</w:t>
            </w:r>
            <w:r w:rsidRPr="001C5893">
              <w:rPr>
                <w:sz w:val="20"/>
                <w:szCs w:val="20"/>
              </w:rPr>
              <w:t>LH</w:t>
            </w:r>
            <w:r w:rsidRPr="001C5893">
              <w:rPr>
                <w:b/>
                <w:sz w:val="20"/>
                <w:szCs w:val="20"/>
              </w:rPr>
              <w:t>R</w:t>
            </w:r>
            <w:r w:rsidRPr="001C5893">
              <w:rPr>
                <w:sz w:val="20"/>
                <w:szCs w:val="20"/>
                <w:vertAlign w:val="subscript"/>
              </w:rPr>
              <w:t>459</w:t>
            </w:r>
            <w:r w:rsidR="00985343" w:rsidRPr="001C5893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C9C9D" w14:textId="77777777" w:rsidR="00AC21B1" w:rsidRPr="00985343" w:rsidRDefault="00AC21B1" w:rsidP="00AC21B1">
            <w:pPr>
              <w:jc w:val="center"/>
              <w:rPr>
                <w:sz w:val="20"/>
                <w:szCs w:val="20"/>
              </w:rPr>
            </w:pPr>
            <w:r w:rsidRPr="00985343">
              <w:rPr>
                <w:sz w:val="20"/>
                <w:szCs w:val="20"/>
              </w:rPr>
              <w:t>448.51/532.32 (y4)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131BE" w14:textId="77777777" w:rsidR="00AC21B1" w:rsidRPr="00985343" w:rsidRDefault="00AC21B1" w:rsidP="0005010E">
            <w:pPr>
              <w:jc w:val="center"/>
              <w:rPr>
                <w:sz w:val="20"/>
                <w:szCs w:val="20"/>
              </w:rPr>
            </w:pPr>
            <w:r w:rsidRPr="00985343">
              <w:rPr>
                <w:sz w:val="20"/>
                <w:szCs w:val="20"/>
              </w:rPr>
              <w:t>448.51/492.80 (y8)</w:t>
            </w:r>
          </w:p>
        </w:tc>
      </w:tr>
      <w:tr w:rsidR="00241DA5" w:rsidRPr="00241DA5" w14:paraId="3C3AD905" w14:textId="77777777" w:rsidTr="00FE0257">
        <w:trPr>
          <w:trHeight w:val="33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F6AD4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CYP1A2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209A1" w14:textId="77777777" w:rsidR="00241DA5" w:rsidRPr="001C5893" w:rsidRDefault="00241DA5" w:rsidP="00916B5E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Y</w:t>
            </w:r>
            <w:r w:rsidRPr="001C5893">
              <w:rPr>
                <w:sz w:val="20"/>
                <w:szCs w:val="20"/>
                <w:vertAlign w:val="subscript"/>
              </w:rPr>
              <w:t>244</w:t>
            </w:r>
            <w:r w:rsidRPr="001C5893">
              <w:rPr>
                <w:sz w:val="20"/>
                <w:szCs w:val="20"/>
              </w:rPr>
              <w:t>LPNPALQ</w:t>
            </w:r>
            <w:r w:rsidRPr="001C5893">
              <w:rPr>
                <w:b/>
                <w:sz w:val="20"/>
                <w:szCs w:val="20"/>
              </w:rPr>
              <w:t>R</w:t>
            </w:r>
            <w:r w:rsidRPr="001C5893">
              <w:rPr>
                <w:sz w:val="20"/>
                <w:szCs w:val="20"/>
                <w:vertAlign w:val="subscript"/>
              </w:rPr>
              <w:t>252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82B52" w14:textId="77777777" w:rsidR="00241DA5" w:rsidRPr="00985343" w:rsidRDefault="00241DA5" w:rsidP="0005010E">
            <w:pPr>
              <w:jc w:val="center"/>
              <w:rPr>
                <w:sz w:val="20"/>
                <w:szCs w:val="20"/>
                <w:highlight w:val="magenta"/>
              </w:rPr>
            </w:pPr>
            <w:r w:rsidRPr="00985343">
              <w:rPr>
                <w:sz w:val="20"/>
                <w:szCs w:val="20"/>
              </w:rPr>
              <w:t>541.31/403.23 (y7)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2CDB7" w14:textId="77777777" w:rsidR="00241DA5" w:rsidRPr="00985343" w:rsidRDefault="00241DA5" w:rsidP="0005010E">
            <w:pPr>
              <w:jc w:val="center"/>
              <w:rPr>
                <w:sz w:val="20"/>
                <w:szCs w:val="20"/>
                <w:highlight w:val="magenta"/>
              </w:rPr>
            </w:pPr>
            <w:r w:rsidRPr="00985343">
              <w:rPr>
                <w:sz w:val="20"/>
                <w:szCs w:val="20"/>
              </w:rPr>
              <w:t>541.31/594.36 (y5)</w:t>
            </w:r>
          </w:p>
        </w:tc>
      </w:tr>
      <w:tr w:rsidR="00241DA5" w:rsidRPr="00241DA5" w14:paraId="2E409F91" w14:textId="77777777" w:rsidTr="00FE0257">
        <w:trPr>
          <w:trHeight w:val="33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47241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CYP2E1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FEE80" w14:textId="77777777" w:rsidR="00241DA5" w:rsidRPr="001C5893" w:rsidRDefault="00241DA5" w:rsidP="00916B5E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F</w:t>
            </w:r>
            <w:r w:rsidRPr="001C5893">
              <w:rPr>
                <w:sz w:val="20"/>
                <w:szCs w:val="20"/>
                <w:vertAlign w:val="subscript"/>
              </w:rPr>
              <w:t>360</w:t>
            </w:r>
            <w:r w:rsidRPr="001C5893">
              <w:rPr>
                <w:sz w:val="20"/>
                <w:szCs w:val="20"/>
              </w:rPr>
              <w:t>ITLVPSNLPHEAT</w:t>
            </w:r>
            <w:r w:rsidRPr="001C5893">
              <w:rPr>
                <w:b/>
                <w:sz w:val="20"/>
                <w:szCs w:val="20"/>
              </w:rPr>
              <w:t>R</w:t>
            </w:r>
            <w:r w:rsidRPr="001C5893">
              <w:rPr>
                <w:sz w:val="20"/>
                <w:szCs w:val="20"/>
                <w:vertAlign w:val="subscript"/>
              </w:rPr>
              <w:t>374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D5188" w14:textId="77777777" w:rsidR="00241DA5" w:rsidRPr="00985343" w:rsidRDefault="00241DA5" w:rsidP="0005010E">
            <w:pPr>
              <w:jc w:val="center"/>
              <w:rPr>
                <w:sz w:val="20"/>
                <w:szCs w:val="20"/>
                <w:highlight w:val="magenta"/>
              </w:rPr>
            </w:pPr>
            <w:r w:rsidRPr="00985343">
              <w:rPr>
                <w:sz w:val="20"/>
                <w:szCs w:val="20"/>
              </w:rPr>
              <w:t>568.98/566.29 (y10)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DAE9E" w14:textId="77777777" w:rsidR="00241DA5" w:rsidRPr="00985343" w:rsidRDefault="00241DA5" w:rsidP="0005010E">
            <w:pPr>
              <w:jc w:val="center"/>
              <w:rPr>
                <w:sz w:val="20"/>
                <w:szCs w:val="20"/>
                <w:highlight w:val="magenta"/>
              </w:rPr>
            </w:pPr>
            <w:r w:rsidRPr="00985343">
              <w:rPr>
                <w:sz w:val="20"/>
                <w:szCs w:val="20"/>
              </w:rPr>
              <w:t>568.98/720.37 (y6)</w:t>
            </w:r>
          </w:p>
        </w:tc>
      </w:tr>
      <w:tr w:rsidR="00241DA5" w:rsidRPr="00241DA5" w14:paraId="5AB25AB2" w14:textId="77777777" w:rsidTr="00FE0257">
        <w:trPr>
          <w:trHeight w:val="33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6520D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CYP2C8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65E11" w14:textId="77777777" w:rsidR="00241DA5" w:rsidRPr="001C5893" w:rsidRDefault="00241DA5" w:rsidP="00916B5E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N</w:t>
            </w:r>
            <w:r w:rsidRPr="001C5893">
              <w:rPr>
                <w:sz w:val="20"/>
                <w:szCs w:val="20"/>
                <w:vertAlign w:val="subscript"/>
              </w:rPr>
              <w:t>466</w:t>
            </w:r>
            <w:r w:rsidRPr="001C5893">
              <w:rPr>
                <w:sz w:val="20"/>
                <w:szCs w:val="20"/>
              </w:rPr>
              <w:t>LNTTAVT</w:t>
            </w:r>
            <w:r w:rsidRPr="001C5893">
              <w:rPr>
                <w:b/>
                <w:sz w:val="20"/>
                <w:szCs w:val="20"/>
              </w:rPr>
              <w:t>K</w:t>
            </w:r>
            <w:r w:rsidRPr="001C5893">
              <w:rPr>
                <w:sz w:val="20"/>
                <w:szCs w:val="20"/>
                <w:vertAlign w:val="subscript"/>
              </w:rPr>
              <w:t>474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38580" w14:textId="77777777" w:rsidR="00241DA5" w:rsidRPr="00241DA5" w:rsidRDefault="00241DA5" w:rsidP="0005010E">
            <w:pPr>
              <w:jc w:val="center"/>
              <w:rPr>
                <w:sz w:val="20"/>
                <w:szCs w:val="20"/>
                <w:highlight w:val="magenta"/>
              </w:rPr>
            </w:pPr>
            <w:r w:rsidRPr="00241DA5">
              <w:rPr>
                <w:sz w:val="20"/>
                <w:szCs w:val="20"/>
              </w:rPr>
              <w:t>485.28/742.43 (y7)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540C4" w14:textId="77777777" w:rsidR="00241DA5" w:rsidRPr="00241DA5" w:rsidRDefault="00241DA5" w:rsidP="0005010E">
            <w:pPr>
              <w:jc w:val="center"/>
              <w:rPr>
                <w:sz w:val="20"/>
                <w:szCs w:val="20"/>
                <w:highlight w:val="magenta"/>
              </w:rPr>
            </w:pPr>
            <w:r w:rsidRPr="00241DA5">
              <w:rPr>
                <w:sz w:val="20"/>
                <w:szCs w:val="20"/>
              </w:rPr>
              <w:t>485.28/628.39 (y6)</w:t>
            </w:r>
          </w:p>
        </w:tc>
      </w:tr>
      <w:tr w:rsidR="00241DA5" w:rsidRPr="00241DA5" w14:paraId="6C2C3F14" w14:textId="77777777" w:rsidTr="00FE0257">
        <w:trPr>
          <w:trHeight w:val="33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E410C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CYP2C19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22FCA" w14:textId="77777777" w:rsidR="00241DA5" w:rsidRPr="001C5893" w:rsidRDefault="00241DA5" w:rsidP="00916B5E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G</w:t>
            </w:r>
            <w:r w:rsidRPr="001C5893">
              <w:rPr>
                <w:sz w:val="20"/>
                <w:szCs w:val="20"/>
                <w:vertAlign w:val="subscript"/>
              </w:rPr>
              <w:t>98</w:t>
            </w:r>
            <w:r w:rsidRPr="001C5893">
              <w:rPr>
                <w:sz w:val="20"/>
                <w:szCs w:val="20"/>
              </w:rPr>
              <w:t>HFPLAE</w:t>
            </w:r>
            <w:r w:rsidRPr="001C5893">
              <w:rPr>
                <w:b/>
                <w:sz w:val="20"/>
                <w:szCs w:val="20"/>
              </w:rPr>
              <w:t>R</w:t>
            </w:r>
            <w:r w:rsidRPr="001C5893">
              <w:rPr>
                <w:sz w:val="20"/>
                <w:szCs w:val="20"/>
                <w:vertAlign w:val="subscript"/>
              </w:rPr>
              <w:t>105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04EB2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312.84/385.21 (y3)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7D53D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312.84/439.21 (b4)</w:t>
            </w:r>
          </w:p>
        </w:tc>
      </w:tr>
      <w:tr w:rsidR="00241DA5" w:rsidRPr="00241DA5" w14:paraId="1E4EFBE7" w14:textId="77777777" w:rsidTr="00FE0257">
        <w:trPr>
          <w:trHeight w:val="33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CCBC3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CYP2B6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1EE73" w14:textId="77777777" w:rsidR="00241DA5" w:rsidRPr="001C5893" w:rsidRDefault="00241DA5" w:rsidP="00916B5E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E</w:t>
            </w:r>
            <w:r w:rsidRPr="001C5893">
              <w:rPr>
                <w:sz w:val="20"/>
                <w:szCs w:val="20"/>
                <w:vertAlign w:val="subscript"/>
              </w:rPr>
              <w:t>254</w:t>
            </w:r>
            <w:r w:rsidRPr="001C5893">
              <w:rPr>
                <w:sz w:val="20"/>
                <w:szCs w:val="20"/>
              </w:rPr>
              <w:t>TLDPSAP</w:t>
            </w:r>
            <w:r w:rsidRPr="001C5893">
              <w:rPr>
                <w:b/>
                <w:sz w:val="20"/>
                <w:szCs w:val="20"/>
              </w:rPr>
              <w:t>K</w:t>
            </w:r>
            <w:r w:rsidRPr="001C5893">
              <w:rPr>
                <w:sz w:val="20"/>
                <w:szCs w:val="20"/>
                <w:vertAlign w:val="subscript"/>
              </w:rPr>
              <w:t>262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5A04B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483.26/507.31 (y5)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35A61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483.26/622.34 (y6)</w:t>
            </w:r>
          </w:p>
        </w:tc>
      </w:tr>
      <w:tr w:rsidR="00241DA5" w:rsidRPr="00241DA5" w14:paraId="616D57F4" w14:textId="77777777" w:rsidTr="00FE0257">
        <w:trPr>
          <w:trHeight w:val="33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29D64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CYP2B6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CE250" w14:textId="77777777" w:rsidR="00241DA5" w:rsidRPr="001C5893" w:rsidRDefault="00241DA5" w:rsidP="00916B5E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G</w:t>
            </w:r>
            <w:r w:rsidRPr="001C5893">
              <w:rPr>
                <w:sz w:val="20"/>
                <w:szCs w:val="20"/>
                <w:vertAlign w:val="subscript"/>
              </w:rPr>
              <w:t>379</w:t>
            </w:r>
            <w:r w:rsidRPr="001C5893">
              <w:rPr>
                <w:sz w:val="20"/>
                <w:szCs w:val="20"/>
              </w:rPr>
              <w:t>YIIP</w:t>
            </w:r>
            <w:r w:rsidRPr="001C5893">
              <w:rPr>
                <w:b/>
                <w:sz w:val="20"/>
                <w:szCs w:val="20"/>
              </w:rPr>
              <w:t>K</w:t>
            </w:r>
            <w:r w:rsidRPr="001C5893">
              <w:rPr>
                <w:sz w:val="20"/>
                <w:szCs w:val="20"/>
                <w:vertAlign w:val="subscript"/>
              </w:rPr>
              <w:t>384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300DD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349.73/478.36 (y4)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4E40C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349.73/365.27 (y3)</w:t>
            </w:r>
          </w:p>
        </w:tc>
      </w:tr>
      <w:tr w:rsidR="00241DA5" w:rsidRPr="00241DA5" w14:paraId="3892F9EC" w14:textId="77777777" w:rsidTr="00FE0257">
        <w:trPr>
          <w:trHeight w:val="33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4234D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CYP2B6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B1DE1" w14:textId="77777777" w:rsidR="00241DA5" w:rsidRPr="001C5893" w:rsidRDefault="00241DA5" w:rsidP="00916B5E">
            <w:pPr>
              <w:rPr>
                <w:sz w:val="20"/>
                <w:szCs w:val="20"/>
                <w:vertAlign w:val="superscript"/>
              </w:rPr>
            </w:pPr>
            <w:r w:rsidRPr="001C5893">
              <w:rPr>
                <w:sz w:val="20"/>
                <w:szCs w:val="20"/>
              </w:rPr>
              <w:t>G</w:t>
            </w:r>
            <w:r w:rsidRPr="001C5893">
              <w:rPr>
                <w:sz w:val="20"/>
                <w:szCs w:val="20"/>
                <w:vertAlign w:val="subscript"/>
              </w:rPr>
              <w:t>110</w:t>
            </w:r>
            <w:r w:rsidRPr="001C5893">
              <w:rPr>
                <w:sz w:val="20"/>
                <w:szCs w:val="20"/>
              </w:rPr>
              <w:t>YGVIFANGN</w:t>
            </w:r>
            <w:r w:rsidRPr="001C5893">
              <w:rPr>
                <w:b/>
                <w:sz w:val="20"/>
                <w:szCs w:val="20"/>
              </w:rPr>
              <w:t>R</w:t>
            </w:r>
            <w:r w:rsidRPr="001C5893">
              <w:rPr>
                <w:sz w:val="20"/>
                <w:szCs w:val="20"/>
                <w:vertAlign w:val="subscript"/>
              </w:rPr>
              <w:t>120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649EE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589.30/801.42 (y7)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F1FC8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589.30/688.34 (y6)</w:t>
            </w:r>
          </w:p>
        </w:tc>
      </w:tr>
      <w:tr w:rsidR="00241DA5" w:rsidRPr="00241DA5" w14:paraId="77E85BE5" w14:textId="77777777" w:rsidTr="00FE0257">
        <w:trPr>
          <w:trHeight w:val="33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AAA66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CYP2J2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7F8D3" w14:textId="77777777" w:rsidR="00241DA5" w:rsidRPr="001C5893" w:rsidRDefault="00241DA5" w:rsidP="00916B5E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L</w:t>
            </w:r>
            <w:r w:rsidRPr="001C5893">
              <w:rPr>
                <w:sz w:val="20"/>
                <w:szCs w:val="20"/>
                <w:vertAlign w:val="subscript"/>
              </w:rPr>
              <w:t>214</w:t>
            </w:r>
            <w:r w:rsidRPr="001C5893">
              <w:rPr>
                <w:sz w:val="20"/>
                <w:szCs w:val="20"/>
              </w:rPr>
              <w:t>LDEVTYLEAS</w:t>
            </w:r>
            <w:r w:rsidRPr="001C5893">
              <w:rPr>
                <w:b/>
                <w:sz w:val="20"/>
                <w:szCs w:val="20"/>
              </w:rPr>
              <w:t>K</w:t>
            </w:r>
            <w:r w:rsidRPr="001C5893">
              <w:rPr>
                <w:sz w:val="20"/>
                <w:szCs w:val="20"/>
                <w:vertAlign w:val="subscript"/>
              </w:rPr>
              <w:t>225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1948A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694.87/819.43 (y7)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C3C76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694.87/918.50 (y8)</w:t>
            </w:r>
          </w:p>
        </w:tc>
      </w:tr>
      <w:tr w:rsidR="00241DA5" w:rsidRPr="00241DA5" w14:paraId="329F03FF" w14:textId="77777777" w:rsidTr="00FE0257">
        <w:trPr>
          <w:trHeight w:val="33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A6903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CYP2J2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B65A5" w14:textId="77777777" w:rsidR="00241DA5" w:rsidRPr="001C5893" w:rsidRDefault="00241DA5" w:rsidP="00916B5E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D</w:t>
            </w:r>
            <w:r w:rsidRPr="001C5893">
              <w:rPr>
                <w:sz w:val="20"/>
                <w:szCs w:val="20"/>
                <w:vertAlign w:val="subscript"/>
              </w:rPr>
              <w:t>276</w:t>
            </w:r>
            <w:r w:rsidRPr="001C5893">
              <w:rPr>
                <w:sz w:val="20"/>
                <w:szCs w:val="20"/>
              </w:rPr>
              <w:t>FIDAYL</w:t>
            </w:r>
            <w:r w:rsidRPr="001C5893">
              <w:rPr>
                <w:b/>
                <w:sz w:val="20"/>
                <w:szCs w:val="20"/>
              </w:rPr>
              <w:t>K</w:t>
            </w:r>
            <w:r w:rsidRPr="001C5893">
              <w:rPr>
                <w:sz w:val="20"/>
                <w:szCs w:val="20"/>
                <w:vertAlign w:val="subscript"/>
              </w:rPr>
              <w:t>283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71E58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496.76/730.42 (y6)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3E0AC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496.76/617.34 (y5)</w:t>
            </w:r>
          </w:p>
        </w:tc>
      </w:tr>
      <w:tr w:rsidR="00241DA5" w:rsidRPr="00241DA5" w14:paraId="25CBE422" w14:textId="77777777" w:rsidTr="00FE0257">
        <w:trPr>
          <w:trHeight w:val="33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91B7D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CYP2D6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059AF" w14:textId="77777777" w:rsidR="00241DA5" w:rsidRPr="001C5893" w:rsidRDefault="00241DA5" w:rsidP="00916B5E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S</w:t>
            </w:r>
            <w:r w:rsidRPr="001C5893">
              <w:rPr>
                <w:sz w:val="20"/>
                <w:szCs w:val="20"/>
                <w:vertAlign w:val="subscript"/>
              </w:rPr>
              <w:t>116</w:t>
            </w:r>
            <w:r w:rsidRPr="001C5893">
              <w:rPr>
                <w:sz w:val="20"/>
                <w:szCs w:val="20"/>
              </w:rPr>
              <w:t>QGVFLA</w:t>
            </w:r>
            <w:r w:rsidRPr="001C5893">
              <w:rPr>
                <w:b/>
                <w:sz w:val="20"/>
                <w:szCs w:val="20"/>
              </w:rPr>
              <w:t>R</w:t>
            </w:r>
            <w:r w:rsidRPr="001C5893">
              <w:rPr>
                <w:sz w:val="20"/>
                <w:szCs w:val="20"/>
                <w:vertAlign w:val="subscript"/>
              </w:rPr>
              <w:t>123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D6F28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444.25/672.41 (y6)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E309E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444.25/516.32 (y4)</w:t>
            </w:r>
          </w:p>
        </w:tc>
      </w:tr>
      <w:tr w:rsidR="00241DA5" w:rsidRPr="00241DA5" w14:paraId="0F59FF57" w14:textId="77777777" w:rsidTr="00FE0257">
        <w:trPr>
          <w:trHeight w:val="33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BB1D0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CYP2D6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13AA6" w14:textId="77777777" w:rsidR="00241DA5" w:rsidRPr="001C5893" w:rsidRDefault="00241DA5" w:rsidP="00916B5E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D</w:t>
            </w:r>
            <w:r w:rsidRPr="001C5893">
              <w:rPr>
                <w:sz w:val="20"/>
                <w:szCs w:val="20"/>
                <w:vertAlign w:val="subscript"/>
              </w:rPr>
              <w:t>381</w:t>
            </w:r>
            <w:r w:rsidRPr="001C5893">
              <w:rPr>
                <w:sz w:val="20"/>
                <w:szCs w:val="20"/>
              </w:rPr>
              <w:t>IEVQGF</w:t>
            </w:r>
            <w:r w:rsidRPr="001C5893">
              <w:rPr>
                <w:b/>
                <w:sz w:val="20"/>
                <w:szCs w:val="20"/>
              </w:rPr>
              <w:t>R</w:t>
            </w:r>
            <w:r w:rsidRPr="001C5893">
              <w:rPr>
                <w:sz w:val="20"/>
                <w:szCs w:val="20"/>
                <w:vertAlign w:val="subscript"/>
              </w:rPr>
              <w:t>388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3D416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487.25/745.39 (y6)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C2B68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487.25/517.28 (y4)</w:t>
            </w:r>
          </w:p>
        </w:tc>
      </w:tr>
      <w:tr w:rsidR="00241DA5" w:rsidRPr="00241DA5" w14:paraId="540CF14A" w14:textId="77777777" w:rsidTr="00FE0257">
        <w:trPr>
          <w:trHeight w:val="33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555D2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CYP3A5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A0906" w14:textId="77777777" w:rsidR="00241DA5" w:rsidRPr="001C5893" w:rsidRDefault="00241DA5" w:rsidP="00916B5E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D</w:t>
            </w:r>
            <w:r w:rsidRPr="001C5893">
              <w:rPr>
                <w:sz w:val="20"/>
                <w:szCs w:val="20"/>
                <w:vertAlign w:val="subscript"/>
              </w:rPr>
              <w:t>244</w:t>
            </w:r>
            <w:r w:rsidRPr="001C5893">
              <w:rPr>
                <w:sz w:val="20"/>
                <w:szCs w:val="20"/>
              </w:rPr>
              <w:t>TINFLS</w:t>
            </w:r>
            <w:r w:rsidRPr="001C5893">
              <w:rPr>
                <w:b/>
                <w:sz w:val="20"/>
                <w:szCs w:val="20"/>
              </w:rPr>
              <w:t>K</w:t>
            </w:r>
            <w:r w:rsidRPr="001C5893">
              <w:rPr>
                <w:sz w:val="20"/>
                <w:szCs w:val="20"/>
                <w:vertAlign w:val="subscript"/>
              </w:rPr>
              <w:t>251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8D357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473.30/217.10 (b2)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0983C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473.26/729.44 (y6)</w:t>
            </w:r>
          </w:p>
        </w:tc>
      </w:tr>
      <w:tr w:rsidR="00241DA5" w:rsidRPr="00241DA5" w14:paraId="3EF149F3" w14:textId="77777777" w:rsidTr="00FE0257">
        <w:trPr>
          <w:trHeight w:val="33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18644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CYP3A4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8A522" w14:textId="77777777" w:rsidR="00241DA5" w:rsidRPr="001C5893" w:rsidRDefault="00241DA5" w:rsidP="00985343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L</w:t>
            </w:r>
            <w:r w:rsidRPr="001C5893">
              <w:rPr>
                <w:sz w:val="20"/>
                <w:szCs w:val="20"/>
                <w:vertAlign w:val="subscript"/>
              </w:rPr>
              <w:t>477</w:t>
            </w:r>
            <w:r w:rsidRPr="001C5893">
              <w:rPr>
                <w:sz w:val="20"/>
                <w:szCs w:val="20"/>
              </w:rPr>
              <w:t>SLGGLLQPE</w:t>
            </w:r>
            <w:r w:rsidRPr="001C5893">
              <w:rPr>
                <w:color w:val="FF0000"/>
                <w:sz w:val="20"/>
                <w:szCs w:val="20"/>
              </w:rPr>
              <w:t>KP</w:t>
            </w:r>
            <w:r w:rsidRPr="001C5893">
              <w:rPr>
                <w:sz w:val="20"/>
                <w:szCs w:val="20"/>
              </w:rPr>
              <w:t>VVL</w:t>
            </w:r>
            <w:r w:rsidRPr="001C5893">
              <w:rPr>
                <w:b/>
                <w:sz w:val="20"/>
                <w:szCs w:val="20"/>
              </w:rPr>
              <w:t>K</w:t>
            </w:r>
            <w:r w:rsidRPr="001C5893">
              <w:rPr>
                <w:sz w:val="20"/>
                <w:szCs w:val="20"/>
                <w:vertAlign w:val="subscript"/>
              </w:rPr>
              <w:t>492</w:t>
            </w:r>
            <w:r w:rsidR="00985343" w:rsidRPr="001C5893">
              <w:rPr>
                <w:sz w:val="20"/>
                <w:szCs w:val="20"/>
                <w:vertAlign w:val="superscript"/>
              </w:rPr>
              <w:t>c</w:t>
            </w:r>
            <w:r w:rsidR="00693AD7" w:rsidRPr="001C5893">
              <w:rPr>
                <w:b/>
                <w:sz w:val="20"/>
                <w:szCs w:val="20"/>
              </w:rPr>
              <w:t>●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3FFA9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567.03/693.43 (y13)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3EF55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567.03/664.92 (y12)</w:t>
            </w:r>
          </w:p>
        </w:tc>
      </w:tr>
      <w:tr w:rsidR="00241DA5" w:rsidRPr="00241DA5" w14:paraId="162F2418" w14:textId="77777777" w:rsidTr="00FE0257">
        <w:trPr>
          <w:trHeight w:val="33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EC059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CYP3A4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604B3" w14:textId="77777777" w:rsidR="00241DA5" w:rsidRPr="001C5893" w:rsidRDefault="00241DA5" w:rsidP="00916B5E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L</w:t>
            </w:r>
            <w:r w:rsidRPr="001C5893">
              <w:rPr>
                <w:sz w:val="20"/>
                <w:szCs w:val="20"/>
                <w:vertAlign w:val="subscript"/>
              </w:rPr>
              <w:t>331</w:t>
            </w:r>
            <w:r w:rsidRPr="001C5893">
              <w:rPr>
                <w:sz w:val="20"/>
                <w:szCs w:val="20"/>
              </w:rPr>
              <w:t>QEEIDAVLPN</w:t>
            </w:r>
            <w:r w:rsidRPr="001C5893">
              <w:rPr>
                <w:b/>
                <w:sz w:val="20"/>
                <w:szCs w:val="20"/>
              </w:rPr>
              <w:t>K</w:t>
            </w:r>
            <w:r w:rsidRPr="001C5893">
              <w:rPr>
                <w:sz w:val="20"/>
                <w:szCs w:val="20"/>
                <w:vertAlign w:val="subscript"/>
              </w:rPr>
              <w:t>342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F3638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688.88/366.22 (y3)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FF175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688.88/1135.61 (y10)</w:t>
            </w:r>
          </w:p>
        </w:tc>
      </w:tr>
      <w:tr w:rsidR="00241DA5" w:rsidRPr="00241DA5" w14:paraId="043FDEDA" w14:textId="77777777" w:rsidTr="00FE0257">
        <w:trPr>
          <w:trHeight w:val="33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879AC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CYP2C9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083DD" w14:textId="77777777" w:rsidR="00241DA5" w:rsidRPr="001C5893" w:rsidRDefault="00241DA5" w:rsidP="00916B5E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G</w:t>
            </w:r>
            <w:r w:rsidRPr="001C5893">
              <w:rPr>
                <w:sz w:val="20"/>
                <w:szCs w:val="20"/>
                <w:vertAlign w:val="subscript"/>
              </w:rPr>
              <w:t>98</w:t>
            </w:r>
            <w:r w:rsidRPr="001C5893">
              <w:rPr>
                <w:sz w:val="20"/>
                <w:szCs w:val="20"/>
              </w:rPr>
              <w:t>IFPLAE</w:t>
            </w:r>
            <w:r w:rsidRPr="001C5893">
              <w:rPr>
                <w:b/>
                <w:sz w:val="20"/>
                <w:szCs w:val="20"/>
              </w:rPr>
              <w:t>R</w:t>
            </w:r>
            <w:r w:rsidRPr="001C5893">
              <w:rPr>
                <w:sz w:val="20"/>
                <w:szCs w:val="20"/>
                <w:vertAlign w:val="subscript"/>
              </w:rPr>
              <w:t>105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FA0F5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456.76/595.34 (y5)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EB198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456.76/298.18 (y5)</w:t>
            </w:r>
          </w:p>
        </w:tc>
      </w:tr>
      <w:tr w:rsidR="00241DA5" w:rsidRPr="00241DA5" w14:paraId="73794EE2" w14:textId="77777777" w:rsidTr="00FE0257">
        <w:trPr>
          <w:trHeight w:val="33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50160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CYP2C9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291D8" w14:textId="77777777" w:rsidR="00241DA5" w:rsidRPr="001C5893" w:rsidRDefault="00241DA5" w:rsidP="00916B5E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S</w:t>
            </w:r>
            <w:r w:rsidRPr="001C5893">
              <w:rPr>
                <w:sz w:val="20"/>
                <w:szCs w:val="20"/>
                <w:vertAlign w:val="subscript"/>
              </w:rPr>
              <w:t>460</w:t>
            </w:r>
            <w:r w:rsidRPr="001C5893">
              <w:rPr>
                <w:sz w:val="20"/>
                <w:szCs w:val="20"/>
              </w:rPr>
              <w:t>LVDP</w:t>
            </w:r>
            <w:r w:rsidRPr="001C5893">
              <w:rPr>
                <w:b/>
                <w:sz w:val="20"/>
                <w:szCs w:val="20"/>
              </w:rPr>
              <w:t>K</w:t>
            </w:r>
            <w:r w:rsidRPr="001C5893">
              <w:rPr>
                <w:sz w:val="20"/>
                <w:szCs w:val="20"/>
                <w:vertAlign w:val="subscript"/>
              </w:rPr>
              <w:t>465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200BC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333.70/252.18 (y2)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2EA0A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333.70/466.28 (y4)</w:t>
            </w:r>
          </w:p>
        </w:tc>
      </w:tr>
      <w:tr w:rsidR="00241DA5" w:rsidRPr="00241DA5" w14:paraId="4C9D3826" w14:textId="77777777" w:rsidTr="00FE0257">
        <w:trPr>
          <w:trHeight w:val="33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4185C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CYP2A6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73665" w14:textId="77777777" w:rsidR="00241DA5" w:rsidRPr="001C5893" w:rsidRDefault="00241DA5" w:rsidP="00916B5E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G</w:t>
            </w:r>
            <w:r w:rsidRPr="001C5893">
              <w:rPr>
                <w:sz w:val="20"/>
                <w:szCs w:val="20"/>
                <w:vertAlign w:val="subscript"/>
              </w:rPr>
              <w:t>162</w:t>
            </w:r>
            <w:r w:rsidRPr="001C5893">
              <w:rPr>
                <w:sz w:val="20"/>
                <w:szCs w:val="20"/>
              </w:rPr>
              <w:t>TGGANIDPTFFLS</w:t>
            </w:r>
            <w:r w:rsidRPr="001C5893">
              <w:rPr>
                <w:b/>
                <w:sz w:val="20"/>
                <w:szCs w:val="20"/>
              </w:rPr>
              <w:t>R</w:t>
            </w:r>
            <w:r w:rsidRPr="001C5893">
              <w:rPr>
                <w:sz w:val="20"/>
                <w:szCs w:val="20"/>
                <w:vertAlign w:val="subscript"/>
              </w:rPr>
              <w:t>176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EAAA4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781.90/877.48 (y7)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52946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781.90/992.51 (y8)</w:t>
            </w:r>
          </w:p>
        </w:tc>
      </w:tr>
      <w:tr w:rsidR="00241DA5" w:rsidRPr="00241DA5" w14:paraId="311D0D08" w14:textId="77777777" w:rsidTr="00FE0257">
        <w:trPr>
          <w:trHeight w:val="33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FDBDA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CYP2A6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21010" w14:textId="77777777" w:rsidR="00241DA5" w:rsidRPr="001C5893" w:rsidRDefault="00241DA5" w:rsidP="00916B5E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D</w:t>
            </w:r>
            <w:r w:rsidRPr="001C5893">
              <w:rPr>
                <w:sz w:val="20"/>
                <w:szCs w:val="20"/>
                <w:vertAlign w:val="subscript"/>
              </w:rPr>
              <w:t>401</w:t>
            </w:r>
            <w:r w:rsidRPr="001C5893">
              <w:rPr>
                <w:sz w:val="20"/>
                <w:szCs w:val="20"/>
              </w:rPr>
              <w:t>PSFFSNPQDFNPQHFLNE</w:t>
            </w:r>
            <w:r w:rsidRPr="001C5893">
              <w:rPr>
                <w:b/>
                <w:sz w:val="20"/>
                <w:szCs w:val="20"/>
              </w:rPr>
              <w:t>K</w:t>
            </w:r>
            <w:r w:rsidRPr="001C5893">
              <w:rPr>
                <w:sz w:val="20"/>
                <w:szCs w:val="20"/>
                <w:vertAlign w:val="subscript"/>
              </w:rPr>
              <w:t>420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F15CB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806.04/811.40 (y13)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400BD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806.04/911.93 (y15)</w:t>
            </w:r>
          </w:p>
        </w:tc>
      </w:tr>
      <w:tr w:rsidR="00241DA5" w:rsidRPr="00241DA5" w14:paraId="394662CD" w14:textId="77777777" w:rsidTr="00FE0257">
        <w:trPr>
          <w:trHeight w:val="33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9B27D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CYP4F2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1434C" w14:textId="77777777" w:rsidR="00241DA5" w:rsidRPr="001C5893" w:rsidRDefault="00241DA5" w:rsidP="00916B5E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S</w:t>
            </w:r>
            <w:r w:rsidRPr="001C5893">
              <w:rPr>
                <w:sz w:val="20"/>
                <w:szCs w:val="20"/>
                <w:vertAlign w:val="subscript"/>
              </w:rPr>
              <w:t>109</w:t>
            </w:r>
            <w:r w:rsidRPr="001C5893">
              <w:rPr>
                <w:sz w:val="20"/>
                <w:szCs w:val="20"/>
              </w:rPr>
              <w:t>VINASAAIAP</w:t>
            </w:r>
            <w:r w:rsidRPr="001C5893">
              <w:rPr>
                <w:b/>
                <w:sz w:val="20"/>
                <w:szCs w:val="20"/>
              </w:rPr>
              <w:t>K</w:t>
            </w:r>
            <w:r w:rsidRPr="001C5893">
              <w:rPr>
                <w:sz w:val="20"/>
                <w:szCs w:val="20"/>
                <w:vertAlign w:val="subscript"/>
              </w:rPr>
              <w:t>120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F84F0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575.35/850.50 (y9)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BCC38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575.35/665.42 (y7)</w:t>
            </w:r>
          </w:p>
        </w:tc>
      </w:tr>
      <w:tr w:rsidR="00241DA5" w:rsidRPr="00241DA5" w14:paraId="4E9CE4B4" w14:textId="77777777" w:rsidTr="00FE0257">
        <w:trPr>
          <w:trHeight w:val="33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91FDF" w14:textId="77777777" w:rsidR="00241DA5" w:rsidRPr="00241DA5" w:rsidRDefault="00241DA5" w:rsidP="00241DA5">
            <w:pPr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CYP4F2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8A033" w14:textId="77777777" w:rsidR="00241DA5" w:rsidRPr="001C5893" w:rsidRDefault="00241DA5" w:rsidP="00916B5E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F</w:t>
            </w:r>
            <w:r w:rsidRPr="001C5893">
              <w:rPr>
                <w:sz w:val="20"/>
                <w:szCs w:val="20"/>
                <w:vertAlign w:val="subscript"/>
              </w:rPr>
              <w:t>445</w:t>
            </w:r>
            <w:r w:rsidRPr="001C5893">
              <w:rPr>
                <w:sz w:val="20"/>
                <w:szCs w:val="20"/>
              </w:rPr>
              <w:t>DPENI</w:t>
            </w:r>
            <w:r w:rsidRPr="001C5893">
              <w:rPr>
                <w:b/>
                <w:sz w:val="20"/>
                <w:szCs w:val="20"/>
              </w:rPr>
              <w:t>K</w:t>
            </w:r>
            <w:r w:rsidRPr="001C5893">
              <w:rPr>
                <w:sz w:val="20"/>
                <w:szCs w:val="20"/>
                <w:vertAlign w:val="subscript"/>
              </w:rPr>
              <w:t>451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6BDD5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435.73/608.36 (y5)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D9793" w14:textId="77777777" w:rsidR="00241DA5" w:rsidRPr="00241DA5" w:rsidRDefault="00241DA5" w:rsidP="0005010E">
            <w:pPr>
              <w:jc w:val="center"/>
              <w:rPr>
                <w:sz w:val="20"/>
                <w:szCs w:val="20"/>
              </w:rPr>
            </w:pPr>
            <w:r w:rsidRPr="00241DA5">
              <w:rPr>
                <w:sz w:val="20"/>
                <w:szCs w:val="20"/>
              </w:rPr>
              <w:t>435.73/304.68 (y5)</w:t>
            </w:r>
          </w:p>
        </w:tc>
      </w:tr>
      <w:tr w:rsidR="00E213CF" w:rsidRPr="00241DA5" w14:paraId="09BA8F09" w14:textId="77777777" w:rsidTr="00FE0257">
        <w:trPr>
          <w:trHeight w:val="33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EA26E" w14:textId="77777777" w:rsidR="00E213CF" w:rsidRPr="00241DA5" w:rsidRDefault="00286A1E" w:rsidP="00241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CES1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A5C63" w14:textId="77777777" w:rsidR="00E213CF" w:rsidRPr="001C5893" w:rsidRDefault="0021313A" w:rsidP="00916B5E">
            <w:pPr>
              <w:rPr>
                <w:sz w:val="20"/>
                <w:szCs w:val="20"/>
              </w:rPr>
            </w:pPr>
            <w:r w:rsidRPr="001C5893">
              <w:rPr>
                <w:color w:val="000000"/>
                <w:sz w:val="20"/>
                <w:szCs w:val="20"/>
              </w:rPr>
              <w:t>L</w:t>
            </w:r>
            <w:r w:rsidRPr="001C5893">
              <w:rPr>
                <w:color w:val="000000"/>
                <w:sz w:val="20"/>
                <w:szCs w:val="20"/>
                <w:vertAlign w:val="subscript"/>
              </w:rPr>
              <w:t>172</w:t>
            </w:r>
            <w:r w:rsidRPr="001C5893">
              <w:rPr>
                <w:color w:val="000000"/>
                <w:sz w:val="20"/>
                <w:szCs w:val="20"/>
              </w:rPr>
              <w:t>GIWGFFSTGDEHS</w:t>
            </w:r>
            <w:r w:rsidRPr="001C5893">
              <w:rPr>
                <w:b/>
                <w:color w:val="000000"/>
                <w:sz w:val="20"/>
                <w:szCs w:val="20"/>
              </w:rPr>
              <w:t>R</w:t>
            </w:r>
            <w:r w:rsidRPr="001C5893">
              <w:rPr>
                <w:color w:val="000000"/>
                <w:sz w:val="20"/>
                <w:szCs w:val="20"/>
                <w:vertAlign w:val="subscript"/>
              </w:rPr>
              <w:t>186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6F058" w14:textId="77777777" w:rsidR="00E213CF" w:rsidRPr="00241DA5" w:rsidRDefault="0021313A" w:rsidP="002131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573.61/718.32 (y12)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F4A84" w14:textId="77777777" w:rsidR="00E213CF" w:rsidRPr="00241DA5" w:rsidRDefault="0021313A" w:rsidP="0005010E">
            <w:pPr>
              <w:jc w:val="center"/>
              <w:rPr>
                <w:sz w:val="20"/>
                <w:szCs w:val="20"/>
              </w:rPr>
            </w:pPr>
            <w:r w:rsidRPr="006D0893">
              <w:rPr>
                <w:color w:val="000000"/>
                <w:sz w:val="20"/>
                <w:szCs w:val="20"/>
              </w:rPr>
              <w:t>573.61/625.28 (y11)</w:t>
            </w:r>
          </w:p>
        </w:tc>
      </w:tr>
      <w:tr w:rsidR="00E213CF" w:rsidRPr="00241DA5" w14:paraId="62B63FE7" w14:textId="77777777" w:rsidTr="00FE0257">
        <w:trPr>
          <w:trHeight w:val="33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E0105" w14:textId="77777777" w:rsidR="00E213CF" w:rsidRPr="00241DA5" w:rsidRDefault="00286A1E" w:rsidP="00241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CES1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9F1DD" w14:textId="77777777" w:rsidR="00E213CF" w:rsidRPr="001C5893" w:rsidRDefault="0021313A" w:rsidP="00916B5E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G</w:t>
            </w:r>
            <w:r w:rsidRPr="001C5893">
              <w:rPr>
                <w:sz w:val="20"/>
                <w:szCs w:val="20"/>
                <w:vertAlign w:val="subscript"/>
              </w:rPr>
              <w:t>187</w:t>
            </w:r>
            <w:r w:rsidRPr="001C5893">
              <w:rPr>
                <w:sz w:val="20"/>
                <w:szCs w:val="20"/>
              </w:rPr>
              <w:t>NWGHLDQVAAL</w:t>
            </w:r>
            <w:r w:rsidRPr="001C5893">
              <w:rPr>
                <w:b/>
                <w:sz w:val="20"/>
                <w:szCs w:val="20"/>
              </w:rPr>
              <w:t>R</w:t>
            </w:r>
            <w:r w:rsidRPr="001C5893">
              <w:rPr>
                <w:sz w:val="20"/>
                <w:szCs w:val="20"/>
                <w:vertAlign w:val="subscript"/>
              </w:rPr>
              <w:t>199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064FB" w14:textId="77777777" w:rsidR="00E213CF" w:rsidRPr="00241DA5" w:rsidRDefault="0021313A" w:rsidP="0021313A">
            <w:pPr>
              <w:jc w:val="center"/>
              <w:rPr>
                <w:sz w:val="20"/>
                <w:szCs w:val="20"/>
              </w:rPr>
            </w:pPr>
            <w:r w:rsidRPr="00BC21E9">
              <w:rPr>
                <w:sz w:val="20"/>
                <w:szCs w:val="20"/>
              </w:rPr>
              <w:t>482.92/638.34 (y11)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EC5C7" w14:textId="77777777" w:rsidR="00E213CF" w:rsidRPr="00241DA5" w:rsidRDefault="0021313A" w:rsidP="0005010E">
            <w:pPr>
              <w:jc w:val="center"/>
              <w:rPr>
                <w:sz w:val="20"/>
                <w:szCs w:val="20"/>
              </w:rPr>
            </w:pPr>
            <w:r w:rsidRPr="00BC21E9">
              <w:rPr>
                <w:sz w:val="20"/>
                <w:szCs w:val="20"/>
              </w:rPr>
              <w:t>482.92/545.31 (y10)</w:t>
            </w:r>
          </w:p>
        </w:tc>
      </w:tr>
      <w:tr w:rsidR="00E213CF" w:rsidRPr="00241DA5" w14:paraId="3ADB3105" w14:textId="77777777" w:rsidTr="00FE0257">
        <w:trPr>
          <w:trHeight w:val="33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E6E3E" w14:textId="77777777" w:rsidR="00E213CF" w:rsidRPr="00241DA5" w:rsidRDefault="00286A1E" w:rsidP="00241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CES1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7F487" w14:textId="77777777" w:rsidR="00E213CF" w:rsidRPr="001C5893" w:rsidRDefault="0021313A" w:rsidP="00916B5E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F</w:t>
            </w:r>
            <w:r w:rsidRPr="001C5893">
              <w:rPr>
                <w:sz w:val="20"/>
                <w:szCs w:val="20"/>
                <w:vertAlign w:val="subscript"/>
              </w:rPr>
              <w:t>303</w:t>
            </w:r>
            <w:r w:rsidRPr="001C5893">
              <w:rPr>
                <w:sz w:val="20"/>
                <w:szCs w:val="20"/>
              </w:rPr>
              <w:t>LSLDLQGDP</w:t>
            </w:r>
            <w:r w:rsidRPr="001C5893">
              <w:rPr>
                <w:b/>
                <w:sz w:val="20"/>
                <w:szCs w:val="20"/>
              </w:rPr>
              <w:t>R</w:t>
            </w:r>
            <w:r w:rsidRPr="001C5893">
              <w:rPr>
                <w:sz w:val="20"/>
                <w:szCs w:val="20"/>
                <w:vertAlign w:val="subscript"/>
              </w:rPr>
              <w:t>313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C94C5" w14:textId="77777777" w:rsidR="00E213CF" w:rsidRPr="00241DA5" w:rsidRDefault="0021313A" w:rsidP="0021313A">
            <w:pPr>
              <w:jc w:val="center"/>
              <w:rPr>
                <w:sz w:val="20"/>
                <w:szCs w:val="20"/>
              </w:rPr>
            </w:pPr>
            <w:r w:rsidRPr="00BC21E9">
              <w:rPr>
                <w:sz w:val="20"/>
                <w:szCs w:val="20"/>
              </w:rPr>
              <w:t>635.84/1010.51 (y9)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4061B" w14:textId="77777777" w:rsidR="00E213CF" w:rsidRPr="00241DA5" w:rsidRDefault="0021313A" w:rsidP="0005010E">
            <w:pPr>
              <w:jc w:val="center"/>
              <w:rPr>
                <w:sz w:val="20"/>
                <w:szCs w:val="20"/>
              </w:rPr>
            </w:pPr>
            <w:r w:rsidRPr="00BC21E9">
              <w:rPr>
                <w:sz w:val="20"/>
                <w:szCs w:val="20"/>
              </w:rPr>
              <w:t>635.84/810.40 (y7)</w:t>
            </w:r>
          </w:p>
        </w:tc>
      </w:tr>
      <w:tr w:rsidR="00E213CF" w:rsidRPr="00241DA5" w14:paraId="1A058103" w14:textId="77777777" w:rsidTr="00FE0257">
        <w:trPr>
          <w:trHeight w:val="33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46649" w14:textId="77777777" w:rsidR="00E213CF" w:rsidRPr="00241DA5" w:rsidRDefault="00286A1E" w:rsidP="00241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CES1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4AD5A" w14:textId="77777777" w:rsidR="00E213CF" w:rsidRPr="001C5893" w:rsidRDefault="0021313A" w:rsidP="00916B5E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E</w:t>
            </w:r>
            <w:r w:rsidRPr="001C5893">
              <w:rPr>
                <w:sz w:val="20"/>
                <w:szCs w:val="20"/>
                <w:vertAlign w:val="subscript"/>
              </w:rPr>
              <w:t>394</w:t>
            </w:r>
            <w:r w:rsidRPr="001C5893">
              <w:rPr>
                <w:sz w:val="20"/>
                <w:szCs w:val="20"/>
              </w:rPr>
              <w:t>LIPEATE</w:t>
            </w:r>
            <w:r w:rsidRPr="001C5893">
              <w:rPr>
                <w:b/>
                <w:sz w:val="20"/>
                <w:szCs w:val="20"/>
              </w:rPr>
              <w:t>K</w:t>
            </w:r>
            <w:r w:rsidRPr="001C5893">
              <w:rPr>
                <w:sz w:val="20"/>
                <w:szCs w:val="20"/>
                <w:vertAlign w:val="subscript"/>
              </w:rPr>
              <w:t>402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B1D54" w14:textId="77777777" w:rsidR="00E213CF" w:rsidRPr="00241DA5" w:rsidRDefault="0021313A" w:rsidP="0021313A">
            <w:pPr>
              <w:jc w:val="center"/>
              <w:rPr>
                <w:sz w:val="20"/>
                <w:szCs w:val="20"/>
              </w:rPr>
            </w:pPr>
            <w:r w:rsidRPr="00BC21E9">
              <w:rPr>
                <w:sz w:val="20"/>
                <w:szCs w:val="20"/>
              </w:rPr>
              <w:t>519.29/682.36 (y6)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0EBDE" w14:textId="77777777" w:rsidR="00E213CF" w:rsidRPr="00241DA5" w:rsidRDefault="0021313A" w:rsidP="0005010E">
            <w:pPr>
              <w:jc w:val="center"/>
              <w:rPr>
                <w:sz w:val="20"/>
                <w:szCs w:val="20"/>
              </w:rPr>
            </w:pPr>
            <w:r w:rsidRPr="00BC21E9">
              <w:rPr>
                <w:sz w:val="20"/>
                <w:szCs w:val="20"/>
              </w:rPr>
              <w:t>519.29/341.68 (y6)</w:t>
            </w:r>
          </w:p>
        </w:tc>
      </w:tr>
      <w:tr w:rsidR="00E213CF" w:rsidRPr="00241DA5" w14:paraId="4F553654" w14:textId="77777777" w:rsidTr="00FE0257">
        <w:trPr>
          <w:trHeight w:val="33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31001" w14:textId="77777777" w:rsidR="00E213CF" w:rsidRPr="00241DA5" w:rsidRDefault="00286A1E" w:rsidP="00241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CES2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9CDE2" w14:textId="77777777" w:rsidR="00E213CF" w:rsidRPr="001C5893" w:rsidRDefault="0021313A" w:rsidP="00916B5E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T</w:t>
            </w:r>
            <w:r w:rsidRPr="001C5893">
              <w:rPr>
                <w:sz w:val="20"/>
                <w:szCs w:val="20"/>
                <w:vertAlign w:val="subscript"/>
              </w:rPr>
              <w:t>35</w:t>
            </w:r>
            <w:r w:rsidRPr="001C5893">
              <w:rPr>
                <w:sz w:val="20"/>
                <w:szCs w:val="20"/>
              </w:rPr>
              <w:t>THTGQVLGSLVHV</w:t>
            </w:r>
            <w:r w:rsidRPr="001C5893">
              <w:rPr>
                <w:b/>
                <w:sz w:val="20"/>
                <w:szCs w:val="20"/>
              </w:rPr>
              <w:t>K</w:t>
            </w:r>
            <w:r w:rsidRPr="001C5893">
              <w:rPr>
                <w:sz w:val="20"/>
                <w:szCs w:val="20"/>
                <w:vertAlign w:val="subscript"/>
              </w:rPr>
              <w:t>49</w:t>
            </w:r>
            <w:r w:rsidRPr="001C5893">
              <w:rPr>
                <w:b/>
                <w:sz w:val="20"/>
                <w:szCs w:val="20"/>
              </w:rPr>
              <w:t>●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C1093" w14:textId="77777777" w:rsidR="00E213CF" w:rsidRPr="00241DA5" w:rsidRDefault="0021313A" w:rsidP="0021313A">
            <w:pPr>
              <w:jc w:val="center"/>
              <w:rPr>
                <w:sz w:val="20"/>
                <w:szCs w:val="20"/>
              </w:rPr>
            </w:pPr>
            <w:r w:rsidRPr="00BC21E9">
              <w:rPr>
                <w:sz w:val="20"/>
                <w:szCs w:val="20"/>
              </w:rPr>
              <w:t>396.98/430.78 (y8)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49717" w14:textId="77777777" w:rsidR="00E213CF" w:rsidRPr="00241DA5" w:rsidRDefault="0021313A" w:rsidP="0005010E">
            <w:pPr>
              <w:jc w:val="center"/>
              <w:rPr>
                <w:sz w:val="20"/>
                <w:szCs w:val="20"/>
              </w:rPr>
            </w:pPr>
            <w:r w:rsidRPr="00BC21E9">
              <w:rPr>
                <w:sz w:val="20"/>
                <w:szCs w:val="20"/>
              </w:rPr>
              <w:t>528.97/747.47 (y7)</w:t>
            </w:r>
          </w:p>
        </w:tc>
      </w:tr>
      <w:tr w:rsidR="00E213CF" w:rsidRPr="00241DA5" w14:paraId="554798C3" w14:textId="77777777" w:rsidTr="00FE0257">
        <w:trPr>
          <w:trHeight w:val="33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220CA" w14:textId="77777777" w:rsidR="00E213CF" w:rsidRPr="00241DA5" w:rsidRDefault="00286A1E" w:rsidP="00241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CES2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0AAEB" w14:textId="77777777" w:rsidR="00E213CF" w:rsidRPr="001C5893" w:rsidRDefault="0021313A" w:rsidP="00916B5E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L</w:t>
            </w:r>
            <w:r w:rsidRPr="001C5893">
              <w:rPr>
                <w:sz w:val="20"/>
                <w:szCs w:val="20"/>
                <w:vertAlign w:val="subscript"/>
              </w:rPr>
              <w:t>179</w:t>
            </w:r>
            <w:r w:rsidRPr="001C5893">
              <w:rPr>
                <w:sz w:val="20"/>
                <w:szCs w:val="20"/>
              </w:rPr>
              <w:t>GVLGFFSTGD</w:t>
            </w:r>
            <w:r w:rsidRPr="001C5893">
              <w:rPr>
                <w:b/>
                <w:sz w:val="20"/>
                <w:szCs w:val="20"/>
              </w:rPr>
              <w:t>K</w:t>
            </w:r>
            <w:r w:rsidRPr="001C5893">
              <w:rPr>
                <w:sz w:val="20"/>
                <w:szCs w:val="20"/>
                <w:vertAlign w:val="subscript"/>
              </w:rPr>
              <w:t>190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9C26E" w14:textId="77777777" w:rsidR="00E213CF" w:rsidRPr="00241DA5" w:rsidRDefault="0021313A" w:rsidP="0021313A">
            <w:pPr>
              <w:jc w:val="center"/>
              <w:rPr>
                <w:sz w:val="20"/>
                <w:szCs w:val="20"/>
              </w:rPr>
            </w:pPr>
            <w:r w:rsidRPr="00BC21E9">
              <w:rPr>
                <w:sz w:val="20"/>
                <w:szCs w:val="20"/>
              </w:rPr>
              <w:t>624.84/866.42 (y8)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4AD43" w14:textId="77777777" w:rsidR="00E213CF" w:rsidRPr="00241DA5" w:rsidRDefault="0021313A" w:rsidP="0005010E">
            <w:pPr>
              <w:jc w:val="center"/>
              <w:rPr>
                <w:sz w:val="20"/>
                <w:szCs w:val="20"/>
              </w:rPr>
            </w:pPr>
            <w:r w:rsidRPr="00BC21E9">
              <w:rPr>
                <w:sz w:val="20"/>
                <w:szCs w:val="20"/>
              </w:rPr>
              <w:t>624.84/979.51 (y9)</w:t>
            </w:r>
          </w:p>
        </w:tc>
      </w:tr>
      <w:tr w:rsidR="00E213CF" w:rsidRPr="00241DA5" w14:paraId="50DA9BCD" w14:textId="77777777" w:rsidTr="00FE0257">
        <w:trPr>
          <w:trHeight w:val="33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C5E3C" w14:textId="77777777" w:rsidR="00E213CF" w:rsidRPr="00241DA5" w:rsidRDefault="00286A1E" w:rsidP="00241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CES2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80520" w14:textId="77777777" w:rsidR="00E213CF" w:rsidRPr="001C5893" w:rsidRDefault="0021313A" w:rsidP="00916B5E">
            <w:pPr>
              <w:rPr>
                <w:sz w:val="20"/>
                <w:szCs w:val="20"/>
              </w:rPr>
            </w:pPr>
            <w:r w:rsidRPr="001C5893">
              <w:rPr>
                <w:sz w:val="20"/>
                <w:szCs w:val="20"/>
              </w:rPr>
              <w:t>E</w:t>
            </w:r>
            <w:r w:rsidRPr="001C5893">
              <w:rPr>
                <w:sz w:val="20"/>
                <w:szCs w:val="20"/>
                <w:vertAlign w:val="subscript"/>
              </w:rPr>
              <w:t>366</w:t>
            </w:r>
            <w:r w:rsidRPr="001C5893">
              <w:rPr>
                <w:sz w:val="20"/>
                <w:szCs w:val="20"/>
              </w:rPr>
              <w:t>ASQAALQ</w:t>
            </w:r>
            <w:r w:rsidRPr="001C5893">
              <w:rPr>
                <w:b/>
                <w:sz w:val="20"/>
                <w:szCs w:val="20"/>
              </w:rPr>
              <w:t>K</w:t>
            </w:r>
            <w:r w:rsidRPr="001C5893">
              <w:rPr>
                <w:sz w:val="20"/>
                <w:szCs w:val="20"/>
                <w:vertAlign w:val="subscript"/>
              </w:rPr>
              <w:t>374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99AF4" w14:textId="77777777" w:rsidR="00E213CF" w:rsidRPr="00241DA5" w:rsidRDefault="0021313A" w:rsidP="00213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477.27/538.35 (y5)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A6613" w14:textId="77777777" w:rsidR="00E213CF" w:rsidRPr="00241DA5" w:rsidRDefault="0021313A" w:rsidP="0005010E">
            <w:pPr>
              <w:jc w:val="center"/>
              <w:rPr>
                <w:sz w:val="20"/>
                <w:szCs w:val="20"/>
              </w:rPr>
            </w:pPr>
            <w:r w:rsidRPr="00BC21E9">
              <w:rPr>
                <w:sz w:val="20"/>
                <w:szCs w:val="20"/>
              </w:rPr>
              <w:t>477.27/753.45 (y7)</w:t>
            </w:r>
          </w:p>
        </w:tc>
      </w:tr>
    </w:tbl>
    <w:p w14:paraId="6D97EA73" w14:textId="77777777" w:rsidR="005711CB" w:rsidRPr="005711CB" w:rsidRDefault="005711CB" w:rsidP="005711CB">
      <w:pPr>
        <w:jc w:val="both"/>
        <w:rPr>
          <w:color w:val="000000"/>
          <w:sz w:val="20"/>
          <w:szCs w:val="20"/>
        </w:rPr>
      </w:pPr>
      <w:bookmarkStart w:id="6" w:name="_Hlk7716503"/>
      <w:bookmarkEnd w:id="5"/>
      <w:proofErr w:type="gramStart"/>
      <w:r w:rsidRPr="005711CB">
        <w:rPr>
          <w:sz w:val="20"/>
          <w:szCs w:val="20"/>
          <w:vertAlign w:val="superscript"/>
        </w:rPr>
        <w:t>a</w:t>
      </w:r>
      <w:proofErr w:type="gramEnd"/>
      <w:r w:rsidRPr="005711CB">
        <w:rPr>
          <w:color w:val="000000"/>
          <w:sz w:val="20"/>
          <w:szCs w:val="20"/>
        </w:rPr>
        <w:t xml:space="preserve"> Two MRM methods were used to acquire data. The highest number of MRMs in a method was 208</w:t>
      </w:r>
    </w:p>
    <w:p w14:paraId="780A3BF4" w14:textId="77777777" w:rsidR="00241DA5" w:rsidRPr="00F42B8B" w:rsidRDefault="005711CB" w:rsidP="00241DA5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  <w:vertAlign w:val="superscript"/>
        </w:rPr>
        <w:t>b</w:t>
      </w:r>
      <w:r w:rsidR="00241DA5" w:rsidRPr="00957B63">
        <w:rPr>
          <w:color w:val="000000"/>
        </w:rPr>
        <w:t xml:space="preserve"> </w:t>
      </w:r>
      <w:r w:rsidR="00241DA5" w:rsidRPr="00F42B8B">
        <w:rPr>
          <w:color w:val="000000"/>
          <w:sz w:val="20"/>
          <w:szCs w:val="20"/>
        </w:rPr>
        <w:t>MRMs are roughly in order of highest intensity</w:t>
      </w:r>
    </w:p>
    <w:p w14:paraId="3BAAFB59" w14:textId="77777777" w:rsidR="00241DA5" w:rsidRDefault="00E213CF" w:rsidP="00E213CF">
      <w:pPr>
        <w:jc w:val="both"/>
      </w:pPr>
      <w:r w:rsidRPr="007F7799">
        <w:rPr>
          <w:sz w:val="20"/>
          <w:szCs w:val="20"/>
          <w:vertAlign w:val="superscript"/>
        </w:rPr>
        <w:t>c</w:t>
      </w:r>
      <w:r w:rsidR="00241DA5" w:rsidRPr="007F7799">
        <w:rPr>
          <w:sz w:val="20"/>
          <w:szCs w:val="20"/>
        </w:rPr>
        <w:t xml:space="preserve"> KP is a missed cleavage site</w:t>
      </w:r>
      <w:r w:rsidR="006C2FF3" w:rsidRPr="007F7799">
        <w:rPr>
          <w:sz w:val="20"/>
          <w:szCs w:val="20"/>
        </w:rPr>
        <w:t>. P prevents trypsin cleavage at the adjacent preceding K</w:t>
      </w:r>
      <w:bookmarkEnd w:id="6"/>
    </w:p>
    <w:sectPr w:rsidR="00241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9A"/>
    <w:rsid w:val="000339BC"/>
    <w:rsid w:val="0005010E"/>
    <w:rsid w:val="0005680A"/>
    <w:rsid w:val="0007397C"/>
    <w:rsid w:val="00103378"/>
    <w:rsid w:val="0010492B"/>
    <w:rsid w:val="00146CBF"/>
    <w:rsid w:val="001C5893"/>
    <w:rsid w:val="0021313A"/>
    <w:rsid w:val="00241DA5"/>
    <w:rsid w:val="00286A1E"/>
    <w:rsid w:val="0030032A"/>
    <w:rsid w:val="004917DE"/>
    <w:rsid w:val="00512B9A"/>
    <w:rsid w:val="005711CB"/>
    <w:rsid w:val="005D2835"/>
    <w:rsid w:val="005D7A68"/>
    <w:rsid w:val="00651003"/>
    <w:rsid w:val="00671F3C"/>
    <w:rsid w:val="00693AD7"/>
    <w:rsid w:val="00696D43"/>
    <w:rsid w:val="006B2582"/>
    <w:rsid w:val="006C2FF3"/>
    <w:rsid w:val="0075314C"/>
    <w:rsid w:val="007D6297"/>
    <w:rsid w:val="007F2385"/>
    <w:rsid w:val="007F2BFD"/>
    <w:rsid w:val="007F7799"/>
    <w:rsid w:val="008101A6"/>
    <w:rsid w:val="00813503"/>
    <w:rsid w:val="008513E6"/>
    <w:rsid w:val="008563A4"/>
    <w:rsid w:val="00916B5E"/>
    <w:rsid w:val="00985343"/>
    <w:rsid w:val="00990168"/>
    <w:rsid w:val="00AC21B1"/>
    <w:rsid w:val="00AE6F6B"/>
    <w:rsid w:val="00AE788E"/>
    <w:rsid w:val="00B872F4"/>
    <w:rsid w:val="00C1523D"/>
    <w:rsid w:val="00C7651D"/>
    <w:rsid w:val="00C85C5D"/>
    <w:rsid w:val="00CB4BB4"/>
    <w:rsid w:val="00D02E24"/>
    <w:rsid w:val="00D07378"/>
    <w:rsid w:val="00D73F6B"/>
    <w:rsid w:val="00D92C26"/>
    <w:rsid w:val="00DB1171"/>
    <w:rsid w:val="00DB7711"/>
    <w:rsid w:val="00E0605C"/>
    <w:rsid w:val="00E213CF"/>
    <w:rsid w:val="00E43103"/>
    <w:rsid w:val="00EA24F7"/>
    <w:rsid w:val="00EC6C15"/>
    <w:rsid w:val="00F114EB"/>
    <w:rsid w:val="00F11EEC"/>
    <w:rsid w:val="00FE0257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3F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9A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87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72F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872F4"/>
    <w:rPr>
      <w:rFonts w:ascii="Times New Roman" w:eastAsia="SimSun" w:hAnsi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2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72F4"/>
    <w:rPr>
      <w:rFonts w:ascii="Times New Roman" w:eastAsia="SimSun" w:hAnsi="Times New Roman"/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72F4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Paragraph">
    <w:name w:val="Paragraph"/>
    <w:basedOn w:val="Normal"/>
    <w:rsid w:val="00AE6F6B"/>
    <w:pPr>
      <w:spacing w:before="120"/>
      <w:ind w:firstLine="720"/>
    </w:pPr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9A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87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72F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872F4"/>
    <w:rPr>
      <w:rFonts w:ascii="Times New Roman" w:eastAsia="SimSun" w:hAnsi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2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72F4"/>
    <w:rPr>
      <w:rFonts w:ascii="Times New Roman" w:eastAsia="SimSun" w:hAnsi="Times New Roman"/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72F4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Paragraph">
    <w:name w:val="Paragraph"/>
    <w:basedOn w:val="Normal"/>
    <w:rsid w:val="00AE6F6B"/>
    <w:pPr>
      <w:spacing w:before="120"/>
      <w:ind w:firstLine="72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Speer, Jennifer</dc:creator>
  <cp:keywords/>
  <dc:description/>
  <cp:lastModifiedBy>USER</cp:lastModifiedBy>
  <cp:revision>4</cp:revision>
  <dcterms:created xsi:type="dcterms:W3CDTF">2019-05-23T22:27:00Z</dcterms:created>
  <dcterms:modified xsi:type="dcterms:W3CDTF">2019-10-06T08:44:00Z</dcterms:modified>
</cp:coreProperties>
</file>