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0B0" w:rsidRPr="0079438A" w:rsidRDefault="005410B0" w:rsidP="00452AB8">
      <w:pPr>
        <w:spacing w:after="0" w:line="480" w:lineRule="auto"/>
        <w:jc w:val="both"/>
        <w:rPr>
          <w:lang w:val="en-US"/>
        </w:rPr>
      </w:pPr>
      <w:proofErr w:type="gramStart"/>
      <w:r w:rsidRPr="004D0575">
        <w:rPr>
          <w:rStyle w:val="page-numbers-info"/>
          <w:b/>
          <w:bCs/>
          <w:lang w:val="en-US"/>
        </w:rPr>
        <w:t>Additional file</w:t>
      </w:r>
      <w:r w:rsidRPr="00452AB8">
        <w:rPr>
          <w:rStyle w:val="page-numbers-info"/>
          <w:b/>
          <w:bCs/>
          <w:lang w:val="en-US"/>
        </w:rPr>
        <w:t xml:space="preserve"> </w:t>
      </w:r>
      <w:r w:rsidRPr="004D0575">
        <w:rPr>
          <w:b/>
          <w:bCs/>
          <w:lang w:val="en-US"/>
        </w:rPr>
        <w:t>3.</w:t>
      </w:r>
      <w:proofErr w:type="gramEnd"/>
      <w:r w:rsidRPr="0079438A">
        <w:rPr>
          <w:lang w:val="en-US"/>
        </w:rPr>
        <w:t xml:space="preserve"> </w:t>
      </w:r>
      <w:proofErr w:type="gramStart"/>
      <w:r w:rsidRPr="0079438A">
        <w:rPr>
          <w:lang w:val="en-US"/>
        </w:rPr>
        <w:t>Endemic taxa of Crete that are traded by nurseries via the internet or advertised by tourist agencies to attract visitors.</w:t>
      </w:r>
      <w:proofErr w:type="gramEnd"/>
      <w:r w:rsidRPr="0079438A">
        <w:rPr>
          <w:lang w:val="en-US"/>
        </w:rPr>
        <w:t xml:space="preserve"> Given are the numbers of these nurseries and agencies and also the number of countries (in parentheses) where these are located. For the taxa that have been assessed, the latest IUCN extinction risk assignment is given in brackets. </w:t>
      </w:r>
      <w:r w:rsidR="00C0434D">
        <w:rPr>
          <w:lang w:val="en-US"/>
        </w:rPr>
        <w:t>Numbers as superscripts to the left of taxa correspond to t</w:t>
      </w:r>
      <w:r w:rsidRPr="0079438A">
        <w:rPr>
          <w:lang w:val="en-US"/>
        </w:rPr>
        <w:t>he sources for current [EN: Endangered, VU: Vulnerable, NT: Near Threatened] and older [R: Rare] IUCN extinction risk assignments</w:t>
      </w:r>
      <w:r w:rsidR="00C0434D">
        <w:rPr>
          <w:lang w:val="en-US"/>
        </w:rPr>
        <w:t xml:space="preserve">; these are 1 = </w:t>
      </w:r>
      <w:r w:rsidRPr="0079438A">
        <w:rPr>
          <w:lang w:val="en-US"/>
        </w:rPr>
        <w:t>Kozlowski et al., 2012</w:t>
      </w:r>
      <w:r w:rsidR="00C0434D">
        <w:rPr>
          <w:lang w:val="en-US"/>
        </w:rPr>
        <w:t xml:space="preserve"> [55]</w:t>
      </w:r>
      <w:r w:rsidRPr="0079438A">
        <w:rPr>
          <w:lang w:val="en-US"/>
        </w:rPr>
        <w:t xml:space="preserve">; </w:t>
      </w:r>
      <w:r w:rsidR="00C0434D">
        <w:rPr>
          <w:lang w:val="en-US"/>
        </w:rPr>
        <w:t xml:space="preserve">2 = </w:t>
      </w:r>
      <w:proofErr w:type="spellStart"/>
      <w:r w:rsidRPr="0079438A">
        <w:rPr>
          <w:lang w:val="en-US"/>
        </w:rPr>
        <w:t>Bilz</w:t>
      </w:r>
      <w:proofErr w:type="spellEnd"/>
      <w:r w:rsidRPr="0079438A">
        <w:rPr>
          <w:lang w:val="en-US"/>
        </w:rPr>
        <w:t xml:space="preserve"> et al., 2011</w:t>
      </w:r>
      <w:r w:rsidR="00C0434D">
        <w:rPr>
          <w:lang w:val="en-US"/>
        </w:rPr>
        <w:t xml:space="preserve"> [54]</w:t>
      </w:r>
      <w:r w:rsidRPr="0079438A">
        <w:rPr>
          <w:lang w:val="en-US"/>
        </w:rPr>
        <w:t xml:space="preserve">; </w:t>
      </w:r>
      <w:r w:rsidR="00C0434D">
        <w:rPr>
          <w:lang w:val="en-US"/>
        </w:rPr>
        <w:t xml:space="preserve">3 = </w:t>
      </w:r>
      <w:proofErr w:type="spellStart"/>
      <w:r w:rsidRPr="0079438A">
        <w:rPr>
          <w:lang w:val="en-US"/>
        </w:rPr>
        <w:t>Phitos</w:t>
      </w:r>
      <w:proofErr w:type="spellEnd"/>
      <w:r w:rsidRPr="0079438A">
        <w:rPr>
          <w:lang w:val="en-US"/>
        </w:rPr>
        <w:t xml:space="preserve"> et al., 2009</w:t>
      </w:r>
      <w:r w:rsidR="00C0434D">
        <w:rPr>
          <w:lang w:val="en-US"/>
        </w:rPr>
        <w:t xml:space="preserve"> [53]</w:t>
      </w:r>
      <w:r w:rsidRPr="0079438A">
        <w:rPr>
          <w:lang w:val="en-US"/>
        </w:rPr>
        <w:t xml:space="preserve">; </w:t>
      </w:r>
      <w:r w:rsidR="00C0434D">
        <w:rPr>
          <w:lang w:val="en-US"/>
        </w:rPr>
        <w:t xml:space="preserve">4 = </w:t>
      </w:r>
      <w:r w:rsidRPr="0079438A">
        <w:rPr>
          <w:lang w:val="en-US"/>
        </w:rPr>
        <w:t>Walter and Gillett, 1998</w:t>
      </w:r>
      <w:r w:rsidR="00C0434D">
        <w:rPr>
          <w:lang w:val="en-US"/>
        </w:rPr>
        <w:t xml:space="preserve"> [52]</w:t>
      </w:r>
      <w:r w:rsidRPr="0079438A">
        <w:rPr>
          <w:lang w:val="en-US"/>
        </w:rPr>
        <w:t xml:space="preserve">; </w:t>
      </w:r>
      <w:r w:rsidR="00C0434D">
        <w:rPr>
          <w:lang w:val="en-US"/>
        </w:rPr>
        <w:t xml:space="preserve">5 = </w:t>
      </w:r>
      <w:proofErr w:type="spellStart"/>
      <w:r w:rsidRPr="0079438A">
        <w:rPr>
          <w:lang w:val="en-US"/>
        </w:rPr>
        <w:t>Phitos</w:t>
      </w:r>
      <w:proofErr w:type="spellEnd"/>
      <w:r w:rsidRPr="0079438A">
        <w:rPr>
          <w:lang w:val="en-US"/>
        </w:rPr>
        <w:t xml:space="preserve"> et al., 1995</w:t>
      </w:r>
      <w:r w:rsidR="00C0434D">
        <w:rPr>
          <w:lang w:val="en-US"/>
        </w:rPr>
        <w:t xml:space="preserve"> [51]</w:t>
      </w:r>
      <w:r w:rsidRPr="0079438A">
        <w:rPr>
          <w:lang w:val="en-US"/>
        </w:rPr>
        <w:t xml:space="preserve">. Marked with ‘*’ are bulbous/tuberous plants (geophytes), with ‘D’ are taxa included in the Annex II of Directive 92/43/EEC, </w:t>
      </w:r>
      <w:bookmarkStart w:id="0" w:name="_GoBack"/>
      <w:bookmarkEnd w:id="0"/>
      <w:r w:rsidRPr="0079438A">
        <w:rPr>
          <w:lang w:val="en-US"/>
        </w:rPr>
        <w:t>with ‘B’ are taxa included in Bern Convention</w:t>
      </w:r>
      <w:r>
        <w:rPr>
          <w:lang w:val="en-US"/>
        </w:rPr>
        <w:t>,</w:t>
      </w:r>
      <w:r w:rsidRPr="0079438A">
        <w:rPr>
          <w:lang w:val="en-US"/>
        </w:rPr>
        <w:t xml:space="preserve"> with ‘C’ are taxa included in CITES</w:t>
      </w:r>
      <w:r>
        <w:rPr>
          <w:lang w:val="en-US"/>
        </w:rPr>
        <w:t>, and with ‘P’ taxa included in the Greek Presidential Decree 67/1981</w:t>
      </w:r>
      <w:r w:rsidRPr="0079438A">
        <w:rPr>
          <w:lang w:val="en-US"/>
        </w:rPr>
        <w:t xml:space="preserve">. The symbol ‘-’ signifies absence of the taxon from the respective list of nurseries or of tourist agencies. </w:t>
      </w:r>
    </w:p>
    <w:tbl>
      <w:tblPr>
        <w:tblW w:w="11078" w:type="dxa"/>
        <w:tblInd w:w="-106" w:type="dxa"/>
        <w:tblLook w:val="00A0"/>
      </w:tblPr>
      <w:tblGrid>
        <w:gridCol w:w="6542"/>
        <w:gridCol w:w="2299"/>
        <w:gridCol w:w="2237"/>
      </w:tblGrid>
      <w:tr w:rsidR="005410B0" w:rsidRPr="00C0434D">
        <w:trPr>
          <w:trHeight w:val="175"/>
        </w:trPr>
        <w:tc>
          <w:tcPr>
            <w:tcW w:w="6542" w:type="dxa"/>
            <w:tcBorders>
              <w:top w:val="single" w:sz="4" w:space="0" w:color="auto"/>
              <w:bottom w:val="single" w:sz="4" w:space="0" w:color="auto"/>
            </w:tcBorders>
            <w:noWrap/>
            <w:vAlign w:val="center"/>
          </w:tcPr>
          <w:p w:rsidR="005410B0" w:rsidRPr="0079438A" w:rsidRDefault="005410B0" w:rsidP="00B36470">
            <w:pPr>
              <w:spacing w:after="0" w:line="480" w:lineRule="auto"/>
              <w:rPr>
                <w:b/>
                <w:bCs/>
                <w:lang w:val="en-US" w:eastAsia="el-GR"/>
              </w:rPr>
            </w:pPr>
          </w:p>
          <w:p w:rsidR="005410B0" w:rsidRPr="0079438A" w:rsidRDefault="005410B0" w:rsidP="00B36470">
            <w:pPr>
              <w:spacing w:after="0" w:line="480" w:lineRule="auto"/>
              <w:rPr>
                <w:b/>
                <w:bCs/>
                <w:lang w:val="en-US" w:eastAsia="el-GR"/>
              </w:rPr>
            </w:pPr>
            <w:r w:rsidRPr="0079438A">
              <w:rPr>
                <w:b/>
                <w:bCs/>
                <w:lang w:val="en-US" w:eastAsia="el-GR"/>
              </w:rPr>
              <w:t xml:space="preserve">Cretan endemic plants </w:t>
            </w:r>
          </w:p>
          <w:p w:rsidR="005410B0" w:rsidRPr="0079438A" w:rsidRDefault="005410B0" w:rsidP="00B36470">
            <w:pPr>
              <w:spacing w:after="0" w:line="480" w:lineRule="auto"/>
              <w:rPr>
                <w:b/>
                <w:bCs/>
                <w:lang w:val="en-US" w:eastAsia="el-GR"/>
              </w:rPr>
            </w:pPr>
          </w:p>
        </w:tc>
        <w:tc>
          <w:tcPr>
            <w:tcW w:w="2299" w:type="dxa"/>
            <w:tcBorders>
              <w:top w:val="single" w:sz="4" w:space="0" w:color="auto"/>
              <w:bottom w:val="single" w:sz="4" w:space="0" w:color="auto"/>
            </w:tcBorders>
            <w:noWrap/>
            <w:vAlign w:val="bottom"/>
          </w:tcPr>
          <w:p w:rsidR="005410B0" w:rsidRPr="0079438A" w:rsidRDefault="005410B0" w:rsidP="00B36470">
            <w:pPr>
              <w:spacing w:after="0" w:line="480" w:lineRule="auto"/>
              <w:jc w:val="center"/>
              <w:rPr>
                <w:b/>
                <w:bCs/>
                <w:lang w:val="en-US" w:eastAsia="el-GR"/>
              </w:rPr>
            </w:pPr>
            <w:r w:rsidRPr="0079438A">
              <w:rPr>
                <w:b/>
                <w:bCs/>
                <w:lang w:val="en-US" w:eastAsia="el-GR"/>
              </w:rPr>
              <w:t>Number of nurseries (countries) involved</w:t>
            </w:r>
          </w:p>
        </w:tc>
        <w:tc>
          <w:tcPr>
            <w:tcW w:w="2237" w:type="dxa"/>
            <w:tcBorders>
              <w:top w:val="single" w:sz="4" w:space="0" w:color="auto"/>
              <w:bottom w:val="single" w:sz="4" w:space="0" w:color="auto"/>
            </w:tcBorders>
            <w:vAlign w:val="bottom"/>
          </w:tcPr>
          <w:p w:rsidR="005410B0" w:rsidRPr="0079438A" w:rsidRDefault="005410B0" w:rsidP="00B36470">
            <w:pPr>
              <w:spacing w:after="0" w:line="480" w:lineRule="auto"/>
              <w:jc w:val="center"/>
              <w:rPr>
                <w:b/>
                <w:bCs/>
                <w:lang w:val="en-US" w:eastAsia="el-GR"/>
              </w:rPr>
            </w:pPr>
            <w:r w:rsidRPr="0079438A">
              <w:rPr>
                <w:b/>
                <w:bCs/>
                <w:lang w:val="en-US" w:eastAsia="el-GR"/>
              </w:rPr>
              <w:t>Number of tourist agencies (countries) involved</w:t>
            </w:r>
          </w:p>
        </w:tc>
      </w:tr>
      <w:tr w:rsidR="005410B0" w:rsidRPr="0079438A">
        <w:trPr>
          <w:trHeight w:val="128"/>
        </w:trPr>
        <w:tc>
          <w:tcPr>
            <w:tcW w:w="6542" w:type="dxa"/>
            <w:tcBorders>
              <w:top w:val="single" w:sz="4" w:space="0" w:color="auto"/>
            </w:tcBorders>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Amaryllidaceae</w:t>
            </w:r>
            <w:proofErr w:type="spellEnd"/>
          </w:p>
        </w:tc>
        <w:tc>
          <w:tcPr>
            <w:tcW w:w="2299" w:type="dxa"/>
            <w:tcBorders>
              <w:top w:val="single" w:sz="4" w:space="0" w:color="auto"/>
            </w:tcBorders>
            <w:noWrap/>
          </w:tcPr>
          <w:p w:rsidR="005410B0" w:rsidRPr="0079438A" w:rsidRDefault="005410B0" w:rsidP="00B36470">
            <w:pPr>
              <w:spacing w:after="0" w:line="480" w:lineRule="auto"/>
              <w:jc w:val="center"/>
              <w:rPr>
                <w:lang w:eastAsia="el-GR"/>
              </w:rPr>
            </w:pPr>
          </w:p>
        </w:tc>
        <w:tc>
          <w:tcPr>
            <w:tcW w:w="2237" w:type="dxa"/>
            <w:tcBorders>
              <w:top w:val="single" w:sz="4" w:space="0" w:color="auto"/>
            </w:tcBorders>
          </w:tcPr>
          <w:p w:rsidR="005410B0" w:rsidRPr="0079438A" w:rsidRDefault="005410B0" w:rsidP="00B36470">
            <w:pPr>
              <w:spacing w:after="0" w:line="480" w:lineRule="auto"/>
              <w:jc w:val="center"/>
              <w:rPr>
                <w:lang w:eastAsia="el-GR"/>
              </w:rPr>
            </w:pPr>
          </w:p>
        </w:tc>
      </w:tr>
      <w:tr w:rsidR="005410B0" w:rsidRPr="0079438A">
        <w:trPr>
          <w:trHeight w:val="146"/>
        </w:trPr>
        <w:tc>
          <w:tcPr>
            <w:tcW w:w="6542" w:type="dxa"/>
            <w:noWrap/>
            <w:vAlign w:val="bottom"/>
          </w:tcPr>
          <w:p w:rsidR="005410B0" w:rsidRPr="00241E11" w:rsidRDefault="005410B0" w:rsidP="00B36470">
            <w:pPr>
              <w:spacing w:after="0" w:line="480" w:lineRule="auto"/>
              <w:rPr>
                <w:lang w:val="pt-BR" w:eastAsia="el-GR"/>
              </w:rPr>
            </w:pPr>
            <w:r w:rsidRPr="00241E11">
              <w:rPr>
                <w:i/>
                <w:iCs/>
                <w:lang w:val="pt-BR" w:eastAsia="el-GR"/>
              </w:rPr>
              <w:t xml:space="preserve">*Allium circinnatum </w:t>
            </w:r>
            <w:r w:rsidRPr="00241E11">
              <w:rPr>
                <w:lang w:val="pt-BR" w:eastAsia="el-GR"/>
              </w:rPr>
              <w:t>Sieber subsp</w:t>
            </w:r>
            <w:r w:rsidRPr="00241E11">
              <w:rPr>
                <w:i/>
                <w:iCs/>
                <w:lang w:val="pt-BR" w:eastAsia="el-GR"/>
              </w:rPr>
              <w:t xml:space="preserve">. circinnatum </w:t>
            </w:r>
            <w:r w:rsidRPr="00241E11">
              <w:rPr>
                <w:lang w:val="pt-BR"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164"/>
        </w:trPr>
        <w:tc>
          <w:tcPr>
            <w:tcW w:w="6542" w:type="dxa"/>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Apiaceae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182"/>
        </w:trPr>
        <w:tc>
          <w:tcPr>
            <w:tcW w:w="6542" w:type="dxa"/>
            <w:noWrap/>
            <w:vAlign w:val="bottom"/>
          </w:tcPr>
          <w:p w:rsidR="005410B0" w:rsidRPr="0079438A" w:rsidRDefault="005410B0" w:rsidP="00B36470">
            <w:pPr>
              <w:spacing w:after="0" w:line="480" w:lineRule="auto"/>
              <w:rPr>
                <w:lang w:val="en-US" w:eastAsia="el-GR"/>
              </w:rPr>
            </w:pPr>
            <w:proofErr w:type="spellStart"/>
            <w:r w:rsidRPr="0079438A">
              <w:rPr>
                <w:i/>
                <w:iCs/>
                <w:lang w:val="en-US" w:eastAsia="el-GR"/>
              </w:rPr>
              <w:t>Ferulago</w:t>
            </w:r>
            <w:proofErr w:type="spellEnd"/>
            <w:r w:rsidRPr="0079438A">
              <w:rPr>
                <w:i/>
                <w:iCs/>
                <w:lang w:val="en-US" w:eastAsia="el-GR"/>
              </w:rPr>
              <w:t xml:space="preserve"> </w:t>
            </w:r>
            <w:proofErr w:type="spellStart"/>
            <w:r w:rsidRPr="0079438A">
              <w:rPr>
                <w:i/>
                <w:iCs/>
                <w:lang w:val="en-US" w:eastAsia="el-GR"/>
              </w:rPr>
              <w:t>thyrsiflora</w:t>
            </w:r>
            <w:proofErr w:type="spellEnd"/>
            <w:r w:rsidRPr="0079438A">
              <w:rPr>
                <w:lang w:val="en-US" w:eastAsia="el-GR"/>
              </w:rPr>
              <w:t xml:space="preserve"> (Sm.) W. D. J. Koch</w:t>
            </w:r>
            <w:r>
              <w:rPr>
                <w:lang w:val="en-US" w:eastAsia="el-GR"/>
              </w:rPr>
              <w:t xml:space="preserve"> (P)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201"/>
        </w:trPr>
        <w:tc>
          <w:tcPr>
            <w:tcW w:w="6542" w:type="dxa"/>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Araceae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6"/>
        </w:trPr>
        <w:tc>
          <w:tcPr>
            <w:tcW w:w="6542" w:type="dxa"/>
            <w:noWrap/>
            <w:vAlign w:val="bottom"/>
          </w:tcPr>
          <w:p w:rsidR="005410B0" w:rsidRPr="0079438A" w:rsidRDefault="005410B0" w:rsidP="00B36470">
            <w:pPr>
              <w:spacing w:after="0" w:line="480" w:lineRule="auto"/>
              <w:rPr>
                <w:i/>
                <w:iCs/>
                <w:lang w:eastAsia="el-GR"/>
              </w:rPr>
            </w:pPr>
            <w:r w:rsidRPr="0079438A">
              <w:rPr>
                <w:i/>
                <w:iCs/>
                <w:lang w:val="en-US" w:eastAsia="el-GR"/>
              </w:rPr>
              <w:t>*</w:t>
            </w:r>
            <w:r w:rsidRPr="00676D50">
              <w:rPr>
                <w:i/>
                <w:iCs/>
                <w:lang w:val="en-US" w:eastAsia="el-GR"/>
              </w:rPr>
              <w:t>Arum</w:t>
            </w:r>
            <w:r w:rsidRPr="0079438A">
              <w:rPr>
                <w:i/>
                <w:iCs/>
                <w:lang w:val="en-US" w:eastAsia="el-GR"/>
              </w:rPr>
              <w:t xml:space="preserve"> </w:t>
            </w:r>
            <w:proofErr w:type="spellStart"/>
            <w:r w:rsidRPr="0079438A">
              <w:rPr>
                <w:i/>
                <w:iCs/>
                <w:lang w:val="en-US" w:eastAsia="el-GR"/>
              </w:rPr>
              <w:t>idaeum</w:t>
            </w:r>
            <w:proofErr w:type="spellEnd"/>
            <w:r w:rsidRPr="0079438A">
              <w:rPr>
                <w:i/>
                <w:iCs/>
                <w:lang w:val="en-US" w:eastAsia="el-GR"/>
              </w:rPr>
              <w:t xml:space="preserve"> </w:t>
            </w:r>
            <w:proofErr w:type="spellStart"/>
            <w:r w:rsidRPr="0079438A">
              <w:rPr>
                <w:lang w:val="en-US" w:eastAsia="el-GR"/>
              </w:rPr>
              <w:t>Coustur</w:t>
            </w:r>
            <w:proofErr w:type="spellEnd"/>
            <w:r w:rsidRPr="0079438A">
              <w:rPr>
                <w:lang w:val="en-US" w:eastAsia="el-GR"/>
              </w:rPr>
              <w:t xml:space="preserve">. &amp; </w:t>
            </w:r>
            <w:proofErr w:type="spellStart"/>
            <w:r w:rsidRPr="0079438A">
              <w:rPr>
                <w:lang w:val="en-US" w:eastAsia="el-GR"/>
              </w:rPr>
              <w:t>Gand</w:t>
            </w:r>
            <w:proofErr w:type="spellEnd"/>
            <w:r w:rsidRPr="0079438A">
              <w:rPr>
                <w:lang w:val="en-US" w:eastAsia="el-GR"/>
              </w:rPr>
              <w:t>.</w:t>
            </w:r>
          </w:p>
        </w:tc>
        <w:tc>
          <w:tcPr>
            <w:tcW w:w="2299" w:type="dxa"/>
          </w:tcPr>
          <w:p w:rsidR="005410B0" w:rsidRPr="0079438A" w:rsidRDefault="005410B0" w:rsidP="00B36470">
            <w:pPr>
              <w:spacing w:after="0" w:line="480" w:lineRule="auto"/>
              <w:jc w:val="center"/>
              <w:rPr>
                <w:lang w:eastAsia="el-GR"/>
              </w:rPr>
            </w:pPr>
            <w:r w:rsidRPr="0079438A">
              <w:rPr>
                <w:lang w:val="en-US" w:eastAsia="el-GR"/>
              </w:rPr>
              <w:t>1 (1)</w:t>
            </w:r>
          </w:p>
        </w:tc>
        <w:tc>
          <w:tcPr>
            <w:tcW w:w="2237" w:type="dxa"/>
          </w:tcPr>
          <w:p w:rsidR="005410B0" w:rsidRPr="0079438A" w:rsidRDefault="005410B0" w:rsidP="00B36470">
            <w:pPr>
              <w:spacing w:after="0" w:line="480" w:lineRule="auto"/>
              <w:jc w:val="center"/>
              <w:rPr>
                <w:lang w:eastAsia="el-GR"/>
              </w:rPr>
            </w:pPr>
            <w:r w:rsidRPr="0079438A">
              <w:rPr>
                <w:lang w:val="en-US" w:eastAsia="el-GR"/>
              </w:rPr>
              <w:t>2 (1)</w:t>
            </w:r>
          </w:p>
        </w:tc>
      </w:tr>
      <w:tr w:rsidR="005410B0" w:rsidRPr="0079438A">
        <w:trPr>
          <w:trHeight w:val="126"/>
        </w:trPr>
        <w:tc>
          <w:tcPr>
            <w:tcW w:w="6542" w:type="dxa"/>
            <w:noWrap/>
            <w:vAlign w:val="bottom"/>
          </w:tcPr>
          <w:p w:rsidR="005410B0" w:rsidRPr="00241E11" w:rsidRDefault="005410B0" w:rsidP="00B36470">
            <w:pPr>
              <w:spacing w:after="0" w:line="480" w:lineRule="auto"/>
              <w:rPr>
                <w:i/>
                <w:iCs/>
                <w:lang w:val="en-US" w:eastAsia="el-GR"/>
              </w:rPr>
            </w:pPr>
            <w:r w:rsidRPr="00241E11">
              <w:rPr>
                <w:i/>
                <w:iCs/>
                <w:vertAlign w:val="superscript"/>
                <w:lang w:val="en-US" w:eastAsia="el-GR"/>
              </w:rPr>
              <w:t>2</w:t>
            </w:r>
            <w:r w:rsidRPr="00241E11">
              <w:rPr>
                <w:i/>
                <w:iCs/>
                <w:lang w:val="en-US" w:eastAsia="el-GR"/>
              </w:rPr>
              <w:t>*</w:t>
            </w:r>
            <w:proofErr w:type="spellStart"/>
            <w:r w:rsidRPr="0079438A">
              <w:rPr>
                <w:i/>
                <w:iCs/>
                <w:lang w:val="en-US" w:eastAsia="el-GR"/>
              </w:rPr>
              <w:t>Biarum</w:t>
            </w:r>
            <w:proofErr w:type="spellEnd"/>
            <w:r w:rsidRPr="00241E11">
              <w:rPr>
                <w:i/>
                <w:iCs/>
                <w:lang w:val="en-US" w:eastAsia="el-GR"/>
              </w:rPr>
              <w:t xml:space="preserve"> </w:t>
            </w:r>
            <w:proofErr w:type="spellStart"/>
            <w:r w:rsidRPr="0079438A">
              <w:rPr>
                <w:i/>
                <w:iCs/>
                <w:lang w:val="en-US" w:eastAsia="el-GR"/>
              </w:rPr>
              <w:t>davisii</w:t>
            </w:r>
            <w:proofErr w:type="spellEnd"/>
            <w:r w:rsidRPr="00241E11">
              <w:rPr>
                <w:i/>
                <w:iCs/>
                <w:lang w:val="en-US" w:eastAsia="el-GR"/>
              </w:rPr>
              <w:t xml:space="preserve"> </w:t>
            </w:r>
            <w:proofErr w:type="spellStart"/>
            <w:r w:rsidRPr="0079438A">
              <w:rPr>
                <w:lang w:val="en-US" w:eastAsia="el-GR"/>
              </w:rPr>
              <w:t>Turrill</w:t>
            </w:r>
            <w:proofErr w:type="spellEnd"/>
            <w:r w:rsidRPr="00241E11">
              <w:rPr>
                <w:lang w:val="en-US" w:eastAsia="el-GR"/>
              </w:rPr>
              <w:t xml:space="preserve"> [</w:t>
            </w:r>
            <w:r w:rsidRPr="0079438A">
              <w:rPr>
                <w:lang w:val="en-US" w:eastAsia="el-GR"/>
              </w:rPr>
              <w:t>NT</w:t>
            </w:r>
            <w:r w:rsidRPr="00241E11">
              <w:rPr>
                <w:lang w:val="en-US" w:eastAsia="el-GR"/>
              </w:rPr>
              <w:t>] (</w:t>
            </w:r>
            <w:r>
              <w:rPr>
                <w:lang w:val="en-US" w:eastAsia="el-GR"/>
              </w:rPr>
              <w:t>P</w:t>
            </w:r>
            <w:r w:rsidRPr="00241E11">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eastAsia="el-GR"/>
              </w:rPr>
              <w:t>3 (2)</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145"/>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4</w:t>
            </w:r>
            <w:r w:rsidRPr="0079438A">
              <w:rPr>
                <w:i/>
                <w:iCs/>
                <w:lang w:val="pt-BR" w:eastAsia="el-GR"/>
              </w:rPr>
              <w:t xml:space="preserve">*Biarum tenuifolium </w:t>
            </w:r>
            <w:r w:rsidRPr="0079438A">
              <w:rPr>
                <w:lang w:val="pt-BR" w:eastAsia="el-GR"/>
              </w:rPr>
              <w:t>subsp</w:t>
            </w:r>
            <w:r w:rsidRPr="0079438A">
              <w:rPr>
                <w:i/>
                <w:iCs/>
                <w:lang w:val="pt-BR" w:eastAsia="el-GR"/>
              </w:rPr>
              <w:t xml:space="preserve">. idomenaeum </w:t>
            </w:r>
            <w:r w:rsidRPr="0079438A">
              <w:rPr>
                <w:lang w:val="pt-BR" w:eastAsia="el-GR"/>
              </w:rPr>
              <w:t>P. C. Boyce &amp; Athanasiou [R]</w:t>
            </w:r>
          </w:p>
        </w:tc>
        <w:tc>
          <w:tcPr>
            <w:tcW w:w="2299" w:type="dxa"/>
            <w:noWrap/>
          </w:tcPr>
          <w:p w:rsidR="005410B0" w:rsidRPr="0079438A" w:rsidRDefault="005410B0" w:rsidP="00B36470">
            <w:pPr>
              <w:spacing w:after="0" w:line="480" w:lineRule="auto"/>
              <w:jc w:val="center"/>
              <w:rPr>
                <w:lang w:eastAsia="el-GR"/>
              </w:rPr>
            </w:pPr>
            <w:r w:rsidRPr="0079438A">
              <w:rPr>
                <w:lang w:eastAsia="el-GR"/>
              </w:rPr>
              <w:t>1(1)</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162"/>
        </w:trPr>
        <w:tc>
          <w:tcPr>
            <w:tcW w:w="6542" w:type="dxa"/>
            <w:noWrap/>
            <w:vAlign w:val="bottom"/>
          </w:tcPr>
          <w:p w:rsidR="005410B0" w:rsidRPr="0079438A" w:rsidRDefault="005410B0" w:rsidP="00B36470">
            <w:pPr>
              <w:spacing w:after="0" w:line="480" w:lineRule="auto"/>
              <w:rPr>
                <w:b/>
                <w:bCs/>
                <w:lang w:eastAsia="el-GR"/>
              </w:rPr>
            </w:pPr>
            <w:r w:rsidRPr="0079438A">
              <w:rPr>
                <w:b/>
                <w:bCs/>
                <w:lang w:eastAsia="el-GR"/>
              </w:rPr>
              <w:t>Asparagaceae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181"/>
        </w:trPr>
        <w:tc>
          <w:tcPr>
            <w:tcW w:w="6542" w:type="dxa"/>
            <w:noWrap/>
            <w:vAlign w:val="bottom"/>
          </w:tcPr>
          <w:p w:rsidR="005410B0" w:rsidRPr="00241E11" w:rsidRDefault="005410B0" w:rsidP="00B36470">
            <w:pPr>
              <w:spacing w:after="0" w:line="480" w:lineRule="auto"/>
              <w:rPr>
                <w:i/>
                <w:iCs/>
                <w:lang w:val="it-IT" w:eastAsia="el-GR"/>
              </w:rPr>
            </w:pPr>
            <w:r w:rsidRPr="00241E11">
              <w:rPr>
                <w:i/>
                <w:iCs/>
                <w:vertAlign w:val="superscript"/>
                <w:lang w:val="it-IT" w:eastAsia="el-GR"/>
              </w:rPr>
              <w:t>3</w:t>
            </w:r>
            <w:r w:rsidRPr="00241E11">
              <w:rPr>
                <w:i/>
                <w:iCs/>
                <w:lang w:val="it-IT" w:eastAsia="el-GR"/>
              </w:rPr>
              <w:t xml:space="preserve">*Bellevalia brevipedicellata </w:t>
            </w:r>
            <w:r w:rsidRPr="00241E11">
              <w:rPr>
                <w:lang w:val="it-IT" w:eastAsia="el-GR"/>
              </w:rPr>
              <w:t>Turrill [EN] (P)</w:t>
            </w:r>
          </w:p>
        </w:tc>
        <w:tc>
          <w:tcPr>
            <w:tcW w:w="2299" w:type="dxa"/>
            <w:noWrap/>
          </w:tcPr>
          <w:p w:rsidR="005410B0" w:rsidRPr="0079438A" w:rsidRDefault="005410B0" w:rsidP="00B36470">
            <w:pPr>
              <w:spacing w:after="0" w:line="480" w:lineRule="auto"/>
              <w:jc w:val="center"/>
              <w:rPr>
                <w:lang w:eastAsia="el-GR"/>
              </w:rPr>
            </w:pPr>
            <w:r w:rsidRPr="0079438A">
              <w:rPr>
                <w:lang w:eastAsia="el-GR"/>
              </w:rPr>
              <w:t>2 (2)</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676D50" w:rsidRDefault="005410B0" w:rsidP="00B36470">
            <w:pPr>
              <w:spacing w:after="0" w:line="480" w:lineRule="auto"/>
              <w:rPr>
                <w:i/>
                <w:iCs/>
                <w:lang w:eastAsia="el-GR"/>
              </w:rPr>
            </w:pPr>
            <w:r w:rsidRPr="0079438A">
              <w:rPr>
                <w:i/>
                <w:iCs/>
                <w:lang w:val="it-IT" w:eastAsia="el-GR"/>
              </w:rPr>
              <w:t xml:space="preserve">*Muscari spreitzenhoferi </w:t>
            </w:r>
            <w:r w:rsidRPr="0079438A">
              <w:rPr>
                <w:lang w:val="it-IT" w:eastAsia="el-GR"/>
              </w:rPr>
              <w:t xml:space="preserve">(Heldr. ex Osterm.) </w:t>
            </w:r>
            <w:r w:rsidRPr="0079438A">
              <w:rPr>
                <w:lang w:val="en-US" w:eastAsia="el-GR"/>
              </w:rPr>
              <w:t xml:space="preserve">H. R. </w:t>
            </w:r>
            <w:proofErr w:type="spellStart"/>
            <w:r w:rsidRPr="0079438A">
              <w:rPr>
                <w:lang w:val="en-US" w:eastAsia="el-GR"/>
              </w:rPr>
              <w:t>Wehrh</w:t>
            </w:r>
            <w:proofErr w:type="spellEnd"/>
            <w:r w:rsidRPr="0079438A">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eastAsia="el-GR"/>
              </w:rPr>
              <w:t>4 (2)</w:t>
            </w:r>
          </w:p>
        </w:tc>
        <w:tc>
          <w:tcPr>
            <w:tcW w:w="2237" w:type="dxa"/>
          </w:tcPr>
          <w:p w:rsidR="005410B0" w:rsidRPr="0079438A" w:rsidRDefault="005410B0" w:rsidP="00B36470">
            <w:pPr>
              <w:spacing w:after="0" w:line="480" w:lineRule="auto"/>
              <w:jc w:val="center"/>
              <w:rPr>
                <w:lang w:eastAsia="el-GR"/>
              </w:rPr>
            </w:pPr>
            <w:r w:rsidRPr="0079438A">
              <w:rPr>
                <w:lang w:val="en-US" w:eastAsia="el-GR"/>
              </w:rPr>
              <w:t>4 (1)</w:t>
            </w:r>
          </w:p>
        </w:tc>
      </w:tr>
      <w:tr w:rsidR="005410B0" w:rsidRPr="0079438A">
        <w:trPr>
          <w:trHeight w:val="262"/>
        </w:trPr>
        <w:tc>
          <w:tcPr>
            <w:tcW w:w="6542" w:type="dxa"/>
            <w:noWrap/>
            <w:vAlign w:val="bottom"/>
          </w:tcPr>
          <w:p w:rsidR="005410B0" w:rsidRPr="0079438A" w:rsidRDefault="005410B0" w:rsidP="00B36470">
            <w:pPr>
              <w:spacing w:after="0" w:line="480" w:lineRule="auto"/>
              <w:rPr>
                <w:i/>
                <w:iCs/>
                <w:lang w:eastAsia="el-GR"/>
              </w:rPr>
            </w:pPr>
            <w:r w:rsidRPr="0079438A">
              <w:rPr>
                <w:i/>
                <w:iCs/>
                <w:lang w:val="it-IT" w:eastAsia="el-GR"/>
              </w:rPr>
              <w:t xml:space="preserve">*Scilla nana </w:t>
            </w:r>
            <w:r w:rsidRPr="0079438A">
              <w:rPr>
                <w:lang w:val="it-IT" w:eastAsia="el-GR"/>
              </w:rPr>
              <w:t>subsp.</w:t>
            </w:r>
            <w:r w:rsidRPr="0079438A">
              <w:rPr>
                <w:i/>
                <w:iCs/>
                <w:lang w:val="it-IT" w:eastAsia="el-GR"/>
              </w:rPr>
              <w:t xml:space="preserve"> nana </w:t>
            </w:r>
            <w:r w:rsidRPr="0079438A">
              <w:rPr>
                <w:lang w:val="it-IT" w:eastAsia="el-GR"/>
              </w:rPr>
              <w:t xml:space="preserve">(Schult. </w:t>
            </w:r>
            <w:r w:rsidRPr="0079438A">
              <w:rPr>
                <w:lang w:val="en-US" w:eastAsia="el-GR"/>
              </w:rPr>
              <w:t xml:space="preserve">&amp; </w:t>
            </w:r>
            <w:proofErr w:type="spellStart"/>
            <w:r w:rsidRPr="0079438A">
              <w:rPr>
                <w:lang w:val="en-US" w:eastAsia="el-GR"/>
              </w:rPr>
              <w:t>Schult</w:t>
            </w:r>
            <w:proofErr w:type="spellEnd"/>
            <w:r w:rsidRPr="0079438A">
              <w:rPr>
                <w:lang w:val="en-US" w:eastAsia="el-GR"/>
              </w:rPr>
              <w:t xml:space="preserve">. f.) </w:t>
            </w:r>
            <w:proofErr w:type="spellStart"/>
            <w:r w:rsidRPr="0079438A">
              <w:rPr>
                <w:lang w:val="en-US" w:eastAsia="el-GR"/>
              </w:rPr>
              <w:t>Speta</w:t>
            </w:r>
            <w:proofErr w:type="spellEnd"/>
            <w:r>
              <w:rPr>
                <w:lang w:val="en-US" w:eastAsia="el-GR"/>
              </w:rPr>
              <w:t xml:space="preserve"> (P)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2 (2)</w:t>
            </w:r>
          </w:p>
        </w:tc>
      </w:tr>
      <w:tr w:rsidR="005410B0" w:rsidRPr="0079438A">
        <w:trPr>
          <w:trHeight w:val="206"/>
        </w:trPr>
        <w:tc>
          <w:tcPr>
            <w:tcW w:w="6542" w:type="dxa"/>
            <w:noWrap/>
            <w:vAlign w:val="bottom"/>
          </w:tcPr>
          <w:p w:rsidR="005410B0" w:rsidRPr="0079438A" w:rsidRDefault="005410B0" w:rsidP="00B36470">
            <w:pPr>
              <w:spacing w:after="0" w:line="480" w:lineRule="auto"/>
              <w:rPr>
                <w:b/>
                <w:bCs/>
                <w:lang w:eastAsia="el-GR"/>
              </w:rPr>
            </w:pPr>
            <w:r w:rsidRPr="0079438A">
              <w:rPr>
                <w:b/>
                <w:bCs/>
                <w:lang w:eastAsia="el-GR"/>
              </w:rPr>
              <w:lastRenderedPageBreak/>
              <w:t>Asteraceae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97"/>
        </w:trPr>
        <w:tc>
          <w:tcPr>
            <w:tcW w:w="6542" w:type="dxa"/>
            <w:noWrap/>
            <w:vAlign w:val="bottom"/>
          </w:tcPr>
          <w:p w:rsidR="005410B0" w:rsidRPr="0079438A" w:rsidRDefault="005410B0" w:rsidP="00B36470">
            <w:pPr>
              <w:spacing w:after="0" w:line="480" w:lineRule="auto"/>
              <w:rPr>
                <w:i/>
                <w:iCs/>
                <w:lang w:eastAsia="el-GR"/>
              </w:rPr>
            </w:pPr>
            <w:r w:rsidRPr="0079438A">
              <w:rPr>
                <w:i/>
                <w:iCs/>
                <w:lang w:eastAsia="el-GR"/>
              </w:rPr>
              <w:t>Centaurea idaea</w:t>
            </w:r>
            <w:r w:rsidRPr="0079438A">
              <w:rPr>
                <w:lang w:eastAsia="el-GR"/>
              </w:rPr>
              <w:t xml:space="preserve"> Boiss. &amp; Heldr.</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115"/>
        </w:trPr>
        <w:tc>
          <w:tcPr>
            <w:tcW w:w="6542" w:type="dxa"/>
            <w:noWrap/>
            <w:vAlign w:val="bottom"/>
          </w:tcPr>
          <w:p w:rsidR="005410B0" w:rsidRPr="00241E11" w:rsidRDefault="005410B0" w:rsidP="00B36470">
            <w:pPr>
              <w:spacing w:after="0" w:line="480" w:lineRule="auto"/>
              <w:rPr>
                <w:i/>
                <w:iCs/>
                <w:lang w:val="en-US" w:eastAsia="el-GR"/>
              </w:rPr>
            </w:pPr>
            <w:r w:rsidRPr="00241E11">
              <w:rPr>
                <w:i/>
                <w:iCs/>
                <w:vertAlign w:val="superscript"/>
                <w:lang w:val="en-US" w:eastAsia="el-GR"/>
              </w:rPr>
              <w:t>3</w:t>
            </w:r>
            <w:r w:rsidRPr="0079438A">
              <w:rPr>
                <w:i/>
                <w:iCs/>
                <w:lang w:val="en-US" w:eastAsia="el-GR"/>
              </w:rPr>
              <w:t>Helichrysum</w:t>
            </w:r>
            <w:r w:rsidRPr="00241E11">
              <w:rPr>
                <w:i/>
                <w:iCs/>
                <w:lang w:val="en-US" w:eastAsia="el-GR"/>
              </w:rPr>
              <w:t xml:space="preserve"> </w:t>
            </w:r>
            <w:proofErr w:type="spellStart"/>
            <w:r w:rsidRPr="0079438A">
              <w:rPr>
                <w:i/>
                <w:iCs/>
                <w:lang w:val="en-US" w:eastAsia="el-GR"/>
              </w:rPr>
              <w:t>heldreichii</w:t>
            </w:r>
            <w:proofErr w:type="spellEnd"/>
            <w:r w:rsidRPr="00241E11">
              <w:rPr>
                <w:lang w:val="en-US" w:eastAsia="el-GR"/>
              </w:rPr>
              <w:t xml:space="preserve"> </w:t>
            </w:r>
            <w:proofErr w:type="spellStart"/>
            <w:r w:rsidRPr="0079438A">
              <w:rPr>
                <w:lang w:val="en-US" w:eastAsia="el-GR"/>
              </w:rPr>
              <w:t>Boiss</w:t>
            </w:r>
            <w:proofErr w:type="spellEnd"/>
            <w:r w:rsidRPr="00241E11">
              <w:rPr>
                <w:lang w:val="en-US" w:eastAsia="el-GR"/>
              </w:rPr>
              <w:t>. [</w:t>
            </w:r>
            <w:r w:rsidRPr="0079438A">
              <w:rPr>
                <w:lang w:val="en-US" w:eastAsia="el-GR"/>
              </w:rPr>
              <w:t>NT</w:t>
            </w:r>
            <w:r w:rsidRPr="00241E11">
              <w:rPr>
                <w:lang w:val="en-US" w:eastAsia="el-GR"/>
              </w:rPr>
              <w:t>] (</w:t>
            </w:r>
            <w:r>
              <w:rPr>
                <w:lang w:val="en-US" w:eastAsia="el-GR"/>
              </w:rPr>
              <w:t>P</w:t>
            </w:r>
            <w:r w:rsidRPr="00241E11">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eastAsia="el-GR"/>
              </w:rPr>
              <w:t>3 (1)</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132"/>
        </w:trPr>
        <w:tc>
          <w:tcPr>
            <w:tcW w:w="6542" w:type="dxa"/>
            <w:noWrap/>
            <w:vAlign w:val="bottom"/>
          </w:tcPr>
          <w:p w:rsidR="005410B0" w:rsidRPr="0079438A" w:rsidRDefault="005410B0" w:rsidP="00B36470">
            <w:pPr>
              <w:spacing w:after="0" w:line="480" w:lineRule="auto"/>
              <w:rPr>
                <w:b/>
                <w:bCs/>
                <w:lang w:eastAsia="el-GR"/>
              </w:rPr>
            </w:pPr>
            <w:r w:rsidRPr="0079438A">
              <w:rPr>
                <w:b/>
                <w:bCs/>
                <w:lang w:eastAsia="el-GR"/>
              </w:rPr>
              <w:t>Boraginaceae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151"/>
        </w:trPr>
        <w:tc>
          <w:tcPr>
            <w:tcW w:w="6542" w:type="dxa"/>
            <w:noWrap/>
            <w:vAlign w:val="bottom"/>
          </w:tcPr>
          <w:p w:rsidR="005410B0" w:rsidRPr="00241E11" w:rsidRDefault="005410B0" w:rsidP="00B36470">
            <w:pPr>
              <w:spacing w:after="0" w:line="480" w:lineRule="auto"/>
              <w:rPr>
                <w:i/>
                <w:iCs/>
                <w:lang w:val="pt-BR" w:eastAsia="el-GR"/>
              </w:rPr>
            </w:pPr>
            <w:r w:rsidRPr="00241E11">
              <w:rPr>
                <w:i/>
                <w:iCs/>
                <w:vertAlign w:val="superscript"/>
                <w:lang w:val="pt-BR" w:eastAsia="el-GR"/>
              </w:rPr>
              <w:t>4</w:t>
            </w:r>
            <w:r w:rsidRPr="00241E11">
              <w:rPr>
                <w:i/>
                <w:iCs/>
                <w:lang w:val="pt-BR" w:eastAsia="el-GR"/>
              </w:rPr>
              <w:t xml:space="preserve">Anchusa cespitosa </w:t>
            </w:r>
            <w:r w:rsidRPr="00241E11">
              <w:rPr>
                <w:lang w:val="pt-BR" w:eastAsia="el-GR"/>
              </w:rPr>
              <w:t>Lam. [R] (P)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2 (2)</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168"/>
        </w:trPr>
        <w:tc>
          <w:tcPr>
            <w:tcW w:w="6542" w:type="dxa"/>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Brassicaceae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proofErr w:type="spellStart"/>
            <w:r w:rsidRPr="0079438A">
              <w:rPr>
                <w:i/>
                <w:iCs/>
                <w:lang w:val="en-US" w:eastAsia="el-GR"/>
              </w:rPr>
              <w:t>Draba</w:t>
            </w:r>
            <w:proofErr w:type="spellEnd"/>
            <w:r w:rsidRPr="0079438A">
              <w:rPr>
                <w:i/>
                <w:iCs/>
                <w:lang w:val="en-US" w:eastAsia="el-GR"/>
              </w:rPr>
              <w:t xml:space="preserve"> </w:t>
            </w:r>
            <w:proofErr w:type="spellStart"/>
            <w:r w:rsidRPr="0079438A">
              <w:rPr>
                <w:i/>
                <w:iCs/>
                <w:lang w:val="en-US" w:eastAsia="el-GR"/>
              </w:rPr>
              <w:t>cretica</w:t>
            </w:r>
            <w:proofErr w:type="spellEnd"/>
            <w:r w:rsidRPr="0079438A">
              <w:rPr>
                <w:lang w:val="en-US" w:eastAsia="el-GR"/>
              </w:rPr>
              <w:t xml:space="preserve"> </w:t>
            </w:r>
            <w:proofErr w:type="spellStart"/>
            <w:r w:rsidRPr="0079438A">
              <w:rPr>
                <w:lang w:val="en-US" w:eastAsia="el-GR"/>
              </w:rPr>
              <w:t>Boiss</w:t>
            </w:r>
            <w:proofErr w:type="spellEnd"/>
            <w:r w:rsidRPr="0079438A">
              <w:rPr>
                <w:lang w:val="en-US" w:eastAsia="el-GR"/>
              </w:rPr>
              <w:t xml:space="preserve">. &amp; </w:t>
            </w:r>
            <w:proofErr w:type="spellStart"/>
            <w:r w:rsidRPr="0079438A">
              <w:rPr>
                <w:lang w:val="en-US" w:eastAsia="el-GR"/>
              </w:rPr>
              <w:t>Heldr</w:t>
            </w:r>
            <w:proofErr w:type="spellEnd"/>
            <w:r w:rsidRPr="0079438A">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2 (2)</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lang w:val="en-US" w:eastAsia="el-GR"/>
              </w:rPr>
              <w:t xml:space="preserve">Erysimum </w:t>
            </w:r>
            <w:proofErr w:type="spellStart"/>
            <w:r w:rsidRPr="0079438A">
              <w:rPr>
                <w:i/>
                <w:iCs/>
                <w:lang w:val="en-US" w:eastAsia="el-GR"/>
              </w:rPr>
              <w:t>mutabile</w:t>
            </w:r>
            <w:proofErr w:type="spellEnd"/>
            <w:r w:rsidRPr="0079438A">
              <w:rPr>
                <w:i/>
                <w:iCs/>
                <w:lang w:val="en-US" w:eastAsia="el-GR"/>
              </w:rPr>
              <w:t xml:space="preserve"> </w:t>
            </w:r>
            <w:proofErr w:type="spellStart"/>
            <w:r w:rsidRPr="0079438A">
              <w:rPr>
                <w:lang w:val="en-US" w:eastAsia="el-GR"/>
              </w:rPr>
              <w:t>Boiss</w:t>
            </w:r>
            <w:proofErr w:type="spellEnd"/>
            <w:r w:rsidRPr="0079438A">
              <w:rPr>
                <w:lang w:val="en-US" w:eastAsia="el-GR"/>
              </w:rPr>
              <w:t xml:space="preserve">. &amp; </w:t>
            </w:r>
            <w:proofErr w:type="spellStart"/>
            <w:r w:rsidRPr="0079438A">
              <w:rPr>
                <w:lang w:val="en-US" w:eastAsia="el-GR"/>
              </w:rPr>
              <w:t>Heldr</w:t>
            </w:r>
            <w:proofErr w:type="spellEnd"/>
            <w:r w:rsidRPr="0079438A">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6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95"/>
        </w:trPr>
        <w:tc>
          <w:tcPr>
            <w:tcW w:w="6542" w:type="dxa"/>
            <w:noWrap/>
            <w:vAlign w:val="bottom"/>
          </w:tcPr>
          <w:p w:rsidR="005410B0" w:rsidRPr="0079438A" w:rsidRDefault="005410B0" w:rsidP="00B36470">
            <w:pPr>
              <w:spacing w:after="0" w:line="480" w:lineRule="auto"/>
              <w:rPr>
                <w:i/>
                <w:iCs/>
                <w:lang w:eastAsia="el-GR"/>
              </w:rPr>
            </w:pPr>
            <w:r w:rsidRPr="0079438A">
              <w:rPr>
                <w:i/>
                <w:iCs/>
                <w:lang w:val="en-US" w:eastAsia="el-GR"/>
              </w:rPr>
              <w:t xml:space="preserve">Erysimum </w:t>
            </w:r>
            <w:proofErr w:type="spellStart"/>
            <w:r w:rsidRPr="0079438A">
              <w:rPr>
                <w:i/>
                <w:iCs/>
                <w:lang w:val="en-US" w:eastAsia="el-GR"/>
              </w:rPr>
              <w:t>raulinii</w:t>
            </w:r>
            <w:proofErr w:type="spellEnd"/>
            <w:r w:rsidRPr="0079438A">
              <w:rPr>
                <w:i/>
                <w:iCs/>
                <w:lang w:val="en-US" w:eastAsia="el-GR"/>
              </w:rPr>
              <w:t xml:space="preserve"> </w:t>
            </w:r>
            <w:proofErr w:type="spellStart"/>
            <w:r w:rsidRPr="0079438A">
              <w:rPr>
                <w:lang w:val="en-US" w:eastAsia="el-GR"/>
              </w:rPr>
              <w:t>Boiss</w:t>
            </w:r>
            <w:proofErr w:type="spellEnd"/>
            <w:r w:rsidRPr="0079438A">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112"/>
        </w:trPr>
        <w:tc>
          <w:tcPr>
            <w:tcW w:w="6542" w:type="dxa"/>
            <w:noWrap/>
            <w:vAlign w:val="bottom"/>
          </w:tcPr>
          <w:p w:rsidR="005410B0" w:rsidRPr="0079438A" w:rsidRDefault="005410B0" w:rsidP="00B36470">
            <w:pPr>
              <w:spacing w:after="0" w:line="480" w:lineRule="auto"/>
              <w:rPr>
                <w:i/>
                <w:iCs/>
                <w:lang w:eastAsia="el-GR"/>
              </w:rPr>
            </w:pPr>
            <w:proofErr w:type="spellStart"/>
            <w:r w:rsidRPr="0079438A">
              <w:rPr>
                <w:i/>
                <w:iCs/>
                <w:lang w:val="en-US" w:eastAsia="el-GR"/>
              </w:rPr>
              <w:t>Ricotia</w:t>
            </w:r>
            <w:proofErr w:type="spellEnd"/>
            <w:r w:rsidRPr="0079438A">
              <w:rPr>
                <w:i/>
                <w:iCs/>
                <w:lang w:val="en-US" w:eastAsia="el-GR"/>
              </w:rPr>
              <w:t xml:space="preserve"> </w:t>
            </w:r>
            <w:proofErr w:type="spellStart"/>
            <w:r w:rsidRPr="0079438A">
              <w:rPr>
                <w:i/>
                <w:iCs/>
                <w:lang w:val="en-US" w:eastAsia="el-GR"/>
              </w:rPr>
              <w:t>cretica</w:t>
            </w:r>
            <w:proofErr w:type="spellEnd"/>
            <w:r w:rsidRPr="0079438A">
              <w:rPr>
                <w:i/>
                <w:iCs/>
                <w:lang w:val="en-US" w:eastAsia="el-GR"/>
              </w:rPr>
              <w:t xml:space="preserve"> </w:t>
            </w:r>
            <w:proofErr w:type="spellStart"/>
            <w:r w:rsidRPr="0079438A">
              <w:rPr>
                <w:lang w:val="en-US" w:eastAsia="el-GR"/>
              </w:rPr>
              <w:t>Boiss</w:t>
            </w:r>
            <w:proofErr w:type="spellEnd"/>
            <w:r w:rsidRPr="0079438A">
              <w:rPr>
                <w:lang w:val="en-US" w:eastAsia="el-GR"/>
              </w:rPr>
              <w:t xml:space="preserve">. &amp; </w:t>
            </w:r>
            <w:proofErr w:type="spellStart"/>
            <w:r w:rsidRPr="0079438A">
              <w:rPr>
                <w:lang w:val="en-US" w:eastAsia="el-GR"/>
              </w:rPr>
              <w:t>Heldr</w:t>
            </w:r>
            <w:proofErr w:type="spellEnd"/>
            <w:r w:rsidRPr="0079438A">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3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Campanulaceae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vertAlign w:val="superscript"/>
                <w:lang w:val="it-IT" w:eastAsia="el-GR"/>
              </w:rPr>
              <w:t>4</w:t>
            </w:r>
            <w:r w:rsidRPr="0079438A">
              <w:rPr>
                <w:i/>
                <w:iCs/>
                <w:lang w:val="it-IT" w:eastAsia="el-GR"/>
              </w:rPr>
              <w:t xml:space="preserve">Campanula cretica </w:t>
            </w:r>
            <w:r w:rsidRPr="0079438A">
              <w:rPr>
                <w:lang w:val="it-IT" w:eastAsia="el-GR"/>
              </w:rPr>
              <w:t xml:space="preserve">(A. DC.) D. Dietr. </w:t>
            </w:r>
            <w:r w:rsidRPr="0079438A">
              <w:rPr>
                <w:lang w:val="en-US" w:eastAsia="el-GR"/>
              </w:rPr>
              <w:t>[R]</w:t>
            </w:r>
            <w:r>
              <w:rPr>
                <w:lang w:val="en-US" w:eastAsia="el-GR"/>
              </w:rPr>
              <w:t xml:space="preserve"> (P)</w:t>
            </w:r>
          </w:p>
        </w:tc>
        <w:tc>
          <w:tcPr>
            <w:tcW w:w="2299" w:type="dxa"/>
            <w:noWrap/>
          </w:tcPr>
          <w:p w:rsidR="005410B0" w:rsidRPr="0079438A" w:rsidRDefault="005410B0" w:rsidP="00B36470">
            <w:pPr>
              <w:spacing w:after="0" w:line="480" w:lineRule="auto"/>
              <w:jc w:val="center"/>
              <w:rPr>
                <w:lang w:eastAsia="el-GR"/>
              </w:rPr>
            </w:pPr>
            <w:r w:rsidRPr="0079438A">
              <w:rPr>
                <w:lang w:eastAsia="el-GR"/>
              </w:rPr>
              <w:t>3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lang w:val="en-US" w:eastAsia="el-GR"/>
              </w:rPr>
              <w:t xml:space="preserve">Campanula </w:t>
            </w:r>
            <w:proofErr w:type="spellStart"/>
            <w:r w:rsidRPr="0079438A">
              <w:rPr>
                <w:i/>
                <w:iCs/>
                <w:lang w:val="en-US" w:eastAsia="el-GR"/>
              </w:rPr>
              <w:t>tubulosa</w:t>
            </w:r>
            <w:proofErr w:type="spellEnd"/>
            <w:r w:rsidRPr="0079438A">
              <w:rPr>
                <w:i/>
                <w:iCs/>
                <w:lang w:val="en-US" w:eastAsia="el-GR"/>
              </w:rPr>
              <w:t xml:space="preserve"> </w:t>
            </w:r>
            <w:r w:rsidRPr="0079438A">
              <w:rPr>
                <w:lang w:val="en-US" w:eastAsia="el-GR"/>
              </w:rPr>
              <w:t>Lam.</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4 (1)</w:t>
            </w: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fi-FI" w:eastAsia="el-GR"/>
              </w:rPr>
            </w:pPr>
            <w:r w:rsidRPr="00241E11">
              <w:rPr>
                <w:i/>
                <w:iCs/>
                <w:lang w:val="fi-FI" w:eastAsia="el-GR"/>
              </w:rPr>
              <w:t xml:space="preserve">Petromarula pinnata </w:t>
            </w:r>
            <w:r w:rsidRPr="00241E11">
              <w:rPr>
                <w:lang w:val="fi-FI" w:eastAsia="el-GR"/>
              </w:rPr>
              <w:t>(L.) A. DC.</w:t>
            </w:r>
          </w:p>
        </w:tc>
        <w:tc>
          <w:tcPr>
            <w:tcW w:w="2299" w:type="dxa"/>
            <w:noWrap/>
          </w:tcPr>
          <w:p w:rsidR="005410B0" w:rsidRPr="0079438A" w:rsidRDefault="005410B0" w:rsidP="00B36470">
            <w:pPr>
              <w:spacing w:after="0" w:line="480" w:lineRule="auto"/>
              <w:jc w:val="center"/>
              <w:rPr>
                <w:lang w:eastAsia="el-GR"/>
              </w:rPr>
            </w:pPr>
            <w:r w:rsidRPr="0079438A">
              <w:rPr>
                <w:lang w:eastAsia="el-GR"/>
              </w:rPr>
              <w:t>5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5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Caryophyllaceae</w:t>
            </w:r>
            <w:proofErr w:type="spellEnd"/>
          </w:p>
        </w:tc>
        <w:tc>
          <w:tcPr>
            <w:tcW w:w="2299" w:type="dxa"/>
            <w:noWrap/>
          </w:tcPr>
          <w:p w:rsidR="005410B0" w:rsidRPr="0079438A" w:rsidRDefault="005410B0" w:rsidP="00B36470">
            <w:pPr>
              <w:spacing w:after="0" w:line="480" w:lineRule="auto"/>
              <w:jc w:val="center"/>
              <w:rPr>
                <w:lang w:eastAsia="el-GR"/>
              </w:rPr>
            </w:pPr>
            <w:r w:rsidRPr="0079438A">
              <w:rPr>
                <w:lang w:eastAsia="el-GR"/>
              </w:rPr>
              <w:t> </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 </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lang w:val="pt-BR" w:eastAsia="el-GR"/>
              </w:rPr>
              <w:t xml:space="preserve">Cerastium scaposum </w:t>
            </w:r>
            <w:r w:rsidRPr="0079438A">
              <w:rPr>
                <w:lang w:val="pt-BR" w:eastAsia="el-GR"/>
              </w:rPr>
              <w:t>Boiss. &amp; Heldr. subsp.</w:t>
            </w:r>
            <w:r w:rsidRPr="0079438A">
              <w:rPr>
                <w:i/>
                <w:iCs/>
                <w:lang w:val="pt-BR" w:eastAsia="el-GR"/>
              </w:rPr>
              <w:t xml:space="preserve"> scaposum</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2 (1)</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4</w:t>
            </w:r>
            <w:r w:rsidRPr="0079438A">
              <w:rPr>
                <w:i/>
                <w:iCs/>
                <w:lang w:val="pt-BR" w:eastAsia="el-GR"/>
              </w:rPr>
              <w:t xml:space="preserve">Dianthus fruticosus </w:t>
            </w:r>
            <w:r w:rsidRPr="0079438A">
              <w:rPr>
                <w:lang w:val="pt-BR" w:eastAsia="el-GR"/>
              </w:rPr>
              <w:t>subsp</w:t>
            </w:r>
            <w:r w:rsidRPr="0079438A">
              <w:rPr>
                <w:i/>
                <w:iCs/>
                <w:lang w:val="pt-BR" w:eastAsia="el-GR"/>
              </w:rPr>
              <w:t xml:space="preserve">. creticus </w:t>
            </w:r>
            <w:r w:rsidRPr="0079438A">
              <w:rPr>
                <w:lang w:val="pt-BR" w:eastAsia="el-GR"/>
              </w:rPr>
              <w:t>(Tausch) Runemark [R]</w:t>
            </w:r>
            <w:r>
              <w:rPr>
                <w:lang w:val="pt-BR" w:eastAsia="el-GR"/>
              </w:rPr>
              <w:t xml:space="preserve"> </w:t>
            </w:r>
            <w:r w:rsidRPr="00241E11">
              <w:rPr>
                <w:lang w:val="pt-BR"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en-US" w:eastAsia="el-GR"/>
              </w:rPr>
            </w:pPr>
            <w:r w:rsidRPr="00241E11">
              <w:rPr>
                <w:i/>
                <w:iCs/>
                <w:vertAlign w:val="superscript"/>
                <w:lang w:val="en-US" w:eastAsia="el-GR"/>
              </w:rPr>
              <w:t>3</w:t>
            </w:r>
            <w:proofErr w:type="spellStart"/>
            <w:r w:rsidRPr="0079438A">
              <w:rPr>
                <w:i/>
                <w:iCs/>
                <w:lang w:val="fr-FR" w:eastAsia="el-GR"/>
              </w:rPr>
              <w:t>Dianthus</w:t>
            </w:r>
            <w:proofErr w:type="spellEnd"/>
            <w:r w:rsidRPr="00241E11">
              <w:rPr>
                <w:i/>
                <w:iCs/>
                <w:lang w:val="en-US" w:eastAsia="el-GR"/>
              </w:rPr>
              <w:t xml:space="preserve"> </w:t>
            </w:r>
            <w:proofErr w:type="spellStart"/>
            <w:r w:rsidRPr="0079438A">
              <w:rPr>
                <w:i/>
                <w:iCs/>
                <w:lang w:val="fr-FR" w:eastAsia="el-GR"/>
              </w:rPr>
              <w:t>xylorrhizus</w:t>
            </w:r>
            <w:proofErr w:type="spellEnd"/>
            <w:r w:rsidRPr="00241E11">
              <w:rPr>
                <w:i/>
                <w:iCs/>
                <w:lang w:val="en-US" w:eastAsia="el-GR"/>
              </w:rPr>
              <w:t xml:space="preserve"> </w:t>
            </w:r>
            <w:proofErr w:type="spellStart"/>
            <w:r w:rsidRPr="0079438A">
              <w:rPr>
                <w:lang w:val="fr-FR" w:eastAsia="el-GR"/>
              </w:rPr>
              <w:t>Boiss</w:t>
            </w:r>
            <w:proofErr w:type="spellEnd"/>
            <w:r w:rsidRPr="00241E11">
              <w:rPr>
                <w:lang w:val="en-US" w:eastAsia="el-GR"/>
              </w:rPr>
              <w:t xml:space="preserve">. &amp; </w:t>
            </w:r>
            <w:proofErr w:type="spellStart"/>
            <w:r w:rsidRPr="0079438A">
              <w:rPr>
                <w:lang w:val="fr-FR" w:eastAsia="el-GR"/>
              </w:rPr>
              <w:t>Heldr</w:t>
            </w:r>
            <w:proofErr w:type="spellEnd"/>
            <w:r w:rsidRPr="00241E11">
              <w:rPr>
                <w:lang w:val="en-US" w:eastAsia="el-GR"/>
              </w:rPr>
              <w:t>. [</w:t>
            </w:r>
            <w:r w:rsidRPr="0079438A">
              <w:rPr>
                <w:lang w:val="fr-FR" w:eastAsia="el-GR"/>
              </w:rPr>
              <w:t>VU</w:t>
            </w:r>
            <w:r w:rsidRPr="00241E11">
              <w:rPr>
                <w:lang w:val="en-US" w:eastAsia="el-GR"/>
              </w:rPr>
              <w:t>] (</w:t>
            </w:r>
            <w:r>
              <w:rPr>
                <w:lang w:val="en-US" w:eastAsia="el-GR"/>
              </w:rPr>
              <w:t>P</w:t>
            </w:r>
            <w:r w:rsidRPr="00241E11">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Colchicaceae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lang w:val="en-US" w:eastAsia="el-GR"/>
              </w:rPr>
              <w:t xml:space="preserve">*Colchicum </w:t>
            </w:r>
            <w:proofErr w:type="spellStart"/>
            <w:r w:rsidRPr="0079438A">
              <w:rPr>
                <w:i/>
                <w:iCs/>
                <w:lang w:val="en-US" w:eastAsia="el-GR"/>
              </w:rPr>
              <w:t>cretense</w:t>
            </w:r>
            <w:proofErr w:type="spellEnd"/>
            <w:r w:rsidRPr="0079438A">
              <w:rPr>
                <w:i/>
                <w:iCs/>
                <w:lang w:val="en-US" w:eastAsia="el-GR"/>
              </w:rPr>
              <w:t xml:space="preserve"> </w:t>
            </w:r>
            <w:proofErr w:type="spellStart"/>
            <w:r w:rsidRPr="0079438A">
              <w:rPr>
                <w:lang w:val="en-US" w:eastAsia="el-GR"/>
              </w:rPr>
              <w:t>Greuter</w:t>
            </w:r>
            <w:proofErr w:type="spellEnd"/>
          </w:p>
        </w:tc>
        <w:tc>
          <w:tcPr>
            <w:tcW w:w="2299" w:type="dxa"/>
            <w:noWrap/>
          </w:tcPr>
          <w:p w:rsidR="005410B0" w:rsidRPr="0079438A" w:rsidRDefault="005410B0" w:rsidP="00B36470">
            <w:pPr>
              <w:spacing w:after="0" w:line="480" w:lineRule="auto"/>
              <w:jc w:val="center"/>
              <w:rPr>
                <w:lang w:eastAsia="el-GR"/>
              </w:rPr>
            </w:pPr>
            <w:r w:rsidRPr="0079438A">
              <w:rPr>
                <w:lang w:eastAsia="el-GR"/>
              </w:rPr>
              <w:t>1(1)</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Euphorbiaceae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vertAlign w:val="superscript"/>
                <w:lang w:val="it-IT" w:eastAsia="el-GR"/>
              </w:rPr>
              <w:t>3</w:t>
            </w:r>
            <w:r w:rsidRPr="0079438A">
              <w:rPr>
                <w:i/>
                <w:iCs/>
                <w:lang w:val="it-IT" w:eastAsia="el-GR"/>
              </w:rPr>
              <w:t>Euphorbia sultan-hassei</w:t>
            </w:r>
            <w:r w:rsidRPr="0079438A">
              <w:rPr>
                <w:lang w:val="it-IT" w:eastAsia="el-GR"/>
              </w:rPr>
              <w:t xml:space="preserve"> Strid &amp; al. </w:t>
            </w:r>
            <w:r w:rsidRPr="0079438A">
              <w:rPr>
                <w:lang w:val="en-US" w:eastAsia="el-GR"/>
              </w:rPr>
              <w:t>[NT]</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Fabaceae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proofErr w:type="spellStart"/>
            <w:r w:rsidRPr="0079438A">
              <w:rPr>
                <w:i/>
                <w:iCs/>
                <w:lang w:val="en-US" w:eastAsia="el-GR"/>
              </w:rPr>
              <w:t>Ebenus</w:t>
            </w:r>
            <w:proofErr w:type="spellEnd"/>
            <w:r w:rsidRPr="0079438A">
              <w:rPr>
                <w:i/>
                <w:iCs/>
                <w:lang w:val="en-US" w:eastAsia="el-GR"/>
              </w:rPr>
              <w:t xml:space="preserve"> </w:t>
            </w:r>
            <w:proofErr w:type="spellStart"/>
            <w:r w:rsidRPr="0079438A">
              <w:rPr>
                <w:i/>
                <w:iCs/>
                <w:lang w:val="en-US" w:eastAsia="el-GR"/>
              </w:rPr>
              <w:t>cretica</w:t>
            </w:r>
            <w:proofErr w:type="spellEnd"/>
            <w:r w:rsidRPr="0079438A">
              <w:rPr>
                <w:i/>
                <w:iCs/>
                <w:lang w:val="en-US" w:eastAsia="el-GR"/>
              </w:rPr>
              <w:t xml:space="preserve"> </w:t>
            </w:r>
            <w:r w:rsidRPr="0079438A">
              <w:rPr>
                <w:lang w:val="en-US" w:eastAsia="el-GR"/>
              </w:rPr>
              <w:t>L.</w:t>
            </w:r>
          </w:p>
        </w:tc>
        <w:tc>
          <w:tcPr>
            <w:tcW w:w="2299" w:type="dxa"/>
            <w:noWrap/>
          </w:tcPr>
          <w:p w:rsidR="005410B0" w:rsidRPr="0079438A" w:rsidRDefault="005410B0" w:rsidP="00B36470">
            <w:pPr>
              <w:spacing w:after="0" w:line="480" w:lineRule="auto"/>
              <w:jc w:val="center"/>
              <w:rPr>
                <w:lang w:eastAsia="el-GR"/>
              </w:rPr>
            </w:pPr>
            <w:r w:rsidRPr="0079438A">
              <w:rPr>
                <w:lang w:eastAsia="el-GR"/>
              </w:rPr>
              <w:t>2 (2)</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4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Fumariaceae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4</w:t>
            </w:r>
            <w:r w:rsidRPr="0079438A">
              <w:rPr>
                <w:i/>
                <w:iCs/>
                <w:lang w:val="pt-BR" w:eastAsia="el-GR"/>
              </w:rPr>
              <w:t xml:space="preserve">Corydalis uniflora </w:t>
            </w:r>
            <w:r w:rsidRPr="0079438A">
              <w:rPr>
                <w:lang w:val="pt-BR" w:eastAsia="el-GR"/>
              </w:rPr>
              <w:t>(Sieber) Nyman [R]</w:t>
            </w:r>
            <w:r>
              <w:rPr>
                <w:lang w:val="pt-BR" w:eastAsia="el-GR"/>
              </w:rPr>
              <w:t xml:space="preserve"> </w:t>
            </w:r>
            <w:r w:rsidRPr="00241E11">
              <w:rPr>
                <w:lang w:val="pt-BR"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2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eastAsia="el-GR"/>
              </w:rPr>
            </w:pPr>
            <w:r w:rsidRPr="0079438A">
              <w:rPr>
                <w:b/>
                <w:bCs/>
                <w:lang w:eastAsia="el-GR"/>
              </w:rPr>
              <w:t>Hypericaceae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en-US" w:eastAsia="el-GR"/>
              </w:rPr>
            </w:pPr>
            <w:r w:rsidRPr="0079438A">
              <w:rPr>
                <w:i/>
                <w:iCs/>
                <w:lang w:val="en-US" w:eastAsia="el-GR"/>
              </w:rPr>
              <w:lastRenderedPageBreak/>
              <w:t>Hypericum</w:t>
            </w:r>
            <w:r w:rsidRPr="00241E11">
              <w:rPr>
                <w:i/>
                <w:iCs/>
                <w:lang w:val="en-US" w:eastAsia="el-GR"/>
              </w:rPr>
              <w:t xml:space="preserve"> </w:t>
            </w:r>
            <w:proofErr w:type="spellStart"/>
            <w:r w:rsidRPr="0079438A">
              <w:rPr>
                <w:i/>
                <w:iCs/>
                <w:lang w:val="en-US" w:eastAsia="el-GR"/>
              </w:rPr>
              <w:t>trichocaulon</w:t>
            </w:r>
            <w:proofErr w:type="spellEnd"/>
            <w:r w:rsidRPr="00241E11">
              <w:rPr>
                <w:i/>
                <w:iCs/>
                <w:lang w:val="en-US" w:eastAsia="el-GR"/>
              </w:rPr>
              <w:t xml:space="preserve"> </w:t>
            </w:r>
            <w:proofErr w:type="spellStart"/>
            <w:r w:rsidRPr="0079438A">
              <w:rPr>
                <w:lang w:val="en-US" w:eastAsia="el-GR"/>
              </w:rPr>
              <w:t>Boiss</w:t>
            </w:r>
            <w:proofErr w:type="spellEnd"/>
            <w:r w:rsidRPr="00241E11">
              <w:rPr>
                <w:lang w:val="en-US" w:eastAsia="el-GR"/>
              </w:rPr>
              <w:t xml:space="preserve">. &amp; </w:t>
            </w:r>
            <w:proofErr w:type="spellStart"/>
            <w:r w:rsidRPr="0079438A">
              <w:rPr>
                <w:lang w:val="en-US" w:eastAsia="el-GR"/>
              </w:rPr>
              <w:t>Heldr</w:t>
            </w:r>
            <w:proofErr w:type="spellEnd"/>
            <w:r w:rsidRPr="00241E11">
              <w:rPr>
                <w:lang w:val="en-US" w:eastAsia="el-GR"/>
              </w:rPr>
              <w:t>. (</w:t>
            </w:r>
            <w:r w:rsidRPr="0079438A">
              <w:rPr>
                <w:lang w:val="en-US" w:eastAsia="el-GR"/>
              </w:rPr>
              <w:t>probably</w:t>
            </w:r>
            <w:r w:rsidRPr="00241E11">
              <w:rPr>
                <w:lang w:val="en-US" w:eastAsia="el-GR"/>
              </w:rPr>
              <w:t xml:space="preserve"> </w:t>
            </w:r>
            <w:r w:rsidRPr="0079438A">
              <w:rPr>
                <w:i/>
                <w:iCs/>
                <w:lang w:val="en-US" w:eastAsia="el-GR"/>
              </w:rPr>
              <w:t>H</w:t>
            </w:r>
            <w:r w:rsidRPr="00241E11">
              <w:rPr>
                <w:i/>
                <w:iCs/>
                <w:lang w:val="en-US" w:eastAsia="el-GR"/>
              </w:rPr>
              <w:t xml:space="preserve">. </w:t>
            </w:r>
            <w:proofErr w:type="spellStart"/>
            <w:r w:rsidRPr="0079438A">
              <w:rPr>
                <w:i/>
                <w:iCs/>
                <w:lang w:val="en-US" w:eastAsia="el-GR"/>
              </w:rPr>
              <w:t>kelleri</w:t>
            </w:r>
            <w:proofErr w:type="spellEnd"/>
            <w:r w:rsidRPr="00241E11">
              <w:rPr>
                <w:lang w:val="en-US" w:eastAsia="el-GR"/>
              </w:rPr>
              <w:t xml:space="preserve"> </w:t>
            </w:r>
            <w:r w:rsidRPr="0079438A">
              <w:rPr>
                <w:lang w:val="en-US" w:eastAsia="el-GR"/>
              </w:rPr>
              <w:t>Bald</w:t>
            </w:r>
            <w:r w:rsidRPr="00241E11">
              <w:rPr>
                <w:lang w:val="en-US" w:eastAsia="el-GR"/>
              </w:rPr>
              <w:t xml:space="preserve">. </w:t>
            </w:r>
            <w:r w:rsidRPr="0079438A">
              <w:rPr>
                <w:lang w:val="en-US" w:eastAsia="el-GR"/>
              </w:rPr>
              <w:t>in</w:t>
            </w:r>
            <w:r w:rsidRPr="00241E11">
              <w:rPr>
                <w:lang w:val="en-US" w:eastAsia="el-GR"/>
              </w:rPr>
              <w:t xml:space="preserve"> </w:t>
            </w:r>
            <w:r w:rsidRPr="0079438A">
              <w:rPr>
                <w:lang w:val="en-US" w:eastAsia="el-GR"/>
              </w:rPr>
              <w:t>UK</w:t>
            </w:r>
            <w:r w:rsidRPr="00241E11">
              <w:rPr>
                <w:lang w:val="en-US" w:eastAsia="el-GR"/>
              </w:rPr>
              <w:t xml:space="preserve"> </w:t>
            </w:r>
            <w:r w:rsidRPr="0079438A">
              <w:rPr>
                <w:lang w:val="en-US" w:eastAsia="el-GR"/>
              </w:rPr>
              <w:t>nurseries</w:t>
            </w:r>
            <w:r w:rsidRPr="00241E11">
              <w:rPr>
                <w:lang w:val="en-US" w:eastAsia="el-GR"/>
              </w:rPr>
              <w:t>)</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2 (2)</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Iridaceae</w:t>
            </w:r>
            <w:proofErr w:type="spellEnd"/>
          </w:p>
        </w:tc>
        <w:tc>
          <w:tcPr>
            <w:tcW w:w="2299" w:type="dxa"/>
            <w:noWrap/>
          </w:tcPr>
          <w:p w:rsidR="005410B0" w:rsidRPr="0079438A" w:rsidRDefault="005410B0" w:rsidP="00B36470">
            <w:pPr>
              <w:spacing w:after="0" w:line="480" w:lineRule="auto"/>
              <w:jc w:val="center"/>
              <w:rPr>
                <w:lang w:val="en-US"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4</w:t>
            </w:r>
            <w:r w:rsidRPr="0079438A">
              <w:rPr>
                <w:i/>
                <w:iCs/>
                <w:lang w:val="pt-BR" w:eastAsia="el-GR"/>
              </w:rPr>
              <w:t>*Crocus oreocreticus</w:t>
            </w:r>
            <w:r w:rsidRPr="0079438A">
              <w:rPr>
                <w:lang w:val="pt-BR" w:eastAsia="el-GR"/>
              </w:rPr>
              <w:t xml:space="preserve"> B. L. Burtt [R]</w:t>
            </w:r>
            <w:r>
              <w:rPr>
                <w:lang w:val="pt-BR" w:eastAsia="el-GR"/>
              </w:rPr>
              <w:t xml:space="preserve"> </w:t>
            </w:r>
            <w:r w:rsidRPr="00241E11">
              <w:rPr>
                <w:lang w:val="pt-BR" w:eastAsia="el-GR"/>
              </w:rPr>
              <w:t>(P)</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3 (3)</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lang w:val="en-US" w:eastAsia="el-GR"/>
              </w:rPr>
              <w:t xml:space="preserve">*Crocus </w:t>
            </w:r>
            <w:proofErr w:type="spellStart"/>
            <w:r w:rsidRPr="006A7151">
              <w:rPr>
                <w:i/>
                <w:iCs/>
                <w:lang w:val="en-US" w:eastAsia="el-GR"/>
              </w:rPr>
              <w:t>sieberi</w:t>
            </w:r>
            <w:proofErr w:type="spellEnd"/>
            <w:r w:rsidRPr="0079438A">
              <w:rPr>
                <w:lang w:val="en-US" w:eastAsia="el-GR"/>
              </w:rPr>
              <w:t xml:space="preserve">  J. Gay</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w:t>
            </w:r>
          </w:p>
        </w:tc>
        <w:tc>
          <w:tcPr>
            <w:tcW w:w="2237" w:type="dxa"/>
          </w:tcPr>
          <w:p w:rsidR="005410B0" w:rsidRPr="0079438A" w:rsidRDefault="00136A7B" w:rsidP="00B36470">
            <w:pPr>
              <w:spacing w:after="0" w:line="480" w:lineRule="auto"/>
              <w:jc w:val="center"/>
              <w:rPr>
                <w:lang w:val="en-US" w:eastAsia="el-GR"/>
              </w:rPr>
            </w:pPr>
            <w:r>
              <w:rPr>
                <w:lang w:val="en-US" w:eastAsia="el-GR"/>
              </w:rPr>
              <w:t>2(2)</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r w:rsidRPr="0079438A">
              <w:rPr>
                <w:b/>
                <w:bCs/>
                <w:lang w:val="en-US" w:eastAsia="el-GR"/>
              </w:rPr>
              <w:t>Lamiaceae</w:t>
            </w:r>
          </w:p>
        </w:tc>
        <w:tc>
          <w:tcPr>
            <w:tcW w:w="2299" w:type="dxa"/>
            <w:noWrap/>
          </w:tcPr>
          <w:p w:rsidR="005410B0" w:rsidRPr="0079438A" w:rsidRDefault="005410B0" w:rsidP="00B36470">
            <w:pPr>
              <w:spacing w:after="0" w:line="480" w:lineRule="auto"/>
              <w:jc w:val="center"/>
              <w:rPr>
                <w:lang w:val="en-US"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4</w:t>
            </w:r>
            <w:r w:rsidRPr="0079438A">
              <w:rPr>
                <w:i/>
                <w:iCs/>
                <w:lang w:val="pt-BR" w:eastAsia="el-GR"/>
              </w:rPr>
              <w:t xml:space="preserve">Calamintha cretica </w:t>
            </w:r>
            <w:r w:rsidRPr="0079438A">
              <w:rPr>
                <w:lang w:val="pt-BR" w:eastAsia="el-GR"/>
              </w:rPr>
              <w:t>(L.) Lam. [R]</w:t>
            </w:r>
            <w:r>
              <w:rPr>
                <w:lang w:val="pt-BR" w:eastAsia="el-GR"/>
              </w:rPr>
              <w:t xml:space="preserve"> </w:t>
            </w:r>
            <w:r w:rsidRPr="00241E11">
              <w:rPr>
                <w:lang w:val="pt-BR"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eastAsia="el-GR"/>
              </w:rPr>
              <w:t>3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2</w:t>
            </w:r>
            <w:r w:rsidRPr="0079438A">
              <w:rPr>
                <w:i/>
                <w:iCs/>
                <w:lang w:val="pt-BR" w:eastAsia="el-GR"/>
              </w:rPr>
              <w:t>Origanum dictamnus</w:t>
            </w:r>
            <w:r w:rsidRPr="0079438A">
              <w:rPr>
                <w:lang w:val="pt-BR" w:eastAsia="el-GR"/>
              </w:rPr>
              <w:t xml:space="preserve"> L. [NT] (D, B</w:t>
            </w:r>
            <w:r>
              <w:rPr>
                <w:lang w:val="pt-BR" w:eastAsia="el-GR"/>
              </w:rPr>
              <w:t>, P</w:t>
            </w:r>
            <w:r w:rsidRPr="0079438A">
              <w:rPr>
                <w:lang w:val="pt-BR" w:eastAsia="el-GR"/>
              </w:rPr>
              <w:t>)</w:t>
            </w:r>
            <w:r>
              <w:rPr>
                <w:lang w:val="pt-BR" w:eastAsia="el-GR"/>
              </w:rPr>
              <w:t xml:space="preserve"> </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7 (5)</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lang w:val="en-US" w:eastAsia="el-GR"/>
              </w:rPr>
              <w:t xml:space="preserve">Origanum </w:t>
            </w:r>
            <w:proofErr w:type="spellStart"/>
            <w:r w:rsidRPr="0079438A">
              <w:rPr>
                <w:i/>
                <w:iCs/>
                <w:lang w:val="en-US" w:eastAsia="el-GR"/>
              </w:rPr>
              <w:t>microphyllum</w:t>
            </w:r>
            <w:proofErr w:type="spellEnd"/>
            <w:r w:rsidRPr="0079438A">
              <w:rPr>
                <w:i/>
                <w:iCs/>
                <w:lang w:val="en-US" w:eastAsia="el-GR"/>
              </w:rPr>
              <w:t xml:space="preserve"> </w:t>
            </w:r>
            <w:r w:rsidRPr="0079438A">
              <w:rPr>
                <w:lang w:val="en-US" w:eastAsia="el-GR"/>
              </w:rPr>
              <w:t>(</w:t>
            </w:r>
            <w:proofErr w:type="spellStart"/>
            <w:r w:rsidRPr="0079438A">
              <w:rPr>
                <w:lang w:val="en-US" w:eastAsia="el-GR"/>
              </w:rPr>
              <w:t>Benth</w:t>
            </w:r>
            <w:proofErr w:type="spellEnd"/>
            <w:r w:rsidRPr="0079438A">
              <w:rPr>
                <w:lang w:val="en-US" w:eastAsia="el-GR"/>
              </w:rPr>
              <w:t>.) Vogel</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3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proofErr w:type="spellStart"/>
            <w:r w:rsidRPr="0079438A">
              <w:rPr>
                <w:i/>
                <w:iCs/>
                <w:lang w:val="en-US" w:eastAsia="el-GR"/>
              </w:rPr>
              <w:t>Phlomis</w:t>
            </w:r>
            <w:proofErr w:type="spellEnd"/>
            <w:r w:rsidRPr="0079438A">
              <w:rPr>
                <w:i/>
                <w:iCs/>
                <w:lang w:val="en-US" w:eastAsia="el-GR"/>
              </w:rPr>
              <w:t xml:space="preserve"> </w:t>
            </w:r>
            <w:proofErr w:type="spellStart"/>
            <w:r w:rsidRPr="0079438A">
              <w:rPr>
                <w:i/>
                <w:iCs/>
                <w:lang w:val="en-US" w:eastAsia="el-GR"/>
              </w:rPr>
              <w:t>lanata</w:t>
            </w:r>
            <w:proofErr w:type="spellEnd"/>
            <w:r w:rsidRPr="0079438A">
              <w:rPr>
                <w:i/>
                <w:iCs/>
                <w:lang w:val="en-US" w:eastAsia="el-GR"/>
              </w:rPr>
              <w:t xml:space="preserve"> </w:t>
            </w:r>
            <w:proofErr w:type="spellStart"/>
            <w:r w:rsidRPr="0079438A">
              <w:rPr>
                <w:lang w:val="en-US" w:eastAsia="el-GR"/>
              </w:rPr>
              <w:t>Willd</w:t>
            </w:r>
            <w:proofErr w:type="spellEnd"/>
            <w:r w:rsidRPr="0079438A">
              <w:rPr>
                <w:lang w:val="en-US" w:eastAsia="el-GR"/>
              </w:rPr>
              <w:t>.</w:t>
            </w:r>
            <w:r>
              <w:rPr>
                <w:lang w:val="en-US" w:eastAsia="el-GR"/>
              </w:rPr>
              <w:t xml:space="preserve"> (P)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8 (4)</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lang w:val="en-US" w:eastAsia="el-GR"/>
              </w:rPr>
              <w:t xml:space="preserve">Scutellaria </w:t>
            </w:r>
            <w:proofErr w:type="spellStart"/>
            <w:r w:rsidRPr="0079438A">
              <w:rPr>
                <w:i/>
                <w:iCs/>
                <w:lang w:val="en-US" w:eastAsia="el-GR"/>
              </w:rPr>
              <w:t>sieberi</w:t>
            </w:r>
            <w:proofErr w:type="spellEnd"/>
            <w:r w:rsidRPr="0079438A">
              <w:rPr>
                <w:i/>
                <w:iCs/>
                <w:lang w:val="en-US" w:eastAsia="el-GR"/>
              </w:rPr>
              <w:t xml:space="preserve"> </w:t>
            </w:r>
            <w:proofErr w:type="spellStart"/>
            <w:r w:rsidRPr="0079438A">
              <w:rPr>
                <w:lang w:val="en-US" w:eastAsia="el-GR"/>
              </w:rPr>
              <w:t>Benth</w:t>
            </w:r>
            <w:proofErr w:type="spellEnd"/>
            <w:r w:rsidRPr="0079438A">
              <w:rPr>
                <w:lang w:val="en-US" w:eastAsia="el-GR"/>
              </w:rPr>
              <w:t>.</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4 (1)</w:t>
            </w: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pt-BR" w:eastAsia="el-GR"/>
              </w:rPr>
            </w:pPr>
            <w:r w:rsidRPr="00241E11">
              <w:rPr>
                <w:i/>
                <w:iCs/>
                <w:lang w:val="pt-BR" w:eastAsia="el-GR"/>
              </w:rPr>
              <w:t>Sideritis syriaca</w:t>
            </w:r>
            <w:r w:rsidRPr="00241E11">
              <w:rPr>
                <w:lang w:val="pt-BR" w:eastAsia="el-GR"/>
              </w:rPr>
              <w:t xml:space="preserve"> L. subsp</w:t>
            </w:r>
            <w:r w:rsidRPr="00241E11">
              <w:rPr>
                <w:i/>
                <w:iCs/>
                <w:lang w:val="pt-BR" w:eastAsia="el-GR"/>
              </w:rPr>
              <w:t>. syriaca</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3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vertAlign w:val="superscript"/>
                <w:lang w:val="en-US" w:eastAsia="el-GR"/>
              </w:rPr>
              <w:t>4</w:t>
            </w:r>
            <w:r w:rsidRPr="0079438A">
              <w:rPr>
                <w:i/>
                <w:iCs/>
                <w:lang w:val="en-US" w:eastAsia="el-GR"/>
              </w:rPr>
              <w:t xml:space="preserve">Teucrium </w:t>
            </w:r>
            <w:proofErr w:type="spellStart"/>
            <w:r w:rsidRPr="0079438A">
              <w:rPr>
                <w:i/>
                <w:iCs/>
                <w:lang w:val="en-US" w:eastAsia="el-GR"/>
              </w:rPr>
              <w:t>alpestre</w:t>
            </w:r>
            <w:proofErr w:type="spellEnd"/>
            <w:r w:rsidRPr="0079438A">
              <w:rPr>
                <w:i/>
                <w:iCs/>
                <w:lang w:val="en-US" w:eastAsia="el-GR"/>
              </w:rPr>
              <w:t xml:space="preserve"> </w:t>
            </w:r>
            <w:r w:rsidRPr="0079438A">
              <w:rPr>
                <w:lang w:val="en-US" w:eastAsia="el-GR"/>
              </w:rPr>
              <w:t>Sm. [R]</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eastAsia="el-GR"/>
              </w:rPr>
            </w:pPr>
            <w:r w:rsidRPr="0079438A">
              <w:rPr>
                <w:b/>
                <w:bCs/>
                <w:lang w:eastAsia="el-GR"/>
              </w:rPr>
              <w:t>Liliaceae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r w:rsidRPr="0079438A">
              <w:rPr>
                <w:i/>
                <w:iCs/>
                <w:lang w:val="pt-BR" w:eastAsia="el-GR"/>
              </w:rPr>
              <w:t xml:space="preserve"> Fritillaria messanensis </w:t>
            </w:r>
            <w:r w:rsidRPr="0079438A">
              <w:rPr>
                <w:lang w:val="pt-BR" w:eastAsia="el-GR"/>
              </w:rPr>
              <w:t>subsp</w:t>
            </w:r>
            <w:r w:rsidRPr="0079438A">
              <w:rPr>
                <w:i/>
                <w:iCs/>
                <w:lang w:val="pt-BR" w:eastAsia="el-GR"/>
              </w:rPr>
              <w:t xml:space="preserve">. sphaciotica </w:t>
            </w:r>
            <w:r w:rsidRPr="0079438A">
              <w:rPr>
                <w:lang w:val="pt-BR" w:eastAsia="el-GR"/>
              </w:rPr>
              <w:t xml:space="preserve">(Gand.) </w:t>
            </w:r>
            <w:r w:rsidRPr="0079438A">
              <w:rPr>
                <w:lang w:val="en-US" w:eastAsia="el-GR"/>
              </w:rPr>
              <w:t xml:space="preserve">Kamari &amp; </w:t>
            </w:r>
            <w:proofErr w:type="spellStart"/>
            <w:r w:rsidRPr="0079438A">
              <w:rPr>
                <w:lang w:val="en-US" w:eastAsia="el-GR"/>
              </w:rPr>
              <w:t>Phitos</w:t>
            </w:r>
            <w:proofErr w:type="spellEnd"/>
          </w:p>
        </w:tc>
        <w:tc>
          <w:tcPr>
            <w:tcW w:w="2299" w:type="dxa"/>
            <w:noWrap/>
          </w:tcPr>
          <w:p w:rsidR="005410B0" w:rsidRPr="0079438A" w:rsidRDefault="005410B0" w:rsidP="00B36470">
            <w:pPr>
              <w:spacing w:after="0" w:line="480" w:lineRule="auto"/>
              <w:jc w:val="center"/>
              <w:rPr>
                <w:lang w:eastAsia="el-GR"/>
              </w:rPr>
            </w:pPr>
            <w:r w:rsidRPr="0079438A">
              <w:rPr>
                <w:lang w:eastAsia="el-GR"/>
              </w:rPr>
              <w:t>1 (1)</w:t>
            </w:r>
          </w:p>
        </w:tc>
        <w:tc>
          <w:tcPr>
            <w:tcW w:w="2237" w:type="dxa"/>
          </w:tcPr>
          <w:p w:rsidR="005410B0" w:rsidRPr="0079438A" w:rsidRDefault="005410B0" w:rsidP="00B36470">
            <w:pPr>
              <w:spacing w:after="0" w:line="480" w:lineRule="auto"/>
              <w:jc w:val="center"/>
              <w:rPr>
                <w:lang w:eastAsia="el-GR"/>
              </w:rPr>
            </w:pPr>
            <w:r w:rsidRPr="0079438A">
              <w:rPr>
                <w:lang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nb-NO" w:eastAsia="el-GR"/>
              </w:rPr>
            </w:pPr>
            <w:r w:rsidRPr="0079438A">
              <w:rPr>
                <w:i/>
                <w:iCs/>
                <w:lang w:val="nb-NO" w:eastAsia="el-GR"/>
              </w:rPr>
              <w:t xml:space="preserve">*Tulipa bakeri </w:t>
            </w:r>
            <w:r w:rsidRPr="0079438A">
              <w:rPr>
                <w:lang w:val="nb-NO" w:eastAsia="el-GR"/>
              </w:rPr>
              <w:t>A. D. Hall</w:t>
            </w:r>
            <w:r>
              <w:rPr>
                <w:lang w:val="nb-NO" w:eastAsia="el-GR"/>
              </w:rPr>
              <w:t xml:space="preserve"> </w:t>
            </w:r>
            <w:r w:rsidRPr="00241E11">
              <w:rPr>
                <w:lang w:val="nb-NO"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eastAsia="el-GR"/>
              </w:rPr>
              <w:t>14 (4)</w:t>
            </w:r>
          </w:p>
        </w:tc>
        <w:tc>
          <w:tcPr>
            <w:tcW w:w="2237" w:type="dxa"/>
          </w:tcPr>
          <w:p w:rsidR="005410B0" w:rsidRPr="0079438A" w:rsidRDefault="005410B0" w:rsidP="00B36470">
            <w:pPr>
              <w:spacing w:after="0" w:line="480" w:lineRule="auto"/>
              <w:jc w:val="center"/>
              <w:rPr>
                <w:lang w:eastAsia="el-GR"/>
              </w:rPr>
            </w:pPr>
            <w:r w:rsidRPr="0079438A">
              <w:rPr>
                <w:lang w:eastAsia="el-GR"/>
              </w:rPr>
              <w:t>4 (2)</w:t>
            </w: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pt-BR" w:eastAsia="el-GR"/>
              </w:rPr>
            </w:pPr>
            <w:r w:rsidRPr="00241E11">
              <w:rPr>
                <w:i/>
                <w:iCs/>
                <w:lang w:val="pt-BR" w:eastAsia="el-GR"/>
              </w:rPr>
              <w:t>*Tulipa cretica</w:t>
            </w:r>
            <w:r w:rsidRPr="00241E11">
              <w:rPr>
                <w:lang w:val="pt-BR" w:eastAsia="el-GR"/>
              </w:rPr>
              <w:t xml:space="preserve"> Boiss. &amp; Heldr. (P)</w:t>
            </w:r>
          </w:p>
        </w:tc>
        <w:tc>
          <w:tcPr>
            <w:tcW w:w="2299" w:type="dxa"/>
            <w:noWrap/>
          </w:tcPr>
          <w:p w:rsidR="005410B0" w:rsidRPr="0079438A" w:rsidRDefault="005410B0" w:rsidP="00B36470">
            <w:pPr>
              <w:spacing w:after="0" w:line="480" w:lineRule="auto"/>
              <w:jc w:val="center"/>
              <w:rPr>
                <w:lang w:eastAsia="el-GR"/>
              </w:rPr>
            </w:pPr>
            <w:r w:rsidRPr="0079438A">
              <w:rPr>
                <w:lang w:eastAsia="el-GR"/>
              </w:rPr>
              <w:t>3 (1)</w:t>
            </w:r>
          </w:p>
        </w:tc>
        <w:tc>
          <w:tcPr>
            <w:tcW w:w="2237" w:type="dxa"/>
          </w:tcPr>
          <w:p w:rsidR="005410B0" w:rsidRPr="0079438A" w:rsidRDefault="005410B0" w:rsidP="00B36470">
            <w:pPr>
              <w:spacing w:after="0" w:line="480" w:lineRule="auto"/>
              <w:jc w:val="center"/>
              <w:rPr>
                <w:lang w:eastAsia="el-GR"/>
              </w:rPr>
            </w:pPr>
            <w:r w:rsidRPr="0079438A">
              <w:rPr>
                <w:lang w:eastAsia="el-GR"/>
              </w:rPr>
              <w:t>2 (2)</w:t>
            </w:r>
          </w:p>
        </w:tc>
      </w:tr>
      <w:tr w:rsidR="005410B0" w:rsidRPr="0079438A">
        <w:trPr>
          <w:trHeight w:val="71"/>
        </w:trPr>
        <w:tc>
          <w:tcPr>
            <w:tcW w:w="6542" w:type="dxa"/>
            <w:noWrap/>
            <w:vAlign w:val="bottom"/>
          </w:tcPr>
          <w:p w:rsidR="005410B0" w:rsidRPr="008D4DB7" w:rsidRDefault="005410B0" w:rsidP="00B36470">
            <w:pPr>
              <w:spacing w:after="0" w:line="480" w:lineRule="auto"/>
              <w:rPr>
                <w:i/>
                <w:iCs/>
                <w:lang w:val="fr-FR" w:eastAsia="el-GR"/>
              </w:rPr>
            </w:pPr>
            <w:r w:rsidRPr="008D4DB7">
              <w:rPr>
                <w:i/>
                <w:iCs/>
                <w:vertAlign w:val="superscript"/>
                <w:lang w:val="fr-FR" w:eastAsia="el-GR"/>
              </w:rPr>
              <w:t>4</w:t>
            </w:r>
            <w:r w:rsidRPr="008D4DB7">
              <w:rPr>
                <w:i/>
                <w:iCs/>
                <w:lang w:val="fr-FR" w:eastAsia="el-GR"/>
              </w:rPr>
              <w:t xml:space="preserve">*Tulipa doerfleri </w:t>
            </w:r>
            <w:r w:rsidRPr="008D4DB7">
              <w:rPr>
                <w:lang w:val="fr-FR" w:eastAsia="el-GR"/>
              </w:rPr>
              <w:t>Gand. [VU] (P)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eastAsia="el-GR"/>
              </w:rPr>
              <w:t>7 (2)</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Orchidaceae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proofErr w:type="spellStart"/>
            <w:r w:rsidRPr="0079438A">
              <w:rPr>
                <w:i/>
                <w:iCs/>
                <w:lang w:val="en-US" w:eastAsia="el-GR"/>
              </w:rPr>
              <w:t>Anacamptis</w:t>
            </w:r>
            <w:proofErr w:type="spellEnd"/>
            <w:r w:rsidRPr="00241E11">
              <w:rPr>
                <w:i/>
                <w:iCs/>
                <w:lang w:val="en-US" w:eastAsia="el-GR"/>
              </w:rPr>
              <w:t xml:space="preserve"> </w:t>
            </w:r>
            <w:proofErr w:type="spellStart"/>
            <w:r w:rsidRPr="0079438A">
              <w:rPr>
                <w:i/>
                <w:iCs/>
                <w:lang w:val="en-US" w:eastAsia="el-GR"/>
              </w:rPr>
              <w:t>papilionacea</w:t>
            </w:r>
            <w:proofErr w:type="spellEnd"/>
            <w:r w:rsidRPr="00241E11">
              <w:rPr>
                <w:i/>
                <w:iCs/>
                <w:lang w:val="en-US" w:eastAsia="el-GR"/>
              </w:rPr>
              <w:t xml:space="preserve"> </w:t>
            </w:r>
            <w:r w:rsidRPr="0079438A">
              <w:rPr>
                <w:lang w:val="en-US" w:eastAsia="el-GR"/>
              </w:rPr>
              <w:t>subsp</w:t>
            </w:r>
            <w:r w:rsidRPr="00241E11">
              <w:rPr>
                <w:i/>
                <w:iCs/>
                <w:lang w:val="en-US" w:eastAsia="el-GR"/>
              </w:rPr>
              <w:t xml:space="preserve">. </w:t>
            </w:r>
            <w:proofErr w:type="spellStart"/>
            <w:r w:rsidRPr="0079438A">
              <w:rPr>
                <w:i/>
                <w:iCs/>
                <w:lang w:val="en-US" w:eastAsia="el-GR"/>
              </w:rPr>
              <w:t>alibertis</w:t>
            </w:r>
            <w:proofErr w:type="spellEnd"/>
            <w:r w:rsidRPr="00241E11">
              <w:rPr>
                <w:i/>
                <w:iCs/>
                <w:lang w:val="en-US" w:eastAsia="el-GR"/>
              </w:rPr>
              <w:t xml:space="preserve"> </w:t>
            </w:r>
            <w:r w:rsidRPr="00241E11">
              <w:rPr>
                <w:lang w:val="en-US" w:eastAsia="el-GR"/>
              </w:rPr>
              <w:t>(</w:t>
            </w:r>
            <w:r w:rsidRPr="0079438A">
              <w:rPr>
                <w:lang w:val="en-US" w:eastAsia="el-GR"/>
              </w:rPr>
              <w:t>G</w:t>
            </w:r>
            <w:r w:rsidRPr="00241E11">
              <w:rPr>
                <w:lang w:val="en-US" w:eastAsia="el-GR"/>
              </w:rPr>
              <w:t xml:space="preserve">. </w:t>
            </w:r>
            <w:proofErr w:type="spellStart"/>
            <w:r w:rsidRPr="0079438A">
              <w:rPr>
                <w:lang w:val="en-US" w:eastAsia="el-GR"/>
              </w:rPr>
              <w:t>Kretzschmar</w:t>
            </w:r>
            <w:proofErr w:type="spellEnd"/>
            <w:r w:rsidRPr="00241E11">
              <w:rPr>
                <w:lang w:val="en-US" w:eastAsia="el-GR"/>
              </w:rPr>
              <w:t xml:space="preserve"> &amp; </w:t>
            </w:r>
            <w:r w:rsidRPr="0079438A">
              <w:rPr>
                <w:lang w:val="en-US" w:eastAsia="el-GR"/>
              </w:rPr>
              <w:t>H</w:t>
            </w:r>
            <w:r w:rsidRPr="00241E11">
              <w:rPr>
                <w:lang w:val="en-US" w:eastAsia="el-GR"/>
              </w:rPr>
              <w:t xml:space="preserve">. </w:t>
            </w:r>
            <w:proofErr w:type="spellStart"/>
            <w:r w:rsidRPr="0079438A">
              <w:rPr>
                <w:lang w:val="en-US" w:eastAsia="el-GR"/>
              </w:rPr>
              <w:t>Kretzschmar</w:t>
            </w:r>
            <w:proofErr w:type="spellEnd"/>
            <w:r w:rsidRPr="00241E11">
              <w:rPr>
                <w:lang w:val="en-US" w:eastAsia="el-GR"/>
              </w:rPr>
              <w:t xml:space="preserve">) </w:t>
            </w:r>
            <w:r w:rsidRPr="0079438A">
              <w:rPr>
                <w:lang w:val="en-US" w:eastAsia="el-GR"/>
              </w:rPr>
              <w:t>H</w:t>
            </w:r>
            <w:r w:rsidRPr="00241E11">
              <w:rPr>
                <w:lang w:val="en-US" w:eastAsia="el-GR"/>
              </w:rPr>
              <w:t xml:space="preserve">. </w:t>
            </w:r>
            <w:proofErr w:type="spellStart"/>
            <w:r w:rsidRPr="0079438A">
              <w:rPr>
                <w:lang w:val="en-US" w:eastAsia="el-GR"/>
              </w:rPr>
              <w:t>Kretzschmar</w:t>
            </w:r>
            <w:proofErr w:type="spellEnd"/>
            <w:r w:rsidRPr="00241E11">
              <w:rPr>
                <w:lang w:val="en-US" w:eastAsia="el-GR"/>
              </w:rPr>
              <w:t xml:space="preserve"> &amp; </w:t>
            </w:r>
            <w:r w:rsidRPr="0079438A">
              <w:rPr>
                <w:lang w:val="en-US" w:eastAsia="el-GR"/>
              </w:rPr>
              <w:t>al</w:t>
            </w:r>
            <w:r w:rsidRPr="00241E11">
              <w:rPr>
                <w:lang w:val="en-US" w:eastAsia="el-GR"/>
              </w:rPr>
              <w:t xml:space="preserve">. </w:t>
            </w:r>
            <w:r>
              <w:rPr>
                <w:lang w:val="en-US"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eastAsia="el-GR"/>
              </w:rPr>
            </w:pPr>
            <w:r w:rsidRPr="0079438A">
              <w:rPr>
                <w:lang w:val="en-US" w:eastAsia="el-GR"/>
              </w:rPr>
              <w:t>1 (1)</w:t>
            </w:r>
          </w:p>
        </w:tc>
      </w:tr>
      <w:tr w:rsidR="005410B0" w:rsidRPr="0079438A">
        <w:trPr>
          <w:trHeight w:val="71"/>
        </w:trPr>
        <w:tc>
          <w:tcPr>
            <w:tcW w:w="6542" w:type="dxa"/>
            <w:noWrap/>
            <w:vAlign w:val="bottom"/>
          </w:tcPr>
          <w:p w:rsidR="005410B0" w:rsidRPr="008D4DB7" w:rsidRDefault="005410B0" w:rsidP="00B36470">
            <w:pPr>
              <w:spacing w:after="0" w:line="480" w:lineRule="auto"/>
              <w:rPr>
                <w:i/>
                <w:iCs/>
                <w:lang w:val="fr-FR" w:eastAsia="el-GR"/>
              </w:rPr>
            </w:pPr>
            <w:r w:rsidRPr="008D4DB7">
              <w:rPr>
                <w:i/>
                <w:iCs/>
                <w:vertAlign w:val="superscript"/>
                <w:lang w:val="fr-FR" w:eastAsia="el-GR"/>
              </w:rPr>
              <w:t>2</w:t>
            </w:r>
            <w:proofErr w:type="spellStart"/>
            <w:r w:rsidRPr="0079438A">
              <w:rPr>
                <w:i/>
                <w:iCs/>
                <w:lang w:val="fr-FR" w:eastAsia="el-GR"/>
              </w:rPr>
              <w:t>Cephalanthera</w:t>
            </w:r>
            <w:proofErr w:type="spellEnd"/>
            <w:r w:rsidRPr="008D4DB7">
              <w:rPr>
                <w:i/>
                <w:iCs/>
                <w:lang w:val="fr-FR" w:eastAsia="el-GR"/>
              </w:rPr>
              <w:t xml:space="preserve"> </w:t>
            </w:r>
            <w:proofErr w:type="spellStart"/>
            <w:r w:rsidRPr="0079438A">
              <w:rPr>
                <w:i/>
                <w:iCs/>
                <w:lang w:val="fr-FR" w:eastAsia="el-GR"/>
              </w:rPr>
              <w:t>cucullata</w:t>
            </w:r>
            <w:proofErr w:type="spellEnd"/>
            <w:r w:rsidRPr="008D4DB7">
              <w:rPr>
                <w:i/>
                <w:iCs/>
                <w:lang w:val="fr-FR" w:eastAsia="el-GR"/>
              </w:rPr>
              <w:t xml:space="preserve"> </w:t>
            </w:r>
            <w:proofErr w:type="spellStart"/>
            <w:r w:rsidRPr="0079438A">
              <w:rPr>
                <w:lang w:val="fr-FR" w:eastAsia="el-GR"/>
              </w:rPr>
              <w:t>Boiss</w:t>
            </w:r>
            <w:proofErr w:type="spellEnd"/>
            <w:r w:rsidRPr="008D4DB7">
              <w:rPr>
                <w:lang w:val="fr-FR" w:eastAsia="el-GR"/>
              </w:rPr>
              <w:t xml:space="preserve">. &amp; </w:t>
            </w:r>
            <w:proofErr w:type="spellStart"/>
            <w:r w:rsidRPr="0079438A">
              <w:rPr>
                <w:lang w:val="fr-FR" w:eastAsia="el-GR"/>
              </w:rPr>
              <w:t>Heldr</w:t>
            </w:r>
            <w:proofErr w:type="spellEnd"/>
            <w:r w:rsidRPr="008D4DB7">
              <w:rPr>
                <w:lang w:val="fr-FR" w:eastAsia="el-GR"/>
              </w:rPr>
              <w:t>. [</w:t>
            </w:r>
            <w:r w:rsidRPr="0079438A">
              <w:rPr>
                <w:lang w:val="fr-FR" w:eastAsia="el-GR"/>
              </w:rPr>
              <w:t>EN</w:t>
            </w:r>
            <w:r w:rsidRPr="008D4DB7">
              <w:rPr>
                <w:lang w:val="fr-FR" w:eastAsia="el-GR"/>
              </w:rPr>
              <w:t>] (</w:t>
            </w:r>
            <w:r w:rsidRPr="0079438A">
              <w:rPr>
                <w:lang w:val="fr-FR" w:eastAsia="el-GR"/>
              </w:rPr>
              <w:t>D</w:t>
            </w:r>
            <w:r w:rsidRPr="008D4DB7">
              <w:rPr>
                <w:lang w:val="fr-FR" w:eastAsia="el-GR"/>
              </w:rPr>
              <w:t xml:space="preserve">, </w:t>
            </w:r>
            <w:r w:rsidRPr="0079438A">
              <w:rPr>
                <w:lang w:val="fr-FR" w:eastAsia="el-GR"/>
              </w:rPr>
              <w:t>B</w:t>
            </w:r>
            <w:r w:rsidRPr="008D4DB7">
              <w:rPr>
                <w:lang w:val="fr-FR" w:eastAsia="el-GR"/>
              </w:rPr>
              <w:t xml:space="preserve">, </w:t>
            </w:r>
            <w:r>
              <w:rPr>
                <w:lang w:val="fr-FR" w:eastAsia="el-GR"/>
              </w:rPr>
              <w:t>P</w:t>
            </w:r>
            <w:r w:rsidRPr="008D4DB7">
              <w:rPr>
                <w:lang w:val="fr-FR" w:eastAsia="el-GR"/>
              </w:rPr>
              <w:t>)</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2 (2)</w:t>
            </w: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pt-BR" w:eastAsia="el-GR"/>
              </w:rPr>
            </w:pPr>
            <w:r w:rsidRPr="00241E11">
              <w:rPr>
                <w:i/>
                <w:iCs/>
                <w:lang w:val="pt-BR" w:eastAsia="el-GR"/>
              </w:rPr>
              <w:t xml:space="preserve">Himantoglossum samariense </w:t>
            </w:r>
            <w:r w:rsidRPr="00241E11">
              <w:rPr>
                <w:lang w:val="pt-BR" w:eastAsia="el-GR"/>
              </w:rPr>
              <w:t>C. Alibertis &amp; A. Alibertis (P)</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vertAlign w:val="superscript"/>
                <w:lang w:val="en-US" w:eastAsia="el-GR"/>
              </w:rPr>
              <w:t>2</w:t>
            </w:r>
            <w:r w:rsidRPr="0079438A">
              <w:rPr>
                <w:i/>
                <w:iCs/>
                <w:lang w:val="en-US" w:eastAsia="el-GR"/>
              </w:rPr>
              <w:t xml:space="preserve">Orchis </w:t>
            </w:r>
            <w:proofErr w:type="spellStart"/>
            <w:r w:rsidRPr="0079438A">
              <w:rPr>
                <w:i/>
                <w:iCs/>
                <w:lang w:val="en-US" w:eastAsia="el-GR"/>
              </w:rPr>
              <w:t>sitiaca</w:t>
            </w:r>
            <w:proofErr w:type="spellEnd"/>
            <w:r w:rsidRPr="0079438A">
              <w:rPr>
                <w:i/>
                <w:iCs/>
                <w:lang w:val="en-US" w:eastAsia="el-GR"/>
              </w:rPr>
              <w:t xml:space="preserve"> </w:t>
            </w:r>
            <w:r w:rsidRPr="0079438A">
              <w:rPr>
                <w:lang w:val="en-US" w:eastAsia="el-GR"/>
              </w:rPr>
              <w:t>(</w:t>
            </w:r>
            <w:proofErr w:type="spellStart"/>
            <w:r w:rsidRPr="0079438A">
              <w:rPr>
                <w:lang w:val="en-US" w:eastAsia="el-GR"/>
              </w:rPr>
              <w:t>Renz</w:t>
            </w:r>
            <w:proofErr w:type="spellEnd"/>
            <w:r w:rsidRPr="0079438A">
              <w:rPr>
                <w:lang w:val="en-US" w:eastAsia="el-GR"/>
              </w:rPr>
              <w:t xml:space="preserve">) P. </w:t>
            </w:r>
            <w:proofErr w:type="spellStart"/>
            <w:r w:rsidRPr="0079438A">
              <w:rPr>
                <w:lang w:val="en-US" w:eastAsia="el-GR"/>
              </w:rPr>
              <w:t>Delforge</w:t>
            </w:r>
            <w:proofErr w:type="spellEnd"/>
            <w:r w:rsidRPr="0079438A">
              <w:rPr>
                <w:lang w:val="en-US" w:eastAsia="el-GR"/>
              </w:rPr>
              <w:t xml:space="preserve"> [EN]</w:t>
            </w:r>
            <w:r>
              <w:rPr>
                <w:lang w:val="en-US" w:eastAsia="el-GR"/>
              </w:rPr>
              <w:t xml:space="preserve"> (P)</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eastAsia="el-GR"/>
              </w:rPr>
            </w:pPr>
            <w:proofErr w:type="spellStart"/>
            <w:r w:rsidRPr="0079438A">
              <w:rPr>
                <w:b/>
                <w:bCs/>
                <w:lang w:val="en-US" w:eastAsia="el-GR"/>
              </w:rPr>
              <w:t>Plumbaginaceae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eastAsia="el-GR"/>
              </w:rPr>
            </w:pPr>
            <w:proofErr w:type="spellStart"/>
            <w:r w:rsidRPr="0079438A">
              <w:rPr>
                <w:i/>
                <w:iCs/>
                <w:vertAlign w:val="superscript"/>
                <w:lang w:val="en-US" w:eastAsia="el-GR"/>
              </w:rPr>
              <w:t>5</w:t>
            </w:r>
            <w:r w:rsidRPr="0079438A">
              <w:rPr>
                <w:i/>
                <w:iCs/>
                <w:lang w:val="en-US" w:eastAsia="el-GR"/>
              </w:rPr>
              <w:t>Acantholimon</w:t>
            </w:r>
            <w:proofErr w:type="spellEnd"/>
            <w:r w:rsidRPr="0079438A">
              <w:rPr>
                <w:i/>
                <w:iCs/>
                <w:lang w:val="en-US" w:eastAsia="el-GR"/>
              </w:rPr>
              <w:t xml:space="preserve"> </w:t>
            </w:r>
            <w:proofErr w:type="spellStart"/>
            <w:r w:rsidRPr="0079438A">
              <w:rPr>
                <w:i/>
                <w:iCs/>
                <w:lang w:val="en-US" w:eastAsia="el-GR"/>
              </w:rPr>
              <w:t>androsaceum</w:t>
            </w:r>
            <w:proofErr w:type="spellEnd"/>
            <w:r w:rsidRPr="0079438A">
              <w:rPr>
                <w:lang w:val="en-US" w:eastAsia="el-GR"/>
              </w:rPr>
              <w:t xml:space="preserve"> (</w:t>
            </w:r>
            <w:proofErr w:type="spellStart"/>
            <w:r w:rsidRPr="0079438A">
              <w:rPr>
                <w:lang w:val="en-US" w:eastAsia="el-GR"/>
              </w:rPr>
              <w:t>Jaub</w:t>
            </w:r>
            <w:proofErr w:type="spellEnd"/>
            <w:r w:rsidRPr="0079438A">
              <w:rPr>
                <w:lang w:val="en-US" w:eastAsia="el-GR"/>
              </w:rPr>
              <w:t xml:space="preserve">. &amp; </w:t>
            </w:r>
            <w:proofErr w:type="spellStart"/>
            <w:r w:rsidRPr="0079438A">
              <w:rPr>
                <w:lang w:val="en-US" w:eastAsia="el-GR"/>
              </w:rPr>
              <w:t>Spach</w:t>
            </w:r>
            <w:proofErr w:type="spellEnd"/>
            <w:r w:rsidRPr="0079438A">
              <w:rPr>
                <w:lang w:val="en-US" w:eastAsia="el-GR"/>
              </w:rPr>
              <w:t xml:space="preserve">) </w:t>
            </w:r>
            <w:proofErr w:type="spellStart"/>
            <w:r w:rsidRPr="0079438A">
              <w:rPr>
                <w:lang w:val="en-US" w:eastAsia="el-GR"/>
              </w:rPr>
              <w:t>Boiss</w:t>
            </w:r>
            <w:proofErr w:type="spellEnd"/>
            <w:r w:rsidRPr="0079438A">
              <w:rPr>
                <w:lang w:val="en-US" w:eastAsia="el-GR"/>
              </w:rPr>
              <w:t>. [VU]</w:t>
            </w:r>
          </w:p>
        </w:tc>
        <w:tc>
          <w:tcPr>
            <w:tcW w:w="2299" w:type="dxa"/>
            <w:noWrap/>
          </w:tcPr>
          <w:p w:rsidR="005410B0" w:rsidRPr="0079438A" w:rsidRDefault="005410B0" w:rsidP="00B36470">
            <w:pPr>
              <w:spacing w:after="0" w:line="480" w:lineRule="auto"/>
              <w:jc w:val="center"/>
              <w:rPr>
                <w:lang w:eastAsia="el-GR"/>
              </w:rPr>
            </w:pPr>
            <w:r w:rsidRPr="0079438A">
              <w:rPr>
                <w:lang w:eastAsia="el-GR"/>
              </w:rPr>
              <w:t>3 (3)</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eastAsia="el-GR"/>
              </w:rPr>
            </w:pPr>
            <w:r w:rsidRPr="0079438A">
              <w:rPr>
                <w:b/>
                <w:bCs/>
                <w:lang w:eastAsia="el-GR"/>
              </w:rPr>
              <w:lastRenderedPageBreak/>
              <w:t>Primulaceae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vertAlign w:val="superscript"/>
                <w:lang w:val="en-US" w:eastAsia="el-GR"/>
              </w:rPr>
              <w:t>*</w:t>
            </w:r>
            <w:r w:rsidRPr="0079438A">
              <w:rPr>
                <w:i/>
                <w:iCs/>
                <w:lang w:val="en-US" w:eastAsia="el-GR"/>
              </w:rPr>
              <w:t xml:space="preserve">Cyclamen </w:t>
            </w:r>
            <w:proofErr w:type="spellStart"/>
            <w:r w:rsidRPr="0079438A">
              <w:rPr>
                <w:i/>
                <w:iCs/>
                <w:lang w:val="en-US" w:eastAsia="el-GR"/>
              </w:rPr>
              <w:t>confusum</w:t>
            </w:r>
            <w:proofErr w:type="spellEnd"/>
            <w:r w:rsidRPr="0079438A">
              <w:rPr>
                <w:i/>
                <w:iCs/>
                <w:lang w:val="en-US" w:eastAsia="el-GR"/>
              </w:rPr>
              <w:t xml:space="preserve"> </w:t>
            </w:r>
            <w:r w:rsidRPr="0079438A">
              <w:rPr>
                <w:lang w:val="en-US" w:eastAsia="el-GR"/>
              </w:rPr>
              <w:t xml:space="preserve">(Grey-Wilson) </w:t>
            </w:r>
            <w:proofErr w:type="spellStart"/>
            <w:r w:rsidRPr="0079438A">
              <w:rPr>
                <w:lang w:val="en-US" w:eastAsia="el-GR"/>
              </w:rPr>
              <w:t>Culham</w:t>
            </w:r>
            <w:proofErr w:type="spellEnd"/>
            <w:r w:rsidRPr="0079438A">
              <w:rPr>
                <w:lang w:val="en-US" w:eastAsia="el-GR"/>
              </w:rPr>
              <w:t xml:space="preserve"> &amp; al. (C)</w:t>
            </w:r>
          </w:p>
        </w:tc>
        <w:tc>
          <w:tcPr>
            <w:tcW w:w="2299" w:type="dxa"/>
            <w:noWrap/>
          </w:tcPr>
          <w:p w:rsidR="005410B0" w:rsidRPr="0079438A" w:rsidRDefault="005410B0" w:rsidP="00B36470">
            <w:pPr>
              <w:spacing w:after="0" w:line="480" w:lineRule="auto"/>
              <w:jc w:val="center"/>
              <w:rPr>
                <w:lang w:eastAsia="el-GR"/>
              </w:rPr>
            </w:pPr>
            <w:r w:rsidRPr="0079438A">
              <w:rPr>
                <w:lang w:eastAsia="el-GR"/>
              </w:rPr>
              <w:t>4 (2)</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vertAlign w:val="superscript"/>
                <w:lang w:val="en-US" w:eastAsia="el-GR"/>
              </w:rPr>
              <w:t>*</w:t>
            </w:r>
            <w:r w:rsidRPr="0079438A">
              <w:rPr>
                <w:i/>
                <w:iCs/>
                <w:lang w:val="en-US" w:eastAsia="el-GR"/>
              </w:rPr>
              <w:t xml:space="preserve">Cyclamen </w:t>
            </w:r>
            <w:proofErr w:type="spellStart"/>
            <w:r w:rsidRPr="0079438A">
              <w:rPr>
                <w:i/>
                <w:iCs/>
                <w:lang w:val="en-US" w:eastAsia="el-GR"/>
              </w:rPr>
              <w:t>graecum</w:t>
            </w:r>
            <w:proofErr w:type="spellEnd"/>
            <w:r w:rsidRPr="0079438A">
              <w:rPr>
                <w:i/>
                <w:iCs/>
                <w:lang w:val="en-US" w:eastAsia="el-GR"/>
              </w:rPr>
              <w:t xml:space="preserve"> </w:t>
            </w:r>
            <w:r w:rsidRPr="0079438A">
              <w:rPr>
                <w:lang w:val="en-US" w:eastAsia="el-GR"/>
              </w:rPr>
              <w:t>subsp</w:t>
            </w:r>
            <w:r w:rsidRPr="0079438A">
              <w:rPr>
                <w:i/>
                <w:iCs/>
                <w:lang w:val="en-US" w:eastAsia="el-GR"/>
              </w:rPr>
              <w:t xml:space="preserve">. </w:t>
            </w:r>
            <w:proofErr w:type="spellStart"/>
            <w:r w:rsidRPr="0079438A">
              <w:rPr>
                <w:i/>
                <w:iCs/>
                <w:lang w:val="en-US" w:eastAsia="el-GR"/>
              </w:rPr>
              <w:t>candicum</w:t>
            </w:r>
            <w:proofErr w:type="spellEnd"/>
            <w:r w:rsidRPr="0079438A">
              <w:rPr>
                <w:i/>
                <w:iCs/>
                <w:lang w:val="en-US" w:eastAsia="el-GR"/>
              </w:rPr>
              <w:t xml:space="preserve"> </w:t>
            </w:r>
            <w:proofErr w:type="spellStart"/>
            <w:r w:rsidRPr="0079438A">
              <w:rPr>
                <w:lang w:val="en-US" w:eastAsia="el-GR"/>
              </w:rPr>
              <w:t>Ietsw</w:t>
            </w:r>
            <w:proofErr w:type="spellEnd"/>
            <w:r w:rsidRPr="0079438A">
              <w:rPr>
                <w:lang w:val="en-US" w:eastAsia="el-GR"/>
              </w:rPr>
              <w:t>. ex Grey-Wilson (C)</w:t>
            </w:r>
          </w:p>
        </w:tc>
        <w:tc>
          <w:tcPr>
            <w:tcW w:w="2299" w:type="dxa"/>
            <w:noWrap/>
          </w:tcPr>
          <w:p w:rsidR="005410B0" w:rsidRPr="0079438A" w:rsidRDefault="005410B0" w:rsidP="00B36470">
            <w:pPr>
              <w:spacing w:after="0" w:line="480" w:lineRule="auto"/>
              <w:jc w:val="center"/>
              <w:rPr>
                <w:lang w:eastAsia="el-GR"/>
              </w:rPr>
            </w:pPr>
            <w:r w:rsidRPr="0079438A">
              <w:rPr>
                <w:lang w:eastAsia="el-GR"/>
              </w:rPr>
              <w:t>3 (1)</w:t>
            </w:r>
          </w:p>
        </w:tc>
        <w:tc>
          <w:tcPr>
            <w:tcW w:w="2237" w:type="dxa"/>
          </w:tcPr>
          <w:p w:rsidR="005410B0" w:rsidRPr="0079438A" w:rsidRDefault="005410B0" w:rsidP="00B36470">
            <w:pPr>
              <w:spacing w:after="0" w:line="480" w:lineRule="auto"/>
              <w:jc w:val="center"/>
              <w:rPr>
                <w:lang w:eastAsia="el-GR"/>
              </w:rPr>
            </w:pPr>
            <w:r w:rsidRPr="0079438A">
              <w:rPr>
                <w:lang w:val="en-US" w:eastAsia="el-GR"/>
              </w:rPr>
              <w:t>-</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Ranunculaceae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en-US" w:eastAsia="el-GR"/>
              </w:rPr>
            </w:pPr>
            <w:r w:rsidRPr="0079438A">
              <w:rPr>
                <w:i/>
                <w:iCs/>
                <w:lang w:val="en-US" w:eastAsia="el-GR"/>
              </w:rPr>
              <w:t xml:space="preserve">Adonis </w:t>
            </w:r>
            <w:proofErr w:type="spellStart"/>
            <w:r w:rsidRPr="0079438A">
              <w:rPr>
                <w:i/>
                <w:iCs/>
                <w:lang w:val="en-US" w:eastAsia="el-GR"/>
              </w:rPr>
              <w:t>cretica</w:t>
            </w:r>
            <w:proofErr w:type="spellEnd"/>
            <w:r w:rsidRPr="0079438A">
              <w:rPr>
                <w:i/>
                <w:iCs/>
                <w:lang w:val="en-US" w:eastAsia="el-GR"/>
              </w:rPr>
              <w:t xml:space="preserve"> </w:t>
            </w:r>
            <w:r w:rsidRPr="0079438A">
              <w:rPr>
                <w:lang w:val="en-US" w:eastAsia="el-GR"/>
              </w:rPr>
              <w:t>(</w:t>
            </w:r>
            <w:proofErr w:type="spellStart"/>
            <w:r w:rsidRPr="0079438A">
              <w:rPr>
                <w:lang w:val="en-US" w:eastAsia="el-GR"/>
              </w:rPr>
              <w:t>Huth</w:t>
            </w:r>
            <w:proofErr w:type="spellEnd"/>
            <w:r w:rsidRPr="0079438A">
              <w:rPr>
                <w:lang w:val="en-US" w:eastAsia="el-GR"/>
              </w:rPr>
              <w:t xml:space="preserve">) </w:t>
            </w:r>
            <w:proofErr w:type="spellStart"/>
            <w:r w:rsidRPr="0079438A">
              <w:rPr>
                <w:lang w:val="en-US" w:eastAsia="el-GR"/>
              </w:rPr>
              <w:t>Runemark</w:t>
            </w:r>
            <w:proofErr w:type="spellEnd"/>
            <w:r w:rsidRPr="0079438A">
              <w:rPr>
                <w:lang w:val="en-US" w:eastAsia="el-GR"/>
              </w:rPr>
              <w:t xml:space="preserve"> in </w:t>
            </w:r>
            <w:proofErr w:type="spellStart"/>
            <w:r w:rsidRPr="0079438A">
              <w:rPr>
                <w:lang w:val="en-US" w:eastAsia="el-GR"/>
              </w:rPr>
              <w:t>Strid</w:t>
            </w:r>
            <w:proofErr w:type="spellEnd"/>
            <w:r w:rsidRPr="0079438A">
              <w:rPr>
                <w:lang w:val="en-US" w:eastAsia="el-GR"/>
              </w:rPr>
              <w:t xml:space="preserve"> &amp; Tan</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fr-FR" w:eastAsia="el-GR"/>
              </w:rPr>
            </w:pPr>
            <w:r w:rsidRPr="0079438A">
              <w:rPr>
                <w:i/>
                <w:iCs/>
                <w:vertAlign w:val="superscript"/>
                <w:lang w:val="fr-FR" w:eastAsia="el-GR"/>
              </w:rPr>
              <w:t>4</w:t>
            </w:r>
            <w:r w:rsidRPr="0079438A">
              <w:rPr>
                <w:i/>
                <w:iCs/>
                <w:lang w:val="fr-FR" w:eastAsia="el-GR"/>
              </w:rPr>
              <w:t xml:space="preserve">Ranunculus </w:t>
            </w:r>
            <w:proofErr w:type="spellStart"/>
            <w:r w:rsidRPr="0079438A">
              <w:rPr>
                <w:i/>
                <w:iCs/>
                <w:lang w:val="fr-FR" w:eastAsia="el-GR"/>
              </w:rPr>
              <w:t>cupreus</w:t>
            </w:r>
            <w:proofErr w:type="spellEnd"/>
            <w:r w:rsidRPr="0079438A">
              <w:rPr>
                <w:i/>
                <w:iCs/>
                <w:lang w:val="fr-FR" w:eastAsia="el-GR"/>
              </w:rPr>
              <w:t xml:space="preserve"> </w:t>
            </w:r>
            <w:proofErr w:type="spellStart"/>
            <w:r w:rsidRPr="0079438A">
              <w:rPr>
                <w:lang w:val="fr-FR" w:eastAsia="el-GR"/>
              </w:rPr>
              <w:t>Boiss</w:t>
            </w:r>
            <w:proofErr w:type="spellEnd"/>
            <w:r w:rsidRPr="0079438A">
              <w:rPr>
                <w:lang w:val="fr-FR" w:eastAsia="el-GR"/>
              </w:rPr>
              <w:t xml:space="preserve">. &amp; </w:t>
            </w:r>
            <w:proofErr w:type="spellStart"/>
            <w:r w:rsidRPr="0079438A">
              <w:rPr>
                <w:lang w:val="fr-FR" w:eastAsia="el-GR"/>
              </w:rPr>
              <w:t>Heldr</w:t>
            </w:r>
            <w:proofErr w:type="spellEnd"/>
            <w:r w:rsidRPr="0079438A">
              <w:rPr>
                <w:lang w:val="fr-FR" w:eastAsia="el-GR"/>
              </w:rPr>
              <w:t>. [VU]</w:t>
            </w:r>
            <w:r>
              <w:rPr>
                <w:lang w:val="fr-FR" w:eastAsia="el-GR"/>
              </w:rPr>
              <w:t xml:space="preserve"> </w:t>
            </w:r>
            <w:r w:rsidRPr="00241E11">
              <w:rPr>
                <w:lang w:val="fr-FR" w:eastAsia="el-GR"/>
              </w:rPr>
              <w:t>(P)</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r w:rsidRPr="0079438A">
              <w:rPr>
                <w:b/>
                <w:bCs/>
                <w:lang w:val="en-US" w:eastAsia="el-GR"/>
              </w:rPr>
              <w:t>Rosaceae</w:t>
            </w:r>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241E11" w:rsidRDefault="005410B0" w:rsidP="00B36470">
            <w:pPr>
              <w:spacing w:after="0" w:line="480" w:lineRule="auto"/>
              <w:rPr>
                <w:i/>
                <w:iCs/>
                <w:lang w:val="pt-BR" w:eastAsia="el-GR"/>
              </w:rPr>
            </w:pPr>
            <w:r w:rsidRPr="00241E11">
              <w:rPr>
                <w:i/>
                <w:iCs/>
                <w:vertAlign w:val="superscript"/>
                <w:lang w:val="pt-BR" w:eastAsia="el-GR"/>
              </w:rPr>
              <w:t>4</w:t>
            </w:r>
            <w:r w:rsidRPr="00241E11">
              <w:rPr>
                <w:i/>
                <w:iCs/>
                <w:lang w:val="pt-BR" w:eastAsia="el-GR"/>
              </w:rPr>
              <w:t xml:space="preserve">Sanguisorba cretica </w:t>
            </w:r>
            <w:r w:rsidRPr="00241E11">
              <w:rPr>
                <w:lang w:val="pt-BR" w:eastAsia="el-GR"/>
              </w:rPr>
              <w:t>Hayek [R] (P)</w:t>
            </w:r>
          </w:p>
        </w:tc>
        <w:tc>
          <w:tcPr>
            <w:tcW w:w="2299" w:type="dxa"/>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Rubiaceae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lang w:val="en-US" w:eastAsia="el-GR"/>
              </w:rPr>
            </w:pPr>
            <w:proofErr w:type="spellStart"/>
            <w:r w:rsidRPr="0079438A">
              <w:rPr>
                <w:i/>
                <w:iCs/>
                <w:lang w:val="en-US" w:eastAsia="el-GR"/>
              </w:rPr>
              <w:t>Asperula</w:t>
            </w:r>
            <w:proofErr w:type="spellEnd"/>
            <w:r w:rsidRPr="0079438A">
              <w:rPr>
                <w:i/>
                <w:iCs/>
                <w:lang w:val="en-US" w:eastAsia="el-GR"/>
              </w:rPr>
              <w:t xml:space="preserve"> </w:t>
            </w:r>
            <w:proofErr w:type="spellStart"/>
            <w:r w:rsidRPr="0079438A">
              <w:rPr>
                <w:i/>
                <w:iCs/>
                <w:lang w:val="en-US" w:eastAsia="el-GR"/>
              </w:rPr>
              <w:t>pubescens</w:t>
            </w:r>
            <w:proofErr w:type="spellEnd"/>
            <w:r w:rsidRPr="0079438A">
              <w:rPr>
                <w:lang w:val="en-US" w:eastAsia="el-GR"/>
              </w:rPr>
              <w:t xml:space="preserve"> (</w:t>
            </w:r>
            <w:proofErr w:type="spellStart"/>
            <w:r w:rsidRPr="0079438A">
              <w:rPr>
                <w:lang w:val="en-US" w:eastAsia="el-GR"/>
              </w:rPr>
              <w:t>Willd</w:t>
            </w:r>
            <w:proofErr w:type="spellEnd"/>
            <w:r w:rsidRPr="0079438A">
              <w:rPr>
                <w:lang w:val="en-US" w:eastAsia="el-GR"/>
              </w:rPr>
              <w:t xml:space="preserve">.) </w:t>
            </w:r>
            <w:proofErr w:type="spellStart"/>
            <w:r w:rsidRPr="0079438A">
              <w:rPr>
                <w:lang w:val="en-US" w:eastAsia="el-GR"/>
              </w:rPr>
              <w:t>Ehrend</w:t>
            </w:r>
            <w:proofErr w:type="spellEnd"/>
            <w:r w:rsidRPr="0079438A">
              <w:rPr>
                <w:lang w:val="en-US" w:eastAsia="el-GR"/>
              </w:rPr>
              <w:t xml:space="preserve">. &amp; </w:t>
            </w:r>
            <w:proofErr w:type="spellStart"/>
            <w:r w:rsidRPr="0079438A">
              <w:rPr>
                <w:lang w:val="en-US" w:eastAsia="el-GR"/>
              </w:rPr>
              <w:t>Schönb</w:t>
            </w:r>
            <w:proofErr w:type="spellEnd"/>
            <w:r w:rsidRPr="0079438A">
              <w:rPr>
                <w:lang w:val="en-US" w:eastAsia="el-GR"/>
              </w:rPr>
              <w:t>.-Tem.</w:t>
            </w:r>
          </w:p>
        </w:tc>
        <w:tc>
          <w:tcPr>
            <w:tcW w:w="2299" w:type="dxa"/>
            <w:noWrap/>
          </w:tcPr>
          <w:p w:rsidR="005410B0" w:rsidRPr="0079438A" w:rsidRDefault="005410B0" w:rsidP="00B36470">
            <w:pPr>
              <w:spacing w:after="0" w:line="480" w:lineRule="auto"/>
              <w:jc w:val="center"/>
              <w:rPr>
                <w:lang w:val="en-US" w:eastAsia="el-GR"/>
              </w:rPr>
            </w:pPr>
            <w:r w:rsidRPr="0079438A">
              <w:rPr>
                <w:lang w:val="en-US" w:eastAsia="el-GR"/>
              </w:rPr>
              <w:t>-</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1(1)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Scrophulariaceae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en-US" w:eastAsia="el-GR"/>
              </w:rPr>
            </w:pPr>
            <w:r w:rsidRPr="0079438A">
              <w:rPr>
                <w:i/>
                <w:iCs/>
                <w:lang w:val="en-US" w:eastAsia="el-GR"/>
              </w:rPr>
              <w:t xml:space="preserve">*Verbascum arcturus </w:t>
            </w:r>
            <w:r w:rsidRPr="0079438A">
              <w:rPr>
                <w:lang w:val="en-US" w:eastAsia="el-GR"/>
              </w:rPr>
              <w:t>L.</w:t>
            </w:r>
          </w:p>
        </w:tc>
        <w:tc>
          <w:tcPr>
            <w:tcW w:w="2299" w:type="dxa"/>
            <w:noWrap/>
          </w:tcPr>
          <w:p w:rsidR="005410B0" w:rsidRPr="0079438A" w:rsidRDefault="005410B0" w:rsidP="00B36470">
            <w:pPr>
              <w:spacing w:after="0" w:line="480" w:lineRule="auto"/>
              <w:jc w:val="center"/>
              <w:rPr>
                <w:lang w:eastAsia="el-GR"/>
              </w:rPr>
            </w:pPr>
            <w:r w:rsidRPr="0079438A">
              <w:rPr>
                <w:lang w:eastAsia="el-GR"/>
              </w:rPr>
              <w:t>5 (5)</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6 (2)</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Ulmaceae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noWrap/>
            <w:vAlign w:val="bottom"/>
          </w:tcPr>
          <w:p w:rsidR="005410B0" w:rsidRPr="0079438A" w:rsidRDefault="005410B0" w:rsidP="00B36470">
            <w:pPr>
              <w:spacing w:after="0" w:line="480" w:lineRule="auto"/>
              <w:rPr>
                <w:i/>
                <w:iCs/>
                <w:lang w:val="pt-BR" w:eastAsia="el-GR"/>
              </w:rPr>
            </w:pPr>
            <w:r w:rsidRPr="0079438A">
              <w:rPr>
                <w:i/>
                <w:iCs/>
                <w:vertAlign w:val="superscript"/>
                <w:lang w:val="pt-BR" w:eastAsia="el-GR"/>
              </w:rPr>
              <w:t>1</w:t>
            </w:r>
            <w:r w:rsidRPr="0079438A">
              <w:rPr>
                <w:i/>
                <w:iCs/>
                <w:lang w:val="pt-BR" w:eastAsia="el-GR"/>
              </w:rPr>
              <w:t>Zelkova abelicea</w:t>
            </w:r>
            <w:r w:rsidRPr="0079438A">
              <w:rPr>
                <w:lang w:val="pt-BR" w:eastAsia="el-GR"/>
              </w:rPr>
              <w:t xml:space="preserve"> (Lam.) Boiss. [EN] (D, B</w:t>
            </w:r>
            <w:r>
              <w:rPr>
                <w:lang w:val="pt-BR" w:eastAsia="el-GR"/>
              </w:rPr>
              <w:t>, P</w:t>
            </w:r>
            <w:r w:rsidRPr="0079438A">
              <w:rPr>
                <w:lang w:val="pt-BR" w:eastAsia="el-GR"/>
              </w:rPr>
              <w:t>)</w:t>
            </w:r>
          </w:p>
        </w:tc>
        <w:tc>
          <w:tcPr>
            <w:tcW w:w="2299" w:type="dxa"/>
            <w:noWrap/>
          </w:tcPr>
          <w:p w:rsidR="005410B0" w:rsidRPr="0079438A" w:rsidRDefault="005410B0" w:rsidP="00B36470">
            <w:pPr>
              <w:spacing w:after="0" w:line="480" w:lineRule="auto"/>
              <w:jc w:val="center"/>
              <w:rPr>
                <w:lang w:eastAsia="el-GR"/>
              </w:rPr>
            </w:pPr>
            <w:r w:rsidRPr="0079438A">
              <w:rPr>
                <w:lang w:eastAsia="el-GR"/>
              </w:rPr>
              <w:t>2 (1)</w:t>
            </w:r>
          </w:p>
        </w:tc>
        <w:tc>
          <w:tcPr>
            <w:tcW w:w="2237" w:type="dxa"/>
          </w:tcPr>
          <w:p w:rsidR="005410B0" w:rsidRPr="0079438A" w:rsidRDefault="005410B0" w:rsidP="00B36470">
            <w:pPr>
              <w:spacing w:after="0" w:line="480" w:lineRule="auto"/>
              <w:jc w:val="center"/>
              <w:rPr>
                <w:lang w:val="en-US" w:eastAsia="el-GR"/>
              </w:rPr>
            </w:pPr>
            <w:r w:rsidRPr="0079438A">
              <w:rPr>
                <w:lang w:val="en-US" w:eastAsia="el-GR"/>
              </w:rPr>
              <w:t>3 (1)</w:t>
            </w:r>
          </w:p>
        </w:tc>
      </w:tr>
      <w:tr w:rsidR="005410B0" w:rsidRPr="0079438A">
        <w:trPr>
          <w:trHeight w:val="71"/>
        </w:trPr>
        <w:tc>
          <w:tcPr>
            <w:tcW w:w="6542" w:type="dxa"/>
            <w:noWrap/>
            <w:vAlign w:val="bottom"/>
          </w:tcPr>
          <w:p w:rsidR="005410B0" w:rsidRPr="0079438A" w:rsidRDefault="005410B0" w:rsidP="00B36470">
            <w:pPr>
              <w:spacing w:after="0" w:line="480" w:lineRule="auto"/>
              <w:rPr>
                <w:b/>
                <w:bCs/>
                <w:lang w:val="en-US" w:eastAsia="el-GR"/>
              </w:rPr>
            </w:pPr>
            <w:proofErr w:type="spellStart"/>
            <w:r w:rsidRPr="0079438A">
              <w:rPr>
                <w:b/>
                <w:bCs/>
                <w:lang w:val="en-US" w:eastAsia="el-GR"/>
              </w:rPr>
              <w:t>Violaceae</w:t>
            </w:r>
            <w:proofErr w:type="spellEnd"/>
          </w:p>
        </w:tc>
        <w:tc>
          <w:tcPr>
            <w:tcW w:w="2299" w:type="dxa"/>
            <w:noWrap/>
          </w:tcPr>
          <w:p w:rsidR="005410B0" w:rsidRPr="0079438A" w:rsidRDefault="005410B0" w:rsidP="00B36470">
            <w:pPr>
              <w:spacing w:after="0" w:line="480" w:lineRule="auto"/>
              <w:jc w:val="center"/>
              <w:rPr>
                <w:lang w:eastAsia="el-GR"/>
              </w:rPr>
            </w:pPr>
          </w:p>
        </w:tc>
        <w:tc>
          <w:tcPr>
            <w:tcW w:w="2237" w:type="dxa"/>
          </w:tcPr>
          <w:p w:rsidR="005410B0" w:rsidRPr="0079438A" w:rsidRDefault="005410B0" w:rsidP="00B36470">
            <w:pPr>
              <w:spacing w:after="0" w:line="480" w:lineRule="auto"/>
              <w:jc w:val="center"/>
              <w:rPr>
                <w:lang w:val="en-US" w:eastAsia="el-GR"/>
              </w:rPr>
            </w:pPr>
          </w:p>
        </w:tc>
      </w:tr>
      <w:tr w:rsidR="005410B0" w:rsidRPr="0079438A">
        <w:trPr>
          <w:trHeight w:val="71"/>
        </w:trPr>
        <w:tc>
          <w:tcPr>
            <w:tcW w:w="6542" w:type="dxa"/>
            <w:tcBorders>
              <w:bottom w:val="single" w:sz="4" w:space="0" w:color="auto"/>
            </w:tcBorders>
            <w:noWrap/>
            <w:vAlign w:val="bottom"/>
          </w:tcPr>
          <w:p w:rsidR="005410B0" w:rsidRPr="0079438A" w:rsidRDefault="005410B0" w:rsidP="00B36470">
            <w:pPr>
              <w:spacing w:after="0" w:line="480" w:lineRule="auto"/>
              <w:rPr>
                <w:i/>
                <w:iCs/>
                <w:lang w:val="en-US" w:eastAsia="el-GR"/>
              </w:rPr>
            </w:pPr>
            <w:r w:rsidRPr="0079438A">
              <w:rPr>
                <w:i/>
                <w:iCs/>
                <w:lang w:val="it-IT" w:eastAsia="el-GR"/>
              </w:rPr>
              <w:t xml:space="preserve">Viola alba </w:t>
            </w:r>
            <w:r w:rsidRPr="0079438A">
              <w:rPr>
                <w:lang w:val="it-IT" w:eastAsia="el-GR"/>
              </w:rPr>
              <w:t>subsp.</w:t>
            </w:r>
            <w:r w:rsidRPr="0079438A">
              <w:rPr>
                <w:i/>
                <w:iCs/>
                <w:lang w:val="it-IT" w:eastAsia="el-GR"/>
              </w:rPr>
              <w:t xml:space="preserve"> cretica</w:t>
            </w:r>
            <w:r w:rsidRPr="0079438A">
              <w:rPr>
                <w:lang w:val="it-IT" w:eastAsia="el-GR"/>
              </w:rPr>
              <w:t xml:space="preserve"> (Boiss. </w:t>
            </w:r>
            <w:r w:rsidRPr="0079438A">
              <w:rPr>
                <w:lang w:val="en-US" w:eastAsia="el-GR"/>
              </w:rPr>
              <w:t xml:space="preserve">&amp; </w:t>
            </w:r>
            <w:proofErr w:type="spellStart"/>
            <w:r w:rsidRPr="0079438A">
              <w:rPr>
                <w:lang w:val="en-US" w:eastAsia="el-GR"/>
              </w:rPr>
              <w:t>Heldr</w:t>
            </w:r>
            <w:proofErr w:type="spellEnd"/>
            <w:r w:rsidRPr="0079438A">
              <w:rPr>
                <w:lang w:val="en-US" w:eastAsia="el-GR"/>
              </w:rPr>
              <w:t xml:space="preserve">.) </w:t>
            </w:r>
            <w:proofErr w:type="spellStart"/>
            <w:r w:rsidRPr="0079438A">
              <w:rPr>
                <w:lang w:val="en-US" w:eastAsia="el-GR"/>
              </w:rPr>
              <w:t>Marcussen</w:t>
            </w:r>
            <w:proofErr w:type="spellEnd"/>
            <w:r>
              <w:rPr>
                <w:lang w:val="en-US" w:eastAsia="el-GR"/>
              </w:rPr>
              <w:t xml:space="preserve"> (P)</w:t>
            </w:r>
          </w:p>
        </w:tc>
        <w:tc>
          <w:tcPr>
            <w:tcW w:w="2299" w:type="dxa"/>
            <w:tcBorders>
              <w:bottom w:val="single" w:sz="4" w:space="0" w:color="auto"/>
            </w:tcBorders>
            <w:noWrap/>
          </w:tcPr>
          <w:p w:rsidR="005410B0" w:rsidRPr="0079438A" w:rsidRDefault="005410B0" w:rsidP="00B36470">
            <w:pPr>
              <w:spacing w:after="0" w:line="480" w:lineRule="auto"/>
              <w:jc w:val="center"/>
              <w:rPr>
                <w:lang w:eastAsia="el-GR"/>
              </w:rPr>
            </w:pPr>
            <w:r w:rsidRPr="0079438A">
              <w:rPr>
                <w:lang w:eastAsia="el-GR"/>
              </w:rPr>
              <w:t>-</w:t>
            </w:r>
          </w:p>
        </w:tc>
        <w:tc>
          <w:tcPr>
            <w:tcW w:w="2237" w:type="dxa"/>
            <w:tcBorders>
              <w:bottom w:val="single" w:sz="4" w:space="0" w:color="auto"/>
            </w:tcBorders>
          </w:tcPr>
          <w:p w:rsidR="005410B0" w:rsidRPr="0079438A" w:rsidRDefault="005410B0" w:rsidP="00B36470">
            <w:pPr>
              <w:spacing w:after="0" w:line="480" w:lineRule="auto"/>
              <w:jc w:val="center"/>
              <w:rPr>
                <w:lang w:val="en-US" w:eastAsia="el-GR"/>
              </w:rPr>
            </w:pPr>
            <w:r w:rsidRPr="0079438A">
              <w:rPr>
                <w:lang w:val="en-US" w:eastAsia="el-GR"/>
              </w:rPr>
              <w:t>1 (1)</w:t>
            </w:r>
          </w:p>
        </w:tc>
      </w:tr>
    </w:tbl>
    <w:p w:rsidR="005410B0" w:rsidRDefault="005410B0" w:rsidP="00452AB8"/>
    <w:sectPr w:rsidR="005410B0" w:rsidSect="008D4D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YyMDc0MTc1MDI2trA0NTdW0lEKTi0uzszPAykwrAUAc6s7wywAAAA="/>
  </w:docVars>
  <w:rsids>
    <w:rsidRoot w:val="00452AB8"/>
    <w:rsid w:val="001078E1"/>
    <w:rsid w:val="00136A7B"/>
    <w:rsid w:val="00241E11"/>
    <w:rsid w:val="003B6EE2"/>
    <w:rsid w:val="00433EBD"/>
    <w:rsid w:val="00452AB8"/>
    <w:rsid w:val="004D0575"/>
    <w:rsid w:val="005410B0"/>
    <w:rsid w:val="00676D50"/>
    <w:rsid w:val="00684435"/>
    <w:rsid w:val="006A7151"/>
    <w:rsid w:val="0079438A"/>
    <w:rsid w:val="008D4DB7"/>
    <w:rsid w:val="008F6F56"/>
    <w:rsid w:val="009D70BE"/>
    <w:rsid w:val="00A43188"/>
    <w:rsid w:val="00A91E68"/>
    <w:rsid w:val="00B36470"/>
    <w:rsid w:val="00C0434D"/>
    <w:rsid w:val="00CA39FD"/>
    <w:rsid w:val="00CA3A5A"/>
    <w:rsid w:val="00E76722"/>
    <w:rsid w:val="00E8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8"/>
    <w:pPr>
      <w:spacing w:after="200" w:line="276" w:lineRule="auto"/>
    </w:pPr>
    <w:rPr>
      <w:rFonts w:ascii="Times New Roman" w:hAnsi="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s-info">
    <w:name w:val="page-numbers-info"/>
    <w:uiPriority w:val="99"/>
    <w:rsid w:val="00452AB8"/>
    <w:rPr>
      <w:rFonts w:ascii="Times New Roman" w:hAnsi="Times New Roman" w:cs="Times New Roman"/>
      <w:sz w:val="24"/>
      <w:szCs w:val="24"/>
    </w:rPr>
  </w:style>
  <w:style w:type="paragraph" w:styleId="BalloonText">
    <w:name w:val="Balloon Text"/>
    <w:basedOn w:val="Normal"/>
    <w:link w:val="BalloonTextChar"/>
    <w:uiPriority w:val="99"/>
    <w:semiHidden/>
    <w:rsid w:val="001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78E1"/>
    <w:rPr>
      <w:rFonts w:ascii="Segoe UI" w:eastAsia="Times New Roman" w:hAnsi="Segoe UI" w:cs="Segoe UI"/>
      <w:sz w:val="18"/>
      <w:szCs w:val="18"/>
    </w:rPr>
  </w:style>
  <w:style w:type="character" w:styleId="CommentReference">
    <w:name w:val="annotation reference"/>
    <w:basedOn w:val="DefaultParagraphFont"/>
    <w:uiPriority w:val="99"/>
    <w:semiHidden/>
    <w:rsid w:val="009D70BE"/>
    <w:rPr>
      <w:sz w:val="16"/>
      <w:szCs w:val="16"/>
    </w:rPr>
  </w:style>
  <w:style w:type="paragraph" w:styleId="CommentText">
    <w:name w:val="annotation text"/>
    <w:basedOn w:val="Normal"/>
    <w:link w:val="CommentTextChar"/>
    <w:uiPriority w:val="99"/>
    <w:semiHidden/>
    <w:rsid w:val="009D70BE"/>
    <w:rPr>
      <w:sz w:val="20"/>
      <w:szCs w:val="20"/>
    </w:rPr>
  </w:style>
  <w:style w:type="character" w:customStyle="1" w:styleId="CommentTextChar">
    <w:name w:val="Comment Text Char"/>
    <w:basedOn w:val="DefaultParagraphFont"/>
    <w:link w:val="CommentText"/>
    <w:uiPriority w:val="99"/>
    <w:semiHidden/>
    <w:rsid w:val="0093563F"/>
    <w:rPr>
      <w:rFonts w:ascii="Times New Roman" w:hAnsi="Times New Roman"/>
      <w:sz w:val="20"/>
      <w:szCs w:val="20"/>
      <w:lang w:val="el-GR"/>
    </w:rPr>
  </w:style>
  <w:style w:type="paragraph" w:styleId="CommentSubject">
    <w:name w:val="annotation subject"/>
    <w:basedOn w:val="CommentText"/>
    <w:next w:val="CommentText"/>
    <w:link w:val="CommentSubjectChar"/>
    <w:uiPriority w:val="99"/>
    <w:semiHidden/>
    <w:rsid w:val="009D70BE"/>
    <w:rPr>
      <w:b/>
      <w:bCs/>
    </w:rPr>
  </w:style>
  <w:style w:type="character" w:customStyle="1" w:styleId="CommentSubjectChar">
    <w:name w:val="Comment Subject Char"/>
    <w:basedOn w:val="CommentTextChar"/>
    <w:link w:val="CommentSubject"/>
    <w:uiPriority w:val="99"/>
    <w:semiHidden/>
    <w:rsid w:val="0093563F"/>
    <w:rPr>
      <w:rFonts w:ascii="Times New Roman" w:hAnsi="Times New Roman"/>
      <w:b/>
      <w:bCs/>
      <w:sz w:val="20"/>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AB8"/>
    <w:pPr>
      <w:spacing w:after="200" w:line="276" w:lineRule="auto"/>
    </w:pPr>
    <w:rPr>
      <w:rFonts w:ascii="Times New Roman" w:hAnsi="Times New Roman"/>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s-info">
    <w:name w:val="page-numbers-info"/>
    <w:uiPriority w:val="99"/>
    <w:rsid w:val="00452AB8"/>
    <w:rPr>
      <w:rFonts w:ascii="Times New Roman" w:hAnsi="Times New Roman" w:cs="Times New Roman"/>
      <w:sz w:val="24"/>
      <w:szCs w:val="24"/>
    </w:rPr>
  </w:style>
  <w:style w:type="paragraph" w:styleId="BalloonText">
    <w:name w:val="Balloon Text"/>
    <w:basedOn w:val="Normal"/>
    <w:link w:val="BalloonTextChar"/>
    <w:uiPriority w:val="99"/>
    <w:semiHidden/>
    <w:rsid w:val="00107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78E1"/>
    <w:rPr>
      <w:rFonts w:ascii="Segoe UI" w:eastAsia="Times New Roman" w:hAnsi="Segoe UI" w:cs="Segoe UI"/>
      <w:sz w:val="18"/>
      <w:szCs w:val="18"/>
    </w:rPr>
  </w:style>
  <w:style w:type="character" w:styleId="CommentReference">
    <w:name w:val="annotation reference"/>
    <w:basedOn w:val="DefaultParagraphFont"/>
    <w:uiPriority w:val="99"/>
    <w:semiHidden/>
    <w:rsid w:val="009D70BE"/>
    <w:rPr>
      <w:sz w:val="16"/>
      <w:szCs w:val="16"/>
    </w:rPr>
  </w:style>
  <w:style w:type="paragraph" w:styleId="CommentText">
    <w:name w:val="annotation text"/>
    <w:basedOn w:val="Normal"/>
    <w:link w:val="CommentTextChar"/>
    <w:uiPriority w:val="99"/>
    <w:semiHidden/>
    <w:rsid w:val="009D70BE"/>
    <w:rPr>
      <w:sz w:val="20"/>
      <w:szCs w:val="20"/>
    </w:rPr>
  </w:style>
  <w:style w:type="character" w:customStyle="1" w:styleId="CommentTextChar">
    <w:name w:val="Comment Text Char"/>
    <w:basedOn w:val="DefaultParagraphFont"/>
    <w:link w:val="CommentText"/>
    <w:uiPriority w:val="99"/>
    <w:semiHidden/>
    <w:rsid w:val="0093563F"/>
    <w:rPr>
      <w:rFonts w:ascii="Times New Roman" w:hAnsi="Times New Roman"/>
      <w:sz w:val="20"/>
      <w:szCs w:val="20"/>
      <w:lang w:val="el-GR"/>
    </w:rPr>
  </w:style>
  <w:style w:type="paragraph" w:styleId="CommentSubject">
    <w:name w:val="annotation subject"/>
    <w:basedOn w:val="CommentText"/>
    <w:next w:val="CommentText"/>
    <w:link w:val="CommentSubjectChar"/>
    <w:uiPriority w:val="99"/>
    <w:semiHidden/>
    <w:rsid w:val="009D70BE"/>
    <w:rPr>
      <w:b/>
      <w:bCs/>
    </w:rPr>
  </w:style>
  <w:style w:type="character" w:customStyle="1" w:styleId="CommentSubjectChar">
    <w:name w:val="Comment Subject Char"/>
    <w:basedOn w:val="CommentTextChar"/>
    <w:link w:val="CommentSubject"/>
    <w:uiPriority w:val="99"/>
    <w:semiHidden/>
    <w:rsid w:val="0093563F"/>
    <w:rPr>
      <w:rFonts w:ascii="Times New Roman" w:hAnsi="Times New Roman"/>
      <w:b/>
      <w:bCs/>
      <w:sz w:val="20"/>
      <w:szCs w:val="2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Additional file 3</vt:lpstr>
    </vt:vector>
  </TitlesOfParts>
  <Company>UOI</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file 3</dc:title>
  <dc:creator>victoria men</dc:creator>
  <cp:lastModifiedBy>0013359</cp:lastModifiedBy>
  <cp:revision>3</cp:revision>
  <dcterms:created xsi:type="dcterms:W3CDTF">2019-10-11T09:58:00Z</dcterms:created>
  <dcterms:modified xsi:type="dcterms:W3CDTF">2019-10-24T01:21:00Z</dcterms:modified>
</cp:coreProperties>
</file>