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442F0" w14:textId="14CDF658" w:rsidR="003D7290" w:rsidRPr="00193EC5" w:rsidRDefault="00075CD4" w:rsidP="003D7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3D7290">
        <w:rPr>
          <w:rFonts w:ascii="Arial" w:hAnsi="Arial" w:cs="Arial"/>
          <w:b/>
          <w:sz w:val="24"/>
          <w:szCs w:val="24"/>
        </w:rPr>
        <w:t xml:space="preserve">able </w:t>
      </w:r>
      <w:r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="00947AA3">
        <w:rPr>
          <w:rFonts w:ascii="Arial" w:hAnsi="Arial" w:cs="Arial"/>
          <w:b/>
          <w:sz w:val="24"/>
          <w:szCs w:val="24"/>
        </w:rPr>
        <w:t>4</w:t>
      </w:r>
      <w:r w:rsidR="003D7290" w:rsidRPr="00193EC5">
        <w:rPr>
          <w:rFonts w:ascii="Arial" w:hAnsi="Arial" w:cs="Arial"/>
          <w:b/>
          <w:sz w:val="24"/>
          <w:szCs w:val="24"/>
        </w:rPr>
        <w:t xml:space="preserve">. Diagnostic tests reported by mothers in children </w:t>
      </w:r>
      <w:r w:rsidR="003D7290">
        <w:rPr>
          <w:rFonts w:ascii="Arial" w:hAnsi="Arial" w:cs="Arial"/>
          <w:b/>
          <w:sz w:val="24"/>
          <w:szCs w:val="24"/>
        </w:rPr>
        <w:t>diagnosed with food allergy</w:t>
      </w:r>
    </w:p>
    <w:tbl>
      <w:tblPr>
        <w:tblStyle w:val="TableGrid"/>
        <w:tblW w:w="14910" w:type="dxa"/>
        <w:tblLook w:val="04A0" w:firstRow="1" w:lastRow="0" w:firstColumn="1" w:lastColumn="0" w:noHBand="0" w:noVBand="1"/>
      </w:tblPr>
      <w:tblGrid>
        <w:gridCol w:w="1071"/>
        <w:gridCol w:w="1713"/>
        <w:gridCol w:w="755"/>
        <w:gridCol w:w="916"/>
        <w:gridCol w:w="1598"/>
        <w:gridCol w:w="1543"/>
        <w:gridCol w:w="1392"/>
        <w:gridCol w:w="956"/>
        <w:gridCol w:w="2335"/>
        <w:gridCol w:w="1395"/>
        <w:gridCol w:w="1236"/>
      </w:tblGrid>
      <w:tr w:rsidR="003D7290" w:rsidRPr="004460FF" w14:paraId="375A896E" w14:textId="77777777" w:rsidTr="00D732E3">
        <w:trPr>
          <w:trHeight w:val="298"/>
        </w:trPr>
        <w:tc>
          <w:tcPr>
            <w:tcW w:w="1071" w:type="dxa"/>
            <w:vMerge w:val="restart"/>
            <w:noWrap/>
            <w:hideMark/>
          </w:tcPr>
          <w:p w14:paraId="30E429C4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DDFA</w:t>
            </w:r>
          </w:p>
        </w:tc>
        <w:tc>
          <w:tcPr>
            <w:tcW w:w="11208" w:type="dxa"/>
            <w:gridSpan w:val="8"/>
            <w:noWrap/>
            <w:hideMark/>
          </w:tcPr>
          <w:p w14:paraId="3C2323D0" w14:textId="77777777" w:rsidR="003D7290" w:rsidRPr="00D732E3" w:rsidRDefault="003D7290" w:rsidP="007A0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Diagnostic Tests reported by mothers</w:t>
            </w:r>
          </w:p>
        </w:tc>
        <w:tc>
          <w:tcPr>
            <w:tcW w:w="1395" w:type="dxa"/>
            <w:vMerge w:val="restart"/>
            <w:noWrap/>
            <w:hideMark/>
          </w:tcPr>
          <w:p w14:paraId="2B21B3B6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1236" w:type="dxa"/>
            <w:vMerge w:val="restart"/>
            <w:noWrap/>
            <w:hideMark/>
          </w:tcPr>
          <w:p w14:paraId="46F81C17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Percent</w:t>
            </w:r>
          </w:p>
        </w:tc>
      </w:tr>
      <w:tr w:rsidR="003D7290" w:rsidRPr="004460FF" w14:paraId="35160B95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27570A18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512AF8FC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Symptom Description</w:t>
            </w:r>
          </w:p>
        </w:tc>
        <w:tc>
          <w:tcPr>
            <w:tcW w:w="755" w:type="dxa"/>
            <w:noWrap/>
            <w:hideMark/>
          </w:tcPr>
          <w:p w14:paraId="789EB336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Skin Test</w:t>
            </w:r>
          </w:p>
        </w:tc>
        <w:tc>
          <w:tcPr>
            <w:tcW w:w="916" w:type="dxa"/>
            <w:noWrap/>
            <w:hideMark/>
          </w:tcPr>
          <w:p w14:paraId="7B4E0C62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Blood Test</w:t>
            </w:r>
          </w:p>
        </w:tc>
        <w:tc>
          <w:tcPr>
            <w:tcW w:w="1598" w:type="dxa"/>
            <w:noWrap/>
            <w:hideMark/>
          </w:tcPr>
          <w:p w14:paraId="7C3E0FD9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Esophageal Testing</w:t>
            </w:r>
          </w:p>
        </w:tc>
        <w:tc>
          <w:tcPr>
            <w:tcW w:w="1543" w:type="dxa"/>
            <w:noWrap/>
            <w:hideMark/>
          </w:tcPr>
          <w:p w14:paraId="73F2E899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Food Elimination</w:t>
            </w:r>
          </w:p>
        </w:tc>
        <w:tc>
          <w:tcPr>
            <w:tcW w:w="1392" w:type="dxa"/>
            <w:noWrap/>
            <w:hideMark/>
          </w:tcPr>
          <w:p w14:paraId="48D21DA8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Food Challenge</w:t>
            </w:r>
          </w:p>
        </w:tc>
        <w:tc>
          <w:tcPr>
            <w:tcW w:w="956" w:type="dxa"/>
            <w:noWrap/>
            <w:hideMark/>
          </w:tcPr>
          <w:p w14:paraId="3FC89B69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Other Tests</w:t>
            </w:r>
          </w:p>
        </w:tc>
        <w:tc>
          <w:tcPr>
            <w:tcW w:w="2333" w:type="dxa"/>
            <w:noWrap/>
            <w:hideMark/>
          </w:tcPr>
          <w:p w14:paraId="0DFEDBC5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Not Examined/Tested</w:t>
            </w:r>
          </w:p>
        </w:tc>
        <w:tc>
          <w:tcPr>
            <w:tcW w:w="1395" w:type="dxa"/>
            <w:vMerge/>
            <w:hideMark/>
          </w:tcPr>
          <w:p w14:paraId="0541D921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vMerge/>
            <w:hideMark/>
          </w:tcPr>
          <w:p w14:paraId="4A33822E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90" w:rsidRPr="004460FF" w14:paraId="50EC901E" w14:textId="77777777" w:rsidTr="00D732E3">
        <w:trPr>
          <w:trHeight w:val="298"/>
        </w:trPr>
        <w:tc>
          <w:tcPr>
            <w:tcW w:w="1071" w:type="dxa"/>
            <w:vMerge w:val="restart"/>
            <w:noWrap/>
            <w:hideMark/>
          </w:tcPr>
          <w:p w14:paraId="29C72A0C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Month 4</w:t>
            </w:r>
          </w:p>
        </w:tc>
        <w:tc>
          <w:tcPr>
            <w:tcW w:w="1713" w:type="dxa"/>
            <w:noWrap/>
            <w:hideMark/>
          </w:tcPr>
          <w:p w14:paraId="58A4DCCF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47B7D1DB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71FAA489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3786FDC7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50C2853F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517EA671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02C40DC1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36504A47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413E633B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1171AC52" w14:textId="77777777" w:rsidR="003D7290" w:rsidRPr="00D732E3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D732E3">
              <w:rPr>
                <w:rFonts w:ascii="Arial" w:hAnsi="Arial" w:cs="Arial"/>
                <w:sz w:val="24"/>
                <w:szCs w:val="24"/>
              </w:rPr>
              <w:t>5.88</w:t>
            </w:r>
          </w:p>
        </w:tc>
      </w:tr>
      <w:tr w:rsidR="003D7290" w:rsidRPr="004460FF" w14:paraId="7D12EC1F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1E61AFE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24A71FE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3A8047C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664E42C1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8" w:type="dxa"/>
            <w:noWrap/>
            <w:hideMark/>
          </w:tcPr>
          <w:p w14:paraId="6363DF6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097F0F0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6A6F218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4466308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1F6087E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55499E9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045647F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5.88</w:t>
            </w:r>
          </w:p>
        </w:tc>
      </w:tr>
      <w:tr w:rsidR="003D7290" w:rsidRPr="004460FF" w14:paraId="5736CFB5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59F95FF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4EE3669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04E2885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019640C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7C3F3EA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3" w:type="dxa"/>
            <w:noWrap/>
            <w:hideMark/>
          </w:tcPr>
          <w:p w14:paraId="2154316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35F8884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1A91AED1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3" w:type="dxa"/>
            <w:noWrap/>
            <w:hideMark/>
          </w:tcPr>
          <w:p w14:paraId="61EC4E4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41840F8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0253783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5.88</w:t>
            </w:r>
          </w:p>
        </w:tc>
      </w:tr>
      <w:tr w:rsidR="003D7290" w:rsidRPr="004460FF" w14:paraId="300EE7E8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6CCB3FC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4C5A8AC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488B249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1D07EAC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53C6D56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0DF55C4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18E11E4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0F535C8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0C10FBD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0299157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45D8FA8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11.76</w:t>
            </w:r>
          </w:p>
        </w:tc>
      </w:tr>
      <w:tr w:rsidR="003D7290" w:rsidRPr="004460FF" w14:paraId="234BAE26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46E36CD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1DD48CB1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7E26286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18EA04C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64C58FF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0A3102D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15470BF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61A1A62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116F968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00EDD47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3EFDA26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11.76</w:t>
            </w:r>
          </w:p>
        </w:tc>
      </w:tr>
      <w:tr w:rsidR="003D7290" w:rsidRPr="004460FF" w14:paraId="5874942F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2964A24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14B13EC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6EC3183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4D85A6D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1B5F49E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31A1C4D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2608EA8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3F1A445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3" w:type="dxa"/>
            <w:noWrap/>
            <w:hideMark/>
          </w:tcPr>
          <w:p w14:paraId="6DBD7F4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19C871F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39C8691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17.65</w:t>
            </w:r>
          </w:p>
        </w:tc>
      </w:tr>
      <w:tr w:rsidR="003D7290" w:rsidRPr="004460FF" w14:paraId="6C9F38CA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0B65C07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5994821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314ED04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3798B7D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78D1859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18FF3E4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1304579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28A1587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50CB4C1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22338C3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2E96DCB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5.88</w:t>
            </w:r>
          </w:p>
        </w:tc>
      </w:tr>
      <w:tr w:rsidR="003D7290" w:rsidRPr="004460FF" w14:paraId="77296C4F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3352A06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03E1905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7F6A9D5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3823D12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511A987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0457A68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319D7E9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020D202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4C97105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5" w:type="dxa"/>
            <w:noWrap/>
            <w:hideMark/>
          </w:tcPr>
          <w:p w14:paraId="5A5BD9B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10BB293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29.41</w:t>
            </w:r>
          </w:p>
        </w:tc>
      </w:tr>
      <w:tr w:rsidR="003D7290" w:rsidRPr="004460FF" w14:paraId="5389B3B9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0B2D158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5B9F953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142C292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7D33DCF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49B1C09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4336ED5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2D3B5C0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594627F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7378547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6A4D77B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38F614D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5.88</w:t>
            </w:r>
          </w:p>
        </w:tc>
      </w:tr>
      <w:tr w:rsidR="003D7290" w:rsidRPr="004460FF" w14:paraId="1A9CC418" w14:textId="77777777" w:rsidTr="00D732E3">
        <w:trPr>
          <w:trHeight w:val="298"/>
        </w:trPr>
        <w:tc>
          <w:tcPr>
            <w:tcW w:w="1071" w:type="dxa"/>
            <w:vMerge w:val="restart"/>
            <w:noWrap/>
            <w:hideMark/>
          </w:tcPr>
          <w:p w14:paraId="64C0AE9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Month 9</w:t>
            </w:r>
          </w:p>
        </w:tc>
        <w:tc>
          <w:tcPr>
            <w:tcW w:w="1713" w:type="dxa"/>
            <w:noWrap/>
            <w:hideMark/>
          </w:tcPr>
          <w:p w14:paraId="4EF62C9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5519B25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55DB756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5F33699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5266FE7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543D7DB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560D995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62BFBA9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706586C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01F1217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5.56</w:t>
            </w:r>
          </w:p>
        </w:tc>
      </w:tr>
      <w:tr w:rsidR="003D7290" w:rsidRPr="004460FF" w14:paraId="6FD7FDF1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0B1B909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3B876A8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550E2C7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1BCD656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8" w:type="dxa"/>
            <w:noWrap/>
            <w:hideMark/>
          </w:tcPr>
          <w:p w14:paraId="31B8819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0E4FDE1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2907CB3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2B0C7D1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192788F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1CBF1D2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6ACDAFA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5.56</w:t>
            </w:r>
          </w:p>
        </w:tc>
      </w:tr>
      <w:tr w:rsidR="003D7290" w:rsidRPr="004460FF" w14:paraId="2AC06042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4C35FEF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4E82F94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11A332A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3CDAFA2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8" w:type="dxa"/>
            <w:noWrap/>
            <w:hideMark/>
          </w:tcPr>
          <w:p w14:paraId="37BC4B1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4D999AC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18D3B3F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0CAACA6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0F232DC1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539F0D4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17CCE6D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5.56</w:t>
            </w:r>
          </w:p>
        </w:tc>
      </w:tr>
      <w:tr w:rsidR="003D7290" w:rsidRPr="004460FF" w14:paraId="79CE8BE2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3139868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06EA34D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61F91EF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2D2629A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2C17999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206B439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4E0CD19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5CD28B7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143D31B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0AAA13E1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39C947A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5.56</w:t>
            </w:r>
          </w:p>
        </w:tc>
      </w:tr>
      <w:tr w:rsidR="003D7290" w:rsidRPr="004460FF" w14:paraId="193DB4B9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03D9627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45A3A21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318DEF9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2D2C9C1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236DE9D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4AB0A6C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75FA4F8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1EC9828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3" w:type="dxa"/>
            <w:noWrap/>
            <w:hideMark/>
          </w:tcPr>
          <w:p w14:paraId="33A0329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23C2307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6BC9012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5.56</w:t>
            </w:r>
          </w:p>
        </w:tc>
      </w:tr>
      <w:tr w:rsidR="003D7290" w:rsidRPr="004460FF" w14:paraId="1B0DA8A3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6F4ACD6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23B620F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1D1A663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18D0FDD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24A6E61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31D6CB8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184B414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1A1419F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1034ABB1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4FAB570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7B377EF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16.67</w:t>
            </w:r>
          </w:p>
        </w:tc>
      </w:tr>
      <w:tr w:rsidR="003D7290" w:rsidRPr="004460FF" w14:paraId="532AB9AA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760B3AF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27E2406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2DCE1A5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56D4804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3149D80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78F10271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50F7A5F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47A67A0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58A51A9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50F9F2D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1FE5EFB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5.56</w:t>
            </w:r>
          </w:p>
        </w:tc>
      </w:tr>
      <w:tr w:rsidR="003D7290" w:rsidRPr="004460FF" w14:paraId="4A4F6C92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29219BB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095F264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224C3C2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61AB524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0480E9B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60926BC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6C3E169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24F4D85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601CAB2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46DF6C7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04519F0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16.67</w:t>
            </w:r>
          </w:p>
        </w:tc>
      </w:tr>
      <w:tr w:rsidR="003D7290" w:rsidRPr="004460FF" w14:paraId="075CDC90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6404F561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2D466A0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015D3AB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70A291F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27C5900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613290C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6BE97D1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7770777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30A37B7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0AC4C52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39CCF84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5.56</w:t>
            </w:r>
          </w:p>
        </w:tc>
      </w:tr>
      <w:tr w:rsidR="003D7290" w:rsidRPr="004460FF" w14:paraId="7BA7D86F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108638F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0843F52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321FE2E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0C51AC8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3454E91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387E478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5F8C01A1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19275EA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1667B68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23D1AB1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3D9E441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11.11</w:t>
            </w:r>
          </w:p>
        </w:tc>
      </w:tr>
      <w:tr w:rsidR="003D7290" w:rsidRPr="004460FF" w14:paraId="12A97307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71271A9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04345E9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681D75D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4D3E684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6E34892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707F3B1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5C0AE6F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294AF36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3B67E12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5" w:type="dxa"/>
            <w:noWrap/>
            <w:hideMark/>
          </w:tcPr>
          <w:p w14:paraId="1B3553E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67DFE03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16.67</w:t>
            </w:r>
          </w:p>
        </w:tc>
      </w:tr>
      <w:tr w:rsidR="003D7290" w:rsidRPr="004460FF" w14:paraId="5AB9AA43" w14:textId="77777777" w:rsidTr="00D732E3">
        <w:trPr>
          <w:trHeight w:val="298"/>
        </w:trPr>
        <w:tc>
          <w:tcPr>
            <w:tcW w:w="1071" w:type="dxa"/>
            <w:vMerge w:val="restart"/>
            <w:noWrap/>
            <w:hideMark/>
          </w:tcPr>
          <w:p w14:paraId="09AE8D3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lastRenderedPageBreak/>
              <w:t>Month 12</w:t>
            </w:r>
          </w:p>
        </w:tc>
        <w:tc>
          <w:tcPr>
            <w:tcW w:w="1713" w:type="dxa"/>
            <w:noWrap/>
            <w:hideMark/>
          </w:tcPr>
          <w:p w14:paraId="086D31C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601A95B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76EEC78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8" w:type="dxa"/>
            <w:noWrap/>
            <w:hideMark/>
          </w:tcPr>
          <w:p w14:paraId="4169606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02A4520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74EB544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030DB03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3F2E1F3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676FAC9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423DDFA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4.17</w:t>
            </w:r>
          </w:p>
        </w:tc>
      </w:tr>
      <w:tr w:rsidR="003D7290" w:rsidRPr="004460FF" w14:paraId="08B60805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1FC5A6B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7C99237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19F2E23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15DD9BE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71B35FD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097069F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389CE3E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75DF9B8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1E5DC9D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0F14B0B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27CD43F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12.50</w:t>
            </w:r>
          </w:p>
        </w:tc>
      </w:tr>
      <w:tr w:rsidR="003D7290" w:rsidRPr="004460FF" w14:paraId="39607FED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4A5E69C1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230BE4F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1A5B6EA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40B1133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8" w:type="dxa"/>
            <w:noWrap/>
            <w:hideMark/>
          </w:tcPr>
          <w:p w14:paraId="643A622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2ED3FE6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15D2C06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512B2DB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0085B59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2493980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4D3D07C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4.17</w:t>
            </w:r>
          </w:p>
        </w:tc>
      </w:tr>
      <w:tr w:rsidR="003D7290" w:rsidRPr="004460FF" w14:paraId="125F8088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4618776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33AA394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2464713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3C57768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026B4AC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6920621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1A5F4C1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54F61ED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010AD35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175A55E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7F9F03B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8.33</w:t>
            </w:r>
          </w:p>
        </w:tc>
      </w:tr>
      <w:tr w:rsidR="003D7290" w:rsidRPr="004460FF" w14:paraId="7DDBB818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74D29DD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4EFF6441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36B5EF5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7CAC0C1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6F58914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33C9BF7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5DC3D38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3C97004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07F308B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11A1917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7E57802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8.33</w:t>
            </w:r>
          </w:p>
        </w:tc>
      </w:tr>
      <w:tr w:rsidR="003D7290" w:rsidRPr="004460FF" w14:paraId="1AC466B7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71327AC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389E4E6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2C32EBA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388874B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65F33A2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3F0B76B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35D5FDF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6D7C71A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5A21D33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5EB1997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5E59169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4.17</w:t>
            </w:r>
          </w:p>
        </w:tc>
      </w:tr>
      <w:tr w:rsidR="003D7290" w:rsidRPr="004460FF" w14:paraId="68DE15CC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7BA5355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0BFD74E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1579767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6FC36D5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37461A2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17659CD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303E9BB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6CE819A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3" w:type="dxa"/>
            <w:noWrap/>
            <w:hideMark/>
          </w:tcPr>
          <w:p w14:paraId="1F2E51D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4F06D4A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541947A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4.17</w:t>
            </w:r>
          </w:p>
        </w:tc>
      </w:tr>
      <w:tr w:rsidR="003D7290" w:rsidRPr="004460FF" w14:paraId="060613DE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2AF72E4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67B7BE6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0F10300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7B0EBE9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7FB2054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6B81B35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69C9C0C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7BF5B11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1B96AF0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7EC6192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6" w:type="dxa"/>
            <w:noWrap/>
            <w:hideMark/>
          </w:tcPr>
          <w:p w14:paraId="10BEE28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16.67</w:t>
            </w:r>
          </w:p>
        </w:tc>
      </w:tr>
      <w:tr w:rsidR="003D7290" w:rsidRPr="004460FF" w14:paraId="2330D2A0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3234DA8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30B1483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1C2B21A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3DB77AD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42F1065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338C145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1FF508F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166526B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418B55E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196A8E4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27E1F99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4.17</w:t>
            </w:r>
          </w:p>
        </w:tc>
      </w:tr>
      <w:tr w:rsidR="003D7290" w:rsidRPr="004460FF" w14:paraId="63687CA4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230D038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454CAC0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29716B6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7F3231D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8" w:type="dxa"/>
            <w:noWrap/>
            <w:hideMark/>
          </w:tcPr>
          <w:p w14:paraId="43AF2D1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3261D4D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6E2F6E9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2CB23D9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4CF1C69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725D3911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7D633EA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8.33</w:t>
            </w:r>
          </w:p>
        </w:tc>
      </w:tr>
      <w:tr w:rsidR="003D7290" w:rsidRPr="004460FF" w14:paraId="4B77FB29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3A827AE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3AB24CF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653F26B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42BC76B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53244F6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33082B31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5B6DD6C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1FD5AAA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63005CA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1FF01F6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59F29CD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12.50</w:t>
            </w:r>
          </w:p>
        </w:tc>
      </w:tr>
      <w:tr w:rsidR="003D7290" w:rsidRPr="004460FF" w14:paraId="09E4E223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54EB34E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5E5A4A8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48EAF6F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791213B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458C0C9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28CC732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466A2E4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727F345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3" w:type="dxa"/>
            <w:noWrap/>
            <w:hideMark/>
          </w:tcPr>
          <w:p w14:paraId="1507A47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613CCE7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74CA247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4.17</w:t>
            </w:r>
          </w:p>
        </w:tc>
      </w:tr>
      <w:tr w:rsidR="003D7290" w:rsidRPr="004460FF" w14:paraId="3C1C85BC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2CC41F8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7AFA241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6948042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0AD394F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7205E6C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6773121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448B012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23B849D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6FF50BE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5" w:type="dxa"/>
            <w:noWrap/>
            <w:hideMark/>
          </w:tcPr>
          <w:p w14:paraId="26D5839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682705F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4.17</w:t>
            </w:r>
          </w:p>
        </w:tc>
      </w:tr>
      <w:tr w:rsidR="003D7290" w:rsidRPr="004460FF" w14:paraId="4BFDB234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2D434F3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0A41F91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1FFDF5F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6CD111C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2BA45A2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5B23A06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00CD4A2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5EA2F051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2BEA431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551BE13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299B75A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4.17</w:t>
            </w:r>
          </w:p>
        </w:tc>
      </w:tr>
      <w:tr w:rsidR="003D7290" w:rsidRPr="004460FF" w14:paraId="5486BCA3" w14:textId="77777777" w:rsidTr="00D732E3">
        <w:trPr>
          <w:trHeight w:val="298"/>
        </w:trPr>
        <w:tc>
          <w:tcPr>
            <w:tcW w:w="1071" w:type="dxa"/>
            <w:vMerge w:val="restart"/>
            <w:noWrap/>
            <w:hideMark/>
          </w:tcPr>
          <w:p w14:paraId="5EAA5E9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Year 6</w:t>
            </w:r>
          </w:p>
        </w:tc>
        <w:tc>
          <w:tcPr>
            <w:tcW w:w="1713" w:type="dxa"/>
            <w:noWrap/>
            <w:hideMark/>
          </w:tcPr>
          <w:p w14:paraId="48FC923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1C811D8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2056483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8" w:type="dxa"/>
            <w:noWrap/>
            <w:hideMark/>
          </w:tcPr>
          <w:p w14:paraId="291E2C9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05A1944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22C2C941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25AF8B7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5A855D2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495422C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3BC6CBD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4.76</w:t>
            </w:r>
          </w:p>
        </w:tc>
      </w:tr>
      <w:tr w:rsidR="003D7290" w:rsidRPr="004460FF" w14:paraId="5A398952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4FFFA8A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1DF52C8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61B9796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2372454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8" w:type="dxa"/>
            <w:noWrap/>
            <w:hideMark/>
          </w:tcPr>
          <w:p w14:paraId="71D8496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1184A60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28E1F13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7EF0D92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78C769C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15321BE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3E65960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4.76</w:t>
            </w:r>
          </w:p>
        </w:tc>
      </w:tr>
      <w:tr w:rsidR="003D7290" w:rsidRPr="004460FF" w14:paraId="42BF318C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6C55F58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38B8A3E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1E7535A1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1197315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8" w:type="dxa"/>
            <w:noWrap/>
            <w:hideMark/>
          </w:tcPr>
          <w:p w14:paraId="704D886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6976225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7411594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589AA63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3FE6CF5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14ADFEA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6" w:type="dxa"/>
            <w:noWrap/>
            <w:hideMark/>
          </w:tcPr>
          <w:p w14:paraId="720EF44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19.05</w:t>
            </w:r>
          </w:p>
        </w:tc>
      </w:tr>
      <w:tr w:rsidR="003D7290" w:rsidRPr="004460FF" w14:paraId="3216064C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3BDCA03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19FAA44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3F7D639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4862F80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8" w:type="dxa"/>
            <w:noWrap/>
            <w:hideMark/>
          </w:tcPr>
          <w:p w14:paraId="17D2837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0209E19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50203FA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00362BA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3934A10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33130FD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7D549CF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4.76</w:t>
            </w:r>
          </w:p>
        </w:tc>
      </w:tr>
      <w:tr w:rsidR="003D7290" w:rsidRPr="004460FF" w14:paraId="60D947A2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11FC5A5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192389F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036F821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67DEBE9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8" w:type="dxa"/>
            <w:noWrap/>
            <w:hideMark/>
          </w:tcPr>
          <w:p w14:paraId="67437C7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230A4BC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5D0AD34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0357786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4DB1B5D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3599F76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6EB6409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14.29</w:t>
            </w:r>
          </w:p>
        </w:tc>
      </w:tr>
      <w:tr w:rsidR="003D7290" w:rsidRPr="004460FF" w14:paraId="540BD469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0A9DFD1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6A0298F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00B33E7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7770CD1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3D791EC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6A9FD1C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103F8C5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70F6F52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4D27274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721A36B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72B2E51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4.76</w:t>
            </w:r>
          </w:p>
        </w:tc>
      </w:tr>
      <w:tr w:rsidR="003D7290" w:rsidRPr="004460FF" w14:paraId="4AFB5C76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64E0A260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18C21BB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69AED37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72F4343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1D84A2C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0464D8E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2BE1C30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0F03A45C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19C5157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38D5715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6F69DAC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9.52</w:t>
            </w:r>
          </w:p>
        </w:tc>
      </w:tr>
      <w:tr w:rsidR="003D7290" w:rsidRPr="004460FF" w14:paraId="1E938B49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2816F60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13EA531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1F82C20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765A0EC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77F60E1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358820F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426560A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46398DA1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28FB44B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4A87D12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6" w:type="dxa"/>
            <w:noWrap/>
            <w:hideMark/>
          </w:tcPr>
          <w:p w14:paraId="5770D476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19.05</w:t>
            </w:r>
          </w:p>
        </w:tc>
      </w:tr>
      <w:tr w:rsidR="003D7290" w:rsidRPr="004460FF" w14:paraId="0A194199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1D532FE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1B60CC11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6B816F4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5F97057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8" w:type="dxa"/>
            <w:noWrap/>
            <w:hideMark/>
          </w:tcPr>
          <w:p w14:paraId="3FB92D5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3E0D92F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29CCBDB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2E96EC1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6EEC5405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7B6034F4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34DC7FA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4.76</w:t>
            </w:r>
          </w:p>
        </w:tc>
      </w:tr>
      <w:tr w:rsidR="003D7290" w:rsidRPr="004460FF" w14:paraId="701CBA1A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05F63299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50FFCAE8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0018106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36393ADF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8" w:type="dxa"/>
            <w:noWrap/>
            <w:hideMark/>
          </w:tcPr>
          <w:p w14:paraId="4C944A7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6FFA7DD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noWrap/>
            <w:hideMark/>
          </w:tcPr>
          <w:p w14:paraId="77BA988A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4C7AD4A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1F3CE183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7DA42611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1D55655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9.52</w:t>
            </w:r>
          </w:p>
        </w:tc>
      </w:tr>
      <w:tr w:rsidR="003D7290" w:rsidRPr="004460FF" w14:paraId="1487715F" w14:textId="77777777" w:rsidTr="00D732E3">
        <w:trPr>
          <w:trHeight w:val="298"/>
        </w:trPr>
        <w:tc>
          <w:tcPr>
            <w:tcW w:w="1071" w:type="dxa"/>
            <w:vMerge/>
            <w:hideMark/>
          </w:tcPr>
          <w:p w14:paraId="191C63F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7132EEF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4A0742F7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13A0DCA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noWrap/>
            <w:hideMark/>
          </w:tcPr>
          <w:p w14:paraId="1D3E44E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3" w:type="dxa"/>
            <w:noWrap/>
            <w:hideMark/>
          </w:tcPr>
          <w:p w14:paraId="78E6B91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noWrap/>
            <w:hideMark/>
          </w:tcPr>
          <w:p w14:paraId="4656CF3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0B593FFD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3" w:type="dxa"/>
            <w:noWrap/>
            <w:hideMark/>
          </w:tcPr>
          <w:p w14:paraId="79F884CE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noWrap/>
            <w:hideMark/>
          </w:tcPr>
          <w:p w14:paraId="4E0BC002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14:paraId="33D1D93B" w14:textId="77777777" w:rsidR="003D7290" w:rsidRPr="004460FF" w:rsidRDefault="003D7290" w:rsidP="007A0C8D">
            <w:pPr>
              <w:rPr>
                <w:rFonts w:ascii="Arial" w:hAnsi="Arial" w:cs="Arial"/>
                <w:sz w:val="24"/>
                <w:szCs w:val="24"/>
              </w:rPr>
            </w:pPr>
            <w:r w:rsidRPr="004460FF">
              <w:rPr>
                <w:rFonts w:ascii="Arial" w:hAnsi="Arial" w:cs="Arial"/>
                <w:sz w:val="24"/>
                <w:szCs w:val="24"/>
              </w:rPr>
              <w:t>4.76</w:t>
            </w:r>
          </w:p>
        </w:tc>
      </w:tr>
    </w:tbl>
    <w:p w14:paraId="5E7A90AB" w14:textId="6580D990" w:rsidR="007405FF" w:rsidRPr="00D732E3" w:rsidRDefault="003D7290" w:rsidP="003D7290">
      <w:pPr>
        <w:rPr>
          <w:rFonts w:ascii="Arial" w:hAnsi="Arial" w:cs="Arial"/>
        </w:rPr>
      </w:pPr>
      <w:r w:rsidRPr="00D732E3">
        <w:rPr>
          <w:rFonts w:ascii="Arial" w:hAnsi="Arial" w:cs="Arial"/>
        </w:rPr>
        <w:t>1-Test performed; 0 – No test was performed; DDFA: Doctors’ diagnosed food allergy</w:t>
      </w:r>
    </w:p>
    <w:sectPr w:rsidR="007405FF" w:rsidRPr="00D732E3" w:rsidSect="003D72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1NLc0NjU2NjUwNLVQ0lEKTi0uzszPAykwrAUAuQOL7CwAAAA="/>
  </w:docVars>
  <w:rsids>
    <w:rsidRoot w:val="003D7290"/>
    <w:rsid w:val="000224BC"/>
    <w:rsid w:val="00075CD4"/>
    <w:rsid w:val="003D7290"/>
    <w:rsid w:val="00594C43"/>
    <w:rsid w:val="00947AA3"/>
    <w:rsid w:val="00D7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57D8"/>
  <w15:chartTrackingRefBased/>
  <w15:docId w15:val="{141ACE07-437D-EF47-91AA-F246A6DC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2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Joacy Magdalene Gerard Mathias (jgrrdmth)</dc:creator>
  <cp:keywords/>
  <dc:description/>
  <cp:lastModifiedBy>MCREDO</cp:lastModifiedBy>
  <cp:revision>5</cp:revision>
  <dcterms:created xsi:type="dcterms:W3CDTF">2019-02-24T00:08:00Z</dcterms:created>
  <dcterms:modified xsi:type="dcterms:W3CDTF">2019-10-16T04:04:00Z</dcterms:modified>
</cp:coreProperties>
</file>