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72204" w14:textId="2BB56EC6" w:rsidR="00242934" w:rsidRDefault="00AC4E76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Additional</w:t>
      </w:r>
      <w:r w:rsidR="00242934" w:rsidRPr="004A06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file</w:t>
      </w:r>
      <w:r w:rsidR="003E7363">
        <w:rPr>
          <w:rFonts w:ascii="Arial" w:hAnsi="Arial" w:cs="Arial"/>
          <w:b/>
          <w:color w:val="000000" w:themeColor="text1"/>
          <w:sz w:val="22"/>
          <w:szCs w:val="22"/>
        </w:rPr>
        <w:t xml:space="preserve"> 1.</w:t>
      </w:r>
    </w:p>
    <w:p w14:paraId="6A6770FA" w14:textId="1D6618DD" w:rsidR="003E7363" w:rsidRDefault="003E736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D49B4B" w14:textId="64F127C5" w:rsidR="003E7363" w:rsidRPr="003E7363" w:rsidRDefault="003E7363">
      <w:p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r w:rsidRPr="003E7363">
        <w:rPr>
          <w:rFonts w:ascii="Arial" w:hAnsi="Arial" w:cs="Arial"/>
          <w:b/>
          <w:color w:val="000000" w:themeColor="text1"/>
          <w:sz w:val="22"/>
          <w:szCs w:val="22"/>
        </w:rPr>
        <w:t>Tr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anscranial </w:t>
      </w:r>
      <w:proofErr w:type="gramStart"/>
      <w:r>
        <w:rPr>
          <w:rFonts w:ascii="Arial" w:hAnsi="Arial" w:cs="Arial"/>
          <w:b/>
          <w:color w:val="000000" w:themeColor="text1"/>
          <w:sz w:val="22"/>
          <w:szCs w:val="22"/>
        </w:rPr>
        <w:t>doppler</w:t>
      </w:r>
      <w:proofErr w:type="gram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ultrasound: t</w:t>
      </w:r>
      <w:r w:rsidRPr="003E7363">
        <w:rPr>
          <w:rFonts w:ascii="Arial" w:hAnsi="Arial" w:cs="Arial"/>
          <w:b/>
          <w:color w:val="000000" w:themeColor="text1"/>
          <w:sz w:val="22"/>
          <w:szCs w:val="22"/>
        </w:rPr>
        <w:t xml:space="preserve">raining and tester reliability </w:t>
      </w:r>
    </w:p>
    <w:bookmarkEnd w:id="0"/>
    <w:p w14:paraId="5144BDB7" w14:textId="77777777" w:rsidR="00242934" w:rsidRPr="004A0617" w:rsidRDefault="00242934" w:rsidP="00242934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248C9" w14:textId="77777777" w:rsidR="004A2B17" w:rsidRPr="004A0617" w:rsidRDefault="004A2B17" w:rsidP="00242934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A0617">
        <w:rPr>
          <w:rFonts w:ascii="Arial" w:hAnsi="Arial" w:cs="Arial"/>
          <w:b/>
          <w:color w:val="000000" w:themeColor="text1"/>
          <w:sz w:val="22"/>
          <w:szCs w:val="22"/>
        </w:rPr>
        <w:t>Methods:</w:t>
      </w:r>
    </w:p>
    <w:p w14:paraId="737CF598" w14:textId="79978DA7" w:rsidR="00847EAC" w:rsidRPr="004A0617" w:rsidRDefault="004A2B17" w:rsidP="00242934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A0617">
        <w:rPr>
          <w:rFonts w:ascii="Arial" w:hAnsi="Arial" w:cs="Arial"/>
          <w:i/>
          <w:color w:val="000000" w:themeColor="text1"/>
          <w:sz w:val="22"/>
          <w:szCs w:val="22"/>
        </w:rPr>
        <w:t>TCD Training</w:t>
      </w:r>
      <w:r w:rsidRPr="004A061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t>A company representative provided technical training for investigators on the study machine. One investigator had previously been trained and certified for TCD performance and interpretation in the U.S.</w:t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fldChar w:fldCharType="begin">
          <w:fldData xml:space="preserve">PEVuZE5vdGU+PENpdGU+PEF1dGhvcj5BZGFtczwvQXV0aG9yPjxZZWFyPjE5OTg8L1llYXI+PFJl
Y051bT4zMTI8L1JlY051bT48RGlzcGxheVRleHQ+WzQzXTwvRGlzcGxheVRleHQ+PHJlY29yZD48
cmVjLW51bWJlcj4zMTI8L3JlYy1udW1iZXI+PGZvcmVpZ24ta2V5cz48a2V5IGFwcD0iRU4iIGRi
LWlkPSJwdzJ3cHNlOWZ4YXAwdWUyenRqeGFhcGc5MDVyOWU5dDA1cmUiIHRpbWVzdGFtcD0iMCI+
MzEyPC9rZXk+PC9mb3JlaWduLWtleXM+PHJlZi10eXBlIG5hbWU9IkpvdXJuYWwgQXJ0aWNsZSI+
MTc8L3JlZi10eXBlPjxjb250cmlidXRvcnM+PGF1dGhvcnM+PGF1dGhvcj5BZGFtcywgUi4gSi48
L2F1dGhvcj48YXV0aG9yPk1jS2llLCBWLiBDLjwvYXV0aG9yPjxhdXRob3I+SHN1LCBMLjwvYXV0
aG9yPjxhdXRob3I+RmlsZXMsIEIuPC9hdXRob3I+PGF1dGhvcj5WaWNoaW5za3ksIEUuPC9hdXRo
b3I+PGF1dGhvcj5QZWdlbG93LCBDLjwvYXV0aG9yPjxhdXRob3I+QWJib3VkLCBNLjwvYXV0aG9y
PjxhdXRob3I+R2FsbGFnaGVyLCBELjwvYXV0aG9yPjxhdXRob3I+S3V0bGFyLCBBLjwvYXV0aG9y
PjxhdXRob3I+TmljaG9scywgRi4gVC48L2F1dGhvcj48YXV0aG9yPkJvbmRzLCBELiBSLjwvYXV0
aG9yPjxhdXRob3I+QnJhbWJpbGxhLCBELjwvYXV0aG9yPjwvYXV0aG9ycz48L2NvbnRyaWJ1dG9y
cz48YXV0aC1hZGRyZXNzPkRlcGFydG1lbnQgb2YgTmV1cm9sb2d5LCBNZWRpY2FsIENvbGxlZ2Ug
b2YgR2VvcmdpYSwgQXVndXN0YSAzMDkxMi0zMjAwLCBVU0EuPC9hdXRoLWFkZHJlc3M+PHRpdGxl
cz48dGl0bGU+UHJldmVudGlvbiBvZiBhIGZpcnN0IHN0cm9rZSBieSB0cmFuc2Z1c2lvbnMgaW4g
Y2hpbGRyZW4gd2l0aCBzaWNrbGUgY2VsbCBhbmVtaWEgYW5kIGFibm9ybWFsIHJlc3VsdHMgb24g
dHJhbnNjcmFuaWFsIERvcHBsZXIgdWx0cmFzb25vZ3JhcGh5PC90aXRsZT48c2Vjb25kYXJ5LXRp
dGxlPk4gRW5nbCBKIE1lZDwvc2Vjb25kYXJ5LXRpdGxlPjwvdGl0bGVzPjxwZXJpb2RpY2FsPjxm
dWxsLXRpdGxlPk4gRW5nbCBKIE1lZDwvZnVsbC10aXRsZT48L3BlcmlvZGljYWw+PHBhZ2VzPjUt
MTE8L3BhZ2VzPjx2b2x1bWU+MzM5PC92b2x1bWU+PG51bWJlcj4xPC9udW1iZXI+PGtleXdvcmRz
PjxrZXl3b3JkPkFkb2xlc2NlbnQ8L2tleXdvcmQ+PGtleXdvcmQ+QW5lbWlhLCBTaWNrbGUgQ2Vs
bC9jb21wbGljYXRpb25zL2RpYWdub3N0aWMgaW1hZ2luZy9waHlzaW9wYXRob2xvZ3kvKnRoZXJh
cHk8L2tleXdvcmQ+PGtleXdvcmQ+Qmxvb2QgRmxvdyBWZWxvY2l0eTwva2V5d29yZD48a2V5d29y
ZD4qQmxvb2QgVHJhbnNmdXNpb248L2tleXdvcmQ+PGtleXdvcmQ+Q2VyZWJyYWwgSGVtb3JyaGFn
ZS9lcGlkZW1pb2xvZ3kvZXRpb2xvZ3k8L2tleXdvcmQ+PGtleXdvcmQ+Q2VyZWJyYWwgSW5mYXJj
dGlvbi9lcGlkZW1pb2xvZ3kvZXRpb2xvZ3k8L2tleXdvcmQ+PGtleXdvcmQ+Q2VyZWJyb3Zhc2N1
bGFyIENpcmN1bGF0aW9uPC9rZXl3b3JkPjxrZXl3b3JkPkNlcmVicm92YXNjdWxhciBEaXNvcmRl
cnMvZXRpb2xvZ3kvKnByZXZlbnRpb24gJmFtcDsgY29udHJvbDwva2V5d29yZD48a2V5d29yZD5D
aGlsZDwva2V5d29yZD48a2V5d29yZD5DaGlsZCwgUHJlc2Nob29sPC9rZXl3b3JkPjxrZXl3b3Jk
PkRpc2Vhc2UtRnJlZSBTdXJ2aXZhbDwva2V5d29yZD48a2V5d29yZD5GZW1hbGU8L2tleXdvcmQ+
PGtleXdvcmQ+SGVtb2dsb2JpbiwgU2lja2xlL2FuYWx5c2lzPC9rZXl3b3JkPjxrZXl3b3JkPkh1
bWFuczwva2V5d29yZD48a2V5d29yZD5JbmNpZGVuY2U8L2tleXdvcmQ+PGtleXdvcmQ+TWFsZTwv
a2V5d29yZD48a2V5d29yZD5SaXNrPC9rZXl3b3JkPjxrZXl3b3JkPlVsdHJhc29ub2dyYXBoeSwg
RG9wcGxlciwgVHJhbnNjcmFuaWFsPC9rZXl3b3JkPjwva2V5d29yZHM+PGRhdGVzPjx5ZWFyPjE5
OTg8L3llYXI+PHB1Yi1kYXRlcz48ZGF0ZT5KdWwgMjwvZGF0ZT48L3B1Yi1kYXRlcz48L2RhdGVz
Pjxpc2JuPjAwMjgtNDc5MyAoUHJpbnQpJiN4RDswMDI4LTQ3OTMgKExpbmtpbmcpPC9pc2JuPjxh
Y2Nlc3Npb24tbnVtPjk2NDc4NzM8L2FjY2Vzc2lvbi1udW0+PHVybHM+PHJlbGF0ZWQtdXJscz48
dXJsPmh0dHBzOi8vd3d3Lm5jYmkubmxtLm5paC5nb3YvcHVibWVkLzk2NDc4NzM8L3VybD48L3Jl
bGF0ZWQtdXJscz48L3VybHM+PGVsZWN0cm9uaWMtcmVzb3VyY2UtbnVtPjEwLjEwNTYvTkVKTTE5
OTgwNzAyMzM5MDEwMjwvZWxlY3Ryb25pYy1yZXNvdXJjZS1udW0+PC9yZWNvcmQ+PC9DaXRlPjwv
RW5kTm90ZT5=
</w:fldData>
        </w:fldChar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instrText xml:space="preserve"> ADDIN EN.CITE </w:instrText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fldChar w:fldCharType="begin">
          <w:fldData xml:space="preserve">PEVuZE5vdGU+PENpdGU+PEF1dGhvcj5BZGFtczwvQXV0aG9yPjxZZWFyPjE5OTg8L1llYXI+PFJl
Y051bT4zMTI8L1JlY051bT48RGlzcGxheVRleHQ+WzQzXTwvRGlzcGxheVRleHQ+PHJlY29yZD48
cmVjLW51bWJlcj4zMTI8L3JlYy1udW1iZXI+PGZvcmVpZ24ta2V5cz48a2V5IGFwcD0iRU4iIGRi
LWlkPSJwdzJ3cHNlOWZ4YXAwdWUyenRqeGFhcGc5MDVyOWU5dDA1cmUiIHRpbWVzdGFtcD0iMCI+
MzEyPC9rZXk+PC9mb3JlaWduLWtleXM+PHJlZi10eXBlIG5hbWU9IkpvdXJuYWwgQXJ0aWNsZSI+
MTc8L3JlZi10eXBlPjxjb250cmlidXRvcnM+PGF1dGhvcnM+PGF1dGhvcj5BZGFtcywgUi4gSi48
L2F1dGhvcj48YXV0aG9yPk1jS2llLCBWLiBDLjwvYXV0aG9yPjxhdXRob3I+SHN1LCBMLjwvYXV0
aG9yPjxhdXRob3I+RmlsZXMsIEIuPC9hdXRob3I+PGF1dGhvcj5WaWNoaW5za3ksIEUuPC9hdXRo
b3I+PGF1dGhvcj5QZWdlbG93LCBDLjwvYXV0aG9yPjxhdXRob3I+QWJib3VkLCBNLjwvYXV0aG9y
PjxhdXRob3I+R2FsbGFnaGVyLCBELjwvYXV0aG9yPjxhdXRob3I+S3V0bGFyLCBBLjwvYXV0aG9y
PjxhdXRob3I+TmljaG9scywgRi4gVC48L2F1dGhvcj48YXV0aG9yPkJvbmRzLCBELiBSLjwvYXV0
aG9yPjxhdXRob3I+QnJhbWJpbGxhLCBELjwvYXV0aG9yPjwvYXV0aG9ycz48L2NvbnRyaWJ1dG9y
cz48YXV0aC1hZGRyZXNzPkRlcGFydG1lbnQgb2YgTmV1cm9sb2d5LCBNZWRpY2FsIENvbGxlZ2Ug
b2YgR2VvcmdpYSwgQXVndXN0YSAzMDkxMi0zMjAwLCBVU0EuPC9hdXRoLWFkZHJlc3M+PHRpdGxl
cz48dGl0bGU+UHJldmVudGlvbiBvZiBhIGZpcnN0IHN0cm9rZSBieSB0cmFuc2Z1c2lvbnMgaW4g
Y2hpbGRyZW4gd2l0aCBzaWNrbGUgY2VsbCBhbmVtaWEgYW5kIGFibm9ybWFsIHJlc3VsdHMgb24g
dHJhbnNjcmFuaWFsIERvcHBsZXIgdWx0cmFzb25vZ3JhcGh5PC90aXRsZT48c2Vjb25kYXJ5LXRp
dGxlPk4gRW5nbCBKIE1lZDwvc2Vjb25kYXJ5LXRpdGxlPjwvdGl0bGVzPjxwZXJpb2RpY2FsPjxm
dWxsLXRpdGxlPk4gRW5nbCBKIE1lZDwvZnVsbC10aXRsZT48L3BlcmlvZGljYWw+PHBhZ2VzPjUt
MTE8L3BhZ2VzPjx2b2x1bWU+MzM5PC92b2x1bWU+PG51bWJlcj4xPC9udW1iZXI+PGtleXdvcmRz
PjxrZXl3b3JkPkFkb2xlc2NlbnQ8L2tleXdvcmQ+PGtleXdvcmQ+QW5lbWlhLCBTaWNrbGUgQ2Vs
bC9jb21wbGljYXRpb25zL2RpYWdub3N0aWMgaW1hZ2luZy9waHlzaW9wYXRob2xvZ3kvKnRoZXJh
cHk8L2tleXdvcmQ+PGtleXdvcmQ+Qmxvb2QgRmxvdyBWZWxvY2l0eTwva2V5d29yZD48a2V5d29y
ZD4qQmxvb2QgVHJhbnNmdXNpb248L2tleXdvcmQ+PGtleXdvcmQ+Q2VyZWJyYWwgSGVtb3JyaGFn
ZS9lcGlkZW1pb2xvZ3kvZXRpb2xvZ3k8L2tleXdvcmQ+PGtleXdvcmQ+Q2VyZWJyYWwgSW5mYXJj
dGlvbi9lcGlkZW1pb2xvZ3kvZXRpb2xvZ3k8L2tleXdvcmQ+PGtleXdvcmQ+Q2VyZWJyb3Zhc2N1
bGFyIENpcmN1bGF0aW9uPC9rZXl3b3JkPjxrZXl3b3JkPkNlcmVicm92YXNjdWxhciBEaXNvcmRl
cnMvZXRpb2xvZ3kvKnByZXZlbnRpb24gJmFtcDsgY29udHJvbDwva2V5d29yZD48a2V5d29yZD5D
aGlsZDwva2V5d29yZD48a2V5d29yZD5DaGlsZCwgUHJlc2Nob29sPC9rZXl3b3JkPjxrZXl3b3Jk
PkRpc2Vhc2UtRnJlZSBTdXJ2aXZhbDwva2V5d29yZD48a2V5d29yZD5GZW1hbGU8L2tleXdvcmQ+
PGtleXdvcmQ+SGVtb2dsb2JpbiwgU2lja2xlL2FuYWx5c2lzPC9rZXl3b3JkPjxrZXl3b3JkPkh1
bWFuczwva2V5d29yZD48a2V5d29yZD5JbmNpZGVuY2U8L2tleXdvcmQ+PGtleXdvcmQ+TWFsZTwv
a2V5d29yZD48a2V5d29yZD5SaXNrPC9rZXl3b3JkPjxrZXl3b3JkPlVsdHJhc29ub2dyYXBoeSwg
RG9wcGxlciwgVHJhbnNjcmFuaWFsPC9rZXl3b3JkPjwva2V5d29yZHM+PGRhdGVzPjx5ZWFyPjE5
OTg8L3llYXI+PHB1Yi1kYXRlcz48ZGF0ZT5KdWwgMjwvZGF0ZT48L3B1Yi1kYXRlcz48L2RhdGVz
Pjxpc2JuPjAwMjgtNDc5MyAoUHJpbnQpJiN4RDswMDI4LTQ3OTMgKExpbmtpbmcpPC9pc2JuPjxh
Y2Nlc3Npb24tbnVtPjk2NDc4NzM8L2FjY2Vzc2lvbi1udW0+PHVybHM+PHJlbGF0ZWQtdXJscz48
dXJsPmh0dHBzOi8vd3d3Lm5jYmkubmxtLm5paC5nb3YvcHVibWVkLzk2NDc4NzM8L3VybD48L3Jl
bGF0ZWQtdXJscz48L3VybHM+PGVsZWN0cm9uaWMtcmVzb3VyY2UtbnVtPjEwLjEwNTYvTkVKTTE5
OTgwNzAyMzM5MDEwMjwvZWxlY3Ryb25pYy1yZXNvdXJjZS1udW0+PC9yZWNvcmQ+PC9DaXRlPjwv
RW5kTm90ZT5=
</w:fldData>
        </w:fldChar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instrText xml:space="preserve"> ADDIN EN.CITE.DATA </w:instrText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42934" w:rsidRPr="004A0617">
        <w:rPr>
          <w:rFonts w:ascii="Arial" w:hAnsi="Arial" w:cs="Arial"/>
          <w:noProof/>
          <w:color w:val="000000" w:themeColor="text1"/>
          <w:sz w:val="22"/>
          <w:szCs w:val="22"/>
        </w:rPr>
        <w:t>[43]</w:t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t xml:space="preserve"> This investigator supervised both study staff who performing testing for the first 190 subjects and performed standard readings of all arterial velocities.</w:t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fldChar w:fldCharType="begin">
          <w:fldData xml:space="preserve">PEVuZE5vdGU+PENpdGU+PEF1dGhvcj5BZGFtczwvQXV0aG9yPjxZZWFyPjE5OTg8L1llYXI+PFJl
Y051bT4zMTI8L1JlY051bT48RGlzcGxheVRleHQ+WzQzXTwvRGlzcGxheVRleHQ+PHJlY29yZD48
cmVjLW51bWJlcj4zMTI8L3JlYy1udW1iZXI+PGZvcmVpZ24ta2V5cz48a2V5IGFwcD0iRU4iIGRi
LWlkPSJwdzJ3cHNlOWZ4YXAwdWUyenRqeGFhcGc5MDVyOWU5dDA1cmUiIHRpbWVzdGFtcD0iMCI+
MzEyPC9rZXk+PC9mb3JlaWduLWtleXM+PHJlZi10eXBlIG5hbWU9IkpvdXJuYWwgQXJ0aWNsZSI+
MTc8L3JlZi10eXBlPjxjb250cmlidXRvcnM+PGF1dGhvcnM+PGF1dGhvcj5BZGFtcywgUi4gSi48
L2F1dGhvcj48YXV0aG9yPk1jS2llLCBWLiBDLjwvYXV0aG9yPjxhdXRob3I+SHN1LCBMLjwvYXV0
aG9yPjxhdXRob3I+RmlsZXMsIEIuPC9hdXRob3I+PGF1dGhvcj5WaWNoaW5za3ksIEUuPC9hdXRo
b3I+PGF1dGhvcj5QZWdlbG93LCBDLjwvYXV0aG9yPjxhdXRob3I+QWJib3VkLCBNLjwvYXV0aG9y
PjxhdXRob3I+R2FsbGFnaGVyLCBELjwvYXV0aG9yPjxhdXRob3I+S3V0bGFyLCBBLjwvYXV0aG9y
PjxhdXRob3I+TmljaG9scywgRi4gVC48L2F1dGhvcj48YXV0aG9yPkJvbmRzLCBELiBSLjwvYXV0
aG9yPjxhdXRob3I+QnJhbWJpbGxhLCBELjwvYXV0aG9yPjwvYXV0aG9ycz48L2NvbnRyaWJ1dG9y
cz48YXV0aC1hZGRyZXNzPkRlcGFydG1lbnQgb2YgTmV1cm9sb2d5LCBNZWRpY2FsIENvbGxlZ2Ug
b2YgR2VvcmdpYSwgQXVndXN0YSAzMDkxMi0zMjAwLCBVU0EuPC9hdXRoLWFkZHJlc3M+PHRpdGxl
cz48dGl0bGU+UHJldmVudGlvbiBvZiBhIGZpcnN0IHN0cm9rZSBieSB0cmFuc2Z1c2lvbnMgaW4g
Y2hpbGRyZW4gd2l0aCBzaWNrbGUgY2VsbCBhbmVtaWEgYW5kIGFibm9ybWFsIHJlc3VsdHMgb24g
dHJhbnNjcmFuaWFsIERvcHBsZXIgdWx0cmFzb25vZ3JhcGh5PC90aXRsZT48c2Vjb25kYXJ5LXRp
dGxlPk4gRW5nbCBKIE1lZDwvc2Vjb25kYXJ5LXRpdGxlPjwvdGl0bGVzPjxwZXJpb2RpY2FsPjxm
dWxsLXRpdGxlPk4gRW5nbCBKIE1lZDwvZnVsbC10aXRsZT48L3BlcmlvZGljYWw+PHBhZ2VzPjUt
MTE8L3BhZ2VzPjx2b2x1bWU+MzM5PC92b2x1bWU+PG51bWJlcj4xPC9udW1iZXI+PGtleXdvcmRz
PjxrZXl3b3JkPkFkb2xlc2NlbnQ8L2tleXdvcmQ+PGtleXdvcmQ+QW5lbWlhLCBTaWNrbGUgQ2Vs
bC9jb21wbGljYXRpb25zL2RpYWdub3N0aWMgaW1hZ2luZy9waHlzaW9wYXRob2xvZ3kvKnRoZXJh
cHk8L2tleXdvcmQ+PGtleXdvcmQ+Qmxvb2QgRmxvdyBWZWxvY2l0eTwva2V5d29yZD48a2V5d29y
ZD4qQmxvb2QgVHJhbnNmdXNpb248L2tleXdvcmQ+PGtleXdvcmQ+Q2VyZWJyYWwgSGVtb3JyaGFn
ZS9lcGlkZW1pb2xvZ3kvZXRpb2xvZ3k8L2tleXdvcmQ+PGtleXdvcmQ+Q2VyZWJyYWwgSW5mYXJj
dGlvbi9lcGlkZW1pb2xvZ3kvZXRpb2xvZ3k8L2tleXdvcmQ+PGtleXdvcmQ+Q2VyZWJyb3Zhc2N1
bGFyIENpcmN1bGF0aW9uPC9rZXl3b3JkPjxrZXl3b3JkPkNlcmVicm92YXNjdWxhciBEaXNvcmRl
cnMvZXRpb2xvZ3kvKnByZXZlbnRpb24gJmFtcDsgY29udHJvbDwva2V5d29yZD48a2V5d29yZD5D
aGlsZDwva2V5d29yZD48a2V5d29yZD5DaGlsZCwgUHJlc2Nob29sPC9rZXl3b3JkPjxrZXl3b3Jk
PkRpc2Vhc2UtRnJlZSBTdXJ2aXZhbDwva2V5d29yZD48a2V5d29yZD5GZW1hbGU8L2tleXdvcmQ+
PGtleXdvcmQ+SGVtb2dsb2JpbiwgU2lja2xlL2FuYWx5c2lzPC9rZXl3b3JkPjxrZXl3b3JkPkh1
bWFuczwva2V5d29yZD48a2V5d29yZD5JbmNpZGVuY2U8L2tleXdvcmQ+PGtleXdvcmQ+TWFsZTwv
a2V5d29yZD48a2V5d29yZD5SaXNrPC9rZXl3b3JkPjxrZXl3b3JkPlVsdHJhc29ub2dyYXBoeSwg
RG9wcGxlciwgVHJhbnNjcmFuaWFsPC9rZXl3b3JkPjwva2V5d29yZHM+PGRhdGVzPjx5ZWFyPjE5
OTg8L3llYXI+PHB1Yi1kYXRlcz48ZGF0ZT5KdWwgMjwvZGF0ZT48L3B1Yi1kYXRlcz48L2RhdGVz
Pjxpc2JuPjAwMjgtNDc5MyAoUHJpbnQpJiN4RDswMDI4LTQ3OTMgKExpbmtpbmcpPC9pc2JuPjxh
Y2Nlc3Npb24tbnVtPjk2NDc4NzM8L2FjY2Vzc2lvbi1udW0+PHVybHM+PHJlbGF0ZWQtdXJscz48
dXJsPmh0dHBzOi8vd3d3Lm5jYmkubmxtLm5paC5nb3YvcHVibWVkLzk2NDc4NzM8L3VybD48L3Jl
bGF0ZWQtdXJscz48L3VybHM+PGVsZWN0cm9uaWMtcmVzb3VyY2UtbnVtPjEwLjEwNTYvTkVKTTE5
OTgwNzAyMzM5MDEwMjwvZWxlY3Ryb25pYy1yZXNvdXJjZS1udW0+PC9yZWNvcmQ+PC9DaXRlPjwv
RW5kTm90ZT5=
</w:fldData>
        </w:fldChar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instrText xml:space="preserve"> ADDIN EN.CITE </w:instrText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fldChar w:fldCharType="begin">
          <w:fldData xml:space="preserve">PEVuZE5vdGU+PENpdGU+PEF1dGhvcj5BZGFtczwvQXV0aG9yPjxZZWFyPjE5OTg8L1llYXI+PFJl
Y051bT4zMTI8L1JlY051bT48RGlzcGxheVRleHQ+WzQzXTwvRGlzcGxheVRleHQ+PHJlY29yZD48
cmVjLW51bWJlcj4zMTI8L3JlYy1udW1iZXI+PGZvcmVpZ24ta2V5cz48a2V5IGFwcD0iRU4iIGRi
LWlkPSJwdzJ3cHNlOWZ4YXAwdWUyenRqeGFhcGc5MDVyOWU5dDA1cmUiIHRpbWVzdGFtcD0iMCI+
MzEyPC9rZXk+PC9mb3JlaWduLWtleXM+PHJlZi10eXBlIG5hbWU9IkpvdXJuYWwgQXJ0aWNsZSI+
MTc8L3JlZi10eXBlPjxjb250cmlidXRvcnM+PGF1dGhvcnM+PGF1dGhvcj5BZGFtcywgUi4gSi48
L2F1dGhvcj48YXV0aG9yPk1jS2llLCBWLiBDLjwvYXV0aG9yPjxhdXRob3I+SHN1LCBMLjwvYXV0
aG9yPjxhdXRob3I+RmlsZXMsIEIuPC9hdXRob3I+PGF1dGhvcj5WaWNoaW5za3ksIEUuPC9hdXRo
b3I+PGF1dGhvcj5QZWdlbG93LCBDLjwvYXV0aG9yPjxhdXRob3I+QWJib3VkLCBNLjwvYXV0aG9y
PjxhdXRob3I+R2FsbGFnaGVyLCBELjwvYXV0aG9yPjxhdXRob3I+S3V0bGFyLCBBLjwvYXV0aG9y
PjxhdXRob3I+TmljaG9scywgRi4gVC48L2F1dGhvcj48YXV0aG9yPkJvbmRzLCBELiBSLjwvYXV0
aG9yPjxhdXRob3I+QnJhbWJpbGxhLCBELjwvYXV0aG9yPjwvYXV0aG9ycz48L2NvbnRyaWJ1dG9y
cz48YXV0aC1hZGRyZXNzPkRlcGFydG1lbnQgb2YgTmV1cm9sb2d5LCBNZWRpY2FsIENvbGxlZ2Ug
b2YgR2VvcmdpYSwgQXVndXN0YSAzMDkxMi0zMjAwLCBVU0EuPC9hdXRoLWFkZHJlc3M+PHRpdGxl
cz48dGl0bGU+UHJldmVudGlvbiBvZiBhIGZpcnN0IHN0cm9rZSBieSB0cmFuc2Z1c2lvbnMgaW4g
Y2hpbGRyZW4gd2l0aCBzaWNrbGUgY2VsbCBhbmVtaWEgYW5kIGFibm9ybWFsIHJlc3VsdHMgb24g
dHJhbnNjcmFuaWFsIERvcHBsZXIgdWx0cmFzb25vZ3JhcGh5PC90aXRsZT48c2Vjb25kYXJ5LXRp
dGxlPk4gRW5nbCBKIE1lZDwvc2Vjb25kYXJ5LXRpdGxlPjwvdGl0bGVzPjxwZXJpb2RpY2FsPjxm
dWxsLXRpdGxlPk4gRW5nbCBKIE1lZDwvZnVsbC10aXRsZT48L3BlcmlvZGljYWw+PHBhZ2VzPjUt
MTE8L3BhZ2VzPjx2b2x1bWU+MzM5PC92b2x1bWU+PG51bWJlcj4xPC9udW1iZXI+PGtleXdvcmRz
PjxrZXl3b3JkPkFkb2xlc2NlbnQ8L2tleXdvcmQ+PGtleXdvcmQ+QW5lbWlhLCBTaWNrbGUgQ2Vs
bC9jb21wbGljYXRpb25zL2RpYWdub3N0aWMgaW1hZ2luZy9waHlzaW9wYXRob2xvZ3kvKnRoZXJh
cHk8L2tleXdvcmQ+PGtleXdvcmQ+Qmxvb2QgRmxvdyBWZWxvY2l0eTwva2V5d29yZD48a2V5d29y
ZD4qQmxvb2QgVHJhbnNmdXNpb248L2tleXdvcmQ+PGtleXdvcmQ+Q2VyZWJyYWwgSGVtb3JyaGFn
ZS9lcGlkZW1pb2xvZ3kvZXRpb2xvZ3k8L2tleXdvcmQ+PGtleXdvcmQ+Q2VyZWJyYWwgSW5mYXJj
dGlvbi9lcGlkZW1pb2xvZ3kvZXRpb2xvZ3k8L2tleXdvcmQ+PGtleXdvcmQ+Q2VyZWJyb3Zhc2N1
bGFyIENpcmN1bGF0aW9uPC9rZXl3b3JkPjxrZXl3b3JkPkNlcmVicm92YXNjdWxhciBEaXNvcmRl
cnMvZXRpb2xvZ3kvKnByZXZlbnRpb24gJmFtcDsgY29udHJvbDwva2V5d29yZD48a2V5d29yZD5D
aGlsZDwva2V5d29yZD48a2V5d29yZD5DaGlsZCwgUHJlc2Nob29sPC9rZXl3b3JkPjxrZXl3b3Jk
PkRpc2Vhc2UtRnJlZSBTdXJ2aXZhbDwva2V5d29yZD48a2V5d29yZD5GZW1hbGU8L2tleXdvcmQ+
PGtleXdvcmQ+SGVtb2dsb2JpbiwgU2lja2xlL2FuYWx5c2lzPC9rZXl3b3JkPjxrZXl3b3JkPkh1
bWFuczwva2V5d29yZD48a2V5d29yZD5JbmNpZGVuY2U8L2tleXdvcmQ+PGtleXdvcmQ+TWFsZTwv
a2V5d29yZD48a2V5d29yZD5SaXNrPC9rZXl3b3JkPjxrZXl3b3JkPlVsdHJhc29ub2dyYXBoeSwg
RG9wcGxlciwgVHJhbnNjcmFuaWFsPC9rZXl3b3JkPjwva2V5d29yZHM+PGRhdGVzPjx5ZWFyPjE5
OTg8L3llYXI+PHB1Yi1kYXRlcz48ZGF0ZT5KdWwgMjwvZGF0ZT48L3B1Yi1kYXRlcz48L2RhdGVz
Pjxpc2JuPjAwMjgtNDc5MyAoUHJpbnQpJiN4RDswMDI4LTQ3OTMgKExpbmtpbmcpPC9pc2JuPjxh
Y2Nlc3Npb24tbnVtPjk2NDc4NzM8L2FjY2Vzc2lvbi1udW0+PHVybHM+PHJlbGF0ZWQtdXJscz48
dXJsPmh0dHBzOi8vd3d3Lm5jYmkubmxtLm5paC5nb3YvcHVibWVkLzk2NDc4NzM8L3VybD48L3Jl
bGF0ZWQtdXJscz48L3VybHM+PGVsZWN0cm9uaWMtcmVzb3VyY2UtbnVtPjEwLjEwNTYvTkVKTTE5
OTgwNzAyMzM5MDEwMjwvZWxlY3Ryb25pYy1yZXNvdXJjZS1udW0+PC9yZWNvcmQ+PC9DaXRlPjwv
RW5kTm90ZT5=
</w:fldData>
        </w:fldChar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instrText xml:space="preserve"> ADDIN EN.CITE.DATA </w:instrText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42934" w:rsidRPr="004A0617">
        <w:rPr>
          <w:rFonts w:ascii="Arial" w:hAnsi="Arial" w:cs="Arial"/>
          <w:noProof/>
          <w:color w:val="000000" w:themeColor="text1"/>
          <w:sz w:val="22"/>
          <w:szCs w:val="22"/>
        </w:rPr>
        <w:t>[43]</w:t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t xml:space="preserve"> Training for the two study staff was initiated by a one-week intensive training program conducted by an research nurse from Augusta University with extensive experience on performing and teaching TCD for pediatric SCA.</w:t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fldChar w:fldCharType="begin">
          <w:fldData xml:space="preserve">PEVuZE5vdGU+PENpdGU+PEF1dGhvcj5BZGFtczwvQXV0aG9yPjxZZWFyPjIwMDQ8L1llYXI+PFJl
Y051bT4zMjc8L1JlY051bT48RGlzcGxheVRleHQ+WzQ1XTwvRGlzcGxheVRleHQ+PHJlY29yZD48
cmVjLW51bWJlcj4zMjc8L3JlYy1udW1iZXI+PGZvcmVpZ24ta2V5cz48a2V5IGFwcD0iRU4iIGRi
LWlkPSJwdzJ3cHNlOWZ4YXAwdWUyenRqeGFhcGc5MDVyOWU5dDA1cmUiIHRpbWVzdGFtcD0iMCI+
MzI3PC9rZXk+PC9mb3JlaWduLWtleXM+PHJlZi10eXBlIG5hbWU9IkpvdXJuYWwgQXJ0aWNsZSI+
MTc8L3JlZi10eXBlPjxjb250cmlidXRvcnM+PGF1dGhvcnM+PGF1dGhvcj5BZGFtcywgUi4gSi48
L2F1dGhvcj48YXV0aG9yPkJyYW1iaWxsYSwgRC4gSi48L2F1dGhvcj48YXV0aG9yPkdyYW5nZXIs
IFMuPC9hdXRob3I+PGF1dGhvcj5HYWxsYWdoZXIsIEQuPC9hdXRob3I+PGF1dGhvcj5WaWNoaW5z
a3ksIEUuPC9hdXRob3I+PGF1dGhvcj5BYmJvdWQsIE0uIFIuPC9hdXRob3I+PGF1dGhvcj5QZWdl
bG93LCBDLiBILjwvYXV0aG9yPjxhdXRob3I+V29vZHMsIEcuPC9hdXRob3I+PGF1dGhvcj5Sb2hk
ZSwgRS4gTS48L2F1dGhvcj48YXV0aG9yPk5pY2hvbHMsIEYuIFQuPC9hdXRob3I+PGF1dGhvcj5K
b25lcywgQS48L2F1dGhvcj48YXV0aG9yPkx1ZGVuLCBKLiBQLjwvYXV0aG9yPjxhdXRob3I+Qm93
bWFuLCBMLjwvYXV0aG9yPjxhdXRob3I+SGFnbmVyLCBTLjwvYXV0aG9yPjxhdXRob3I+TW9yYWxl
cywgSy4gSC48L2F1dGhvcj48YXV0aG9yPlJvYWNoLCBFLiBTLjwvYXV0aG9yPjxhdXRob3I+U3Rv
cCBTdHVkeTwvYXV0aG9yPjwvYXV0aG9ycz48L2NvbnRyaWJ1dG9ycz48YXV0aC1hZGRyZXNzPkRl
cGFydG1lbnQgb2YgTmV1cm9sb2d5LCBNZWRpY2FsIENvbGxlZ2Ugb2YgR2VvcmdpYSwgQXVndXN0
YSwgR0EgMzA5MTItMzIwMCwgVVNBLiByamFkYW1zQG1haWwubWNnLmVkdTwvYXV0aC1hZGRyZXNz
Pjx0aXRsZXM+PHRpdGxlPlN0cm9rZSBhbmQgY29udmVyc2lvbiB0byBoaWdoIHJpc2sgaW4gY2hp
bGRyZW4gc2NyZWVuZWQgd2l0aCB0cmFuc2NyYW5pYWwgRG9wcGxlciB1bHRyYXNvdW5kIGR1cmlu
ZyB0aGUgU1RPUCBzdHVkeTwvdGl0bGU+PHNlY29uZGFyeS10aXRsZT5CbG9vZDwvc2Vjb25kYXJ5
LXRpdGxlPjwvdGl0bGVzPjxwYWdlcz4zNjg5LTk0PC9wYWdlcz48dm9sdW1lPjEwMzwvdm9sdW1l
PjxudW1iZXI+MTA8L251bWJlcj48a2V5d29yZHM+PGtleXdvcmQ+QWRvbGVzY2VudDwva2V5d29y
ZD48a2V5d29yZD5BZ2UgRGlzdHJpYnV0aW9uPC9rZXl3b3JkPjxrZXl3b3JkPkFuZW1pYSwgU2lj
a2xlIENlbGwvKmNvbXBsaWNhdGlvbnMvdGhlcmFweTwva2V5d29yZD48a2V5d29yZD5CbG9vZCBG
bG93IFZlbG9jaXR5PC9rZXl3b3JkPjxrZXl3b3JkPkJsb29kIFRyYW5zZnVzaW9uPC9rZXl3b3Jk
PjxrZXl3b3JkPkNoaWxkPC9rZXl3b3JkPjxrZXl3b3JkPkNoaWxkLCBQcmVzY2hvb2w8L2tleXdv
cmQ+PGtleXdvcmQ+Q29ob3J0IFN0dWRpZXM8L2tleXdvcmQ+PGtleXdvcmQ+SHVtYW5zPC9rZXl3
b3JkPjxrZXl3b3JkPk1hc3MgU2NyZWVuaW5nLyptZXRob2RzPC9rZXl3b3JkPjxrZXl3b3JkPlBy
ZWRpY3RpdmUgVmFsdWUgb2YgVGVzdHM8L2tleXdvcmQ+PGtleXdvcmQ+UHJvYmFiaWxpdHk8L2tl
eXdvcmQ+PGtleXdvcmQ+Umlzazwva2V5d29yZD48a2V5d29yZD5TdHJva2UvKmRpYWdub3Npcy9l
dGlvbG9neTwva2V5d29yZD48a2V5d29yZD5UcmVhdG1lbnQgT3V0Y29tZTwva2V5d29yZD48a2V5
d29yZD4qVWx0cmFzb25vZ3JhcGh5LCBEb3BwbGVyLCBUcmFuc2NyYW5pYWw8L2tleXdvcmQ+PC9r
ZXl3b3Jkcz48ZGF0ZXM+PHllYXI+MjAwNDwveWVhcj48cHViLWRhdGVzPjxkYXRlPk1heSAxNTwv
ZGF0ZT48L3B1Yi1kYXRlcz48L2RhdGVzPjxpc2JuPjAwMDYtNDk3MSAoUHJpbnQpJiN4RDswMDA2
LTQ5NzEgKExpbmtpbmcpPC9pc2JuPjxhY2Nlc3Npb24tbnVtPjE0NzUxOTI1PC9hY2Nlc3Npb24t
bnVtPjx1cmxzPjxyZWxhdGVkLXVybHM+PHVybD5odHRwczovL3d3dy5uY2JpLm5sbS5uaWguZ292
L3B1Ym1lZC8xNDc1MTkyNTwvdXJsPjwvcmVsYXRlZC11cmxzPjwvdXJscz48ZWxlY3Ryb25pYy1y
ZXNvdXJjZS1udW0+MTAuMTE4Mi9ibG9vZC0yMDAzLTA4LTI3MzM8L2VsZWN0cm9uaWMtcmVzb3Vy
Y2UtbnVtPjwvcmVjb3JkPjwvQ2l0ZT48L0VuZE5vdGU+AG==
</w:fldData>
        </w:fldChar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instrText xml:space="preserve"> ADDIN EN.CITE </w:instrText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fldChar w:fldCharType="begin">
          <w:fldData xml:space="preserve">PEVuZE5vdGU+PENpdGU+PEF1dGhvcj5BZGFtczwvQXV0aG9yPjxZZWFyPjIwMDQ8L1llYXI+PFJl
Y051bT4zMjc8L1JlY051bT48RGlzcGxheVRleHQ+WzQ1XTwvRGlzcGxheVRleHQ+PHJlY29yZD48
cmVjLW51bWJlcj4zMjc8L3JlYy1udW1iZXI+PGZvcmVpZ24ta2V5cz48a2V5IGFwcD0iRU4iIGRi
LWlkPSJwdzJ3cHNlOWZ4YXAwdWUyenRqeGFhcGc5MDVyOWU5dDA1cmUiIHRpbWVzdGFtcD0iMCI+
MzI3PC9rZXk+PC9mb3JlaWduLWtleXM+PHJlZi10eXBlIG5hbWU9IkpvdXJuYWwgQXJ0aWNsZSI+
MTc8L3JlZi10eXBlPjxjb250cmlidXRvcnM+PGF1dGhvcnM+PGF1dGhvcj5BZGFtcywgUi4gSi48
L2F1dGhvcj48YXV0aG9yPkJyYW1iaWxsYSwgRC4gSi48L2F1dGhvcj48YXV0aG9yPkdyYW5nZXIs
IFMuPC9hdXRob3I+PGF1dGhvcj5HYWxsYWdoZXIsIEQuPC9hdXRob3I+PGF1dGhvcj5WaWNoaW5z
a3ksIEUuPC9hdXRob3I+PGF1dGhvcj5BYmJvdWQsIE0uIFIuPC9hdXRob3I+PGF1dGhvcj5QZWdl
bG93LCBDLiBILjwvYXV0aG9yPjxhdXRob3I+V29vZHMsIEcuPC9hdXRob3I+PGF1dGhvcj5Sb2hk
ZSwgRS4gTS48L2F1dGhvcj48YXV0aG9yPk5pY2hvbHMsIEYuIFQuPC9hdXRob3I+PGF1dGhvcj5K
b25lcywgQS48L2F1dGhvcj48YXV0aG9yPkx1ZGVuLCBKLiBQLjwvYXV0aG9yPjxhdXRob3I+Qm93
bWFuLCBMLjwvYXV0aG9yPjxhdXRob3I+SGFnbmVyLCBTLjwvYXV0aG9yPjxhdXRob3I+TW9yYWxl
cywgSy4gSC48L2F1dGhvcj48YXV0aG9yPlJvYWNoLCBFLiBTLjwvYXV0aG9yPjxhdXRob3I+U3Rv
cCBTdHVkeTwvYXV0aG9yPjwvYXV0aG9ycz48L2NvbnRyaWJ1dG9ycz48YXV0aC1hZGRyZXNzPkRl
cGFydG1lbnQgb2YgTmV1cm9sb2d5LCBNZWRpY2FsIENvbGxlZ2Ugb2YgR2VvcmdpYSwgQXVndXN0
YSwgR0EgMzA5MTItMzIwMCwgVVNBLiByamFkYW1zQG1haWwubWNnLmVkdTwvYXV0aC1hZGRyZXNz
Pjx0aXRsZXM+PHRpdGxlPlN0cm9rZSBhbmQgY29udmVyc2lvbiB0byBoaWdoIHJpc2sgaW4gY2hp
bGRyZW4gc2NyZWVuZWQgd2l0aCB0cmFuc2NyYW5pYWwgRG9wcGxlciB1bHRyYXNvdW5kIGR1cmlu
ZyB0aGUgU1RPUCBzdHVkeTwvdGl0bGU+PHNlY29uZGFyeS10aXRsZT5CbG9vZDwvc2Vjb25kYXJ5
LXRpdGxlPjwvdGl0bGVzPjxwYWdlcz4zNjg5LTk0PC9wYWdlcz48dm9sdW1lPjEwMzwvdm9sdW1l
PjxudW1iZXI+MTA8L251bWJlcj48a2V5d29yZHM+PGtleXdvcmQ+QWRvbGVzY2VudDwva2V5d29y
ZD48a2V5d29yZD5BZ2UgRGlzdHJpYnV0aW9uPC9rZXl3b3JkPjxrZXl3b3JkPkFuZW1pYSwgU2lj
a2xlIENlbGwvKmNvbXBsaWNhdGlvbnMvdGhlcmFweTwva2V5d29yZD48a2V5d29yZD5CbG9vZCBG
bG93IFZlbG9jaXR5PC9rZXl3b3JkPjxrZXl3b3JkPkJsb29kIFRyYW5zZnVzaW9uPC9rZXl3b3Jk
PjxrZXl3b3JkPkNoaWxkPC9rZXl3b3JkPjxrZXl3b3JkPkNoaWxkLCBQcmVzY2hvb2w8L2tleXdv
cmQ+PGtleXdvcmQ+Q29ob3J0IFN0dWRpZXM8L2tleXdvcmQ+PGtleXdvcmQ+SHVtYW5zPC9rZXl3
b3JkPjxrZXl3b3JkPk1hc3MgU2NyZWVuaW5nLyptZXRob2RzPC9rZXl3b3JkPjxrZXl3b3JkPlBy
ZWRpY3RpdmUgVmFsdWUgb2YgVGVzdHM8L2tleXdvcmQ+PGtleXdvcmQ+UHJvYmFiaWxpdHk8L2tl
eXdvcmQ+PGtleXdvcmQ+Umlzazwva2V5d29yZD48a2V5d29yZD5TdHJva2UvKmRpYWdub3Npcy9l
dGlvbG9neTwva2V5d29yZD48a2V5d29yZD5UcmVhdG1lbnQgT3V0Y29tZTwva2V5d29yZD48a2V5
d29yZD4qVWx0cmFzb25vZ3JhcGh5LCBEb3BwbGVyLCBUcmFuc2NyYW5pYWw8L2tleXdvcmQ+PC9r
ZXl3b3Jkcz48ZGF0ZXM+PHllYXI+MjAwNDwveWVhcj48cHViLWRhdGVzPjxkYXRlPk1heSAxNTwv
ZGF0ZT48L3B1Yi1kYXRlcz48L2RhdGVzPjxpc2JuPjAwMDYtNDk3MSAoUHJpbnQpJiN4RDswMDA2
LTQ5NzEgKExpbmtpbmcpPC9pc2JuPjxhY2Nlc3Npb24tbnVtPjE0NzUxOTI1PC9hY2Nlc3Npb24t
bnVtPjx1cmxzPjxyZWxhdGVkLXVybHM+PHVybD5odHRwczovL3d3dy5uY2JpLm5sbS5uaWguZ292
L3B1Ym1lZC8xNDc1MTkyNTwvdXJsPjwvcmVsYXRlZC11cmxzPjwvdXJscz48ZWxlY3Ryb25pYy1y
ZXNvdXJjZS1udW0+MTAuMTE4Mi9ibG9vZC0yMDAzLTA4LTI3MzM8L2VsZWN0cm9uaWMtcmVzb3Vy
Y2UtbnVtPjwvcmVjb3JkPjwvQ2l0ZT48L0VuZE5vdGU+AG==
</w:fldData>
        </w:fldChar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instrText xml:space="preserve"> ADDIN EN.CITE.DATA </w:instrText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42934" w:rsidRPr="004A0617">
        <w:rPr>
          <w:rFonts w:ascii="Arial" w:hAnsi="Arial" w:cs="Arial"/>
          <w:noProof/>
          <w:color w:val="000000" w:themeColor="text1"/>
          <w:sz w:val="22"/>
          <w:szCs w:val="22"/>
        </w:rPr>
        <w:t>[45]</w:t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242934" w:rsidRPr="004A0617">
        <w:rPr>
          <w:rFonts w:ascii="Arial" w:hAnsi="Arial" w:cs="Arial"/>
          <w:color w:val="000000" w:themeColor="text1"/>
          <w:sz w:val="22"/>
          <w:szCs w:val="22"/>
        </w:rPr>
        <w:t xml:space="preserve"> Quality assurance for TCD tracings was performed by a stroke neurologist from Columbia University.</w:t>
      </w:r>
    </w:p>
    <w:p w14:paraId="4E391834" w14:textId="7F625F46" w:rsidR="004A2B17" w:rsidRPr="004A0617" w:rsidRDefault="004A2B17" w:rsidP="00242934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1D90F34" w14:textId="77777777" w:rsidR="004A2B17" w:rsidRPr="004A0617" w:rsidRDefault="004A2B17" w:rsidP="004A2B17">
      <w:pPr>
        <w:spacing w:line="48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4A0617">
        <w:rPr>
          <w:rFonts w:ascii="Arial" w:hAnsi="Arial" w:cs="Arial"/>
          <w:i/>
          <w:color w:val="000000" w:themeColor="text1"/>
          <w:sz w:val="22"/>
          <w:szCs w:val="22"/>
        </w:rPr>
        <w:t>TCD tester reliability</w:t>
      </w:r>
      <w:r w:rsidRPr="004A0617">
        <w:rPr>
          <w:rFonts w:ascii="Arial" w:hAnsi="Arial" w:cs="Arial"/>
          <w:color w:val="000000" w:themeColor="text1"/>
          <w:sz w:val="22"/>
          <w:szCs w:val="22"/>
        </w:rPr>
        <w:t xml:space="preserve">: The intra-class correlation coefficient statistic was used to assess reliability between the two testers following their training and supervision, per </w:t>
      </w:r>
      <w:proofErr w:type="spellStart"/>
      <w:r w:rsidRPr="004A0617">
        <w:rPr>
          <w:rFonts w:ascii="Arial" w:hAnsi="Arial" w:cs="Arial"/>
          <w:color w:val="000000" w:themeColor="text1"/>
          <w:sz w:val="22"/>
          <w:szCs w:val="22"/>
        </w:rPr>
        <w:t>Galadanci</w:t>
      </w:r>
      <w:proofErr w:type="spellEnd"/>
      <w:r w:rsidRPr="004A0617">
        <w:rPr>
          <w:rFonts w:ascii="Arial" w:hAnsi="Arial" w:cs="Arial"/>
          <w:color w:val="000000" w:themeColor="text1"/>
          <w:sz w:val="22"/>
          <w:szCs w:val="22"/>
        </w:rPr>
        <w:t xml:space="preserve"> et al.</w:t>
      </w:r>
      <w:r w:rsidRPr="004A0617">
        <w:rPr>
          <w:rFonts w:ascii="Arial" w:hAnsi="Arial" w:cs="Arial"/>
          <w:color w:val="000000" w:themeColor="text1"/>
          <w:sz w:val="22"/>
          <w:szCs w:val="22"/>
        </w:rPr>
        <w:fldChar w:fldCharType="begin">
          <w:fldData xml:space="preserve">PEVuZE5vdGU+PENpdGU+PEF1dGhvcj5HYWxhZGFuY2k8L0F1dGhvcj48WWVhcj4yMDE1PC9ZZWFy
PjxSZWNOdW0+MzA2PC9SZWNOdW0+PERpc3BsYXlUZXh0Pls0Nl08L0Rpc3BsYXlUZXh0PjxyZWNv
cmQ+PHJlYy1udW1iZXI+MzA2PC9yZWMtbnVtYmVyPjxmb3JlaWduLWtleXM+PGtleSBhcHA9IkVO
IiBkYi1pZD0icHcyd3BzZTlmeGFwMHVlMnp0anhhYXBnOTA1cjllOXQwNXJlIiB0aW1lc3RhbXA9
IjAiPjMwNjwva2V5PjwvZm9yZWlnbi1rZXlzPjxyZWYtdHlwZSBuYW1lPSJKb3VybmFsIEFydGlj
bGUiPjE3PC9yZWYtdHlwZT48Y29udHJpYnV0b3JzPjxhdXRob3JzPjxhdXRob3I+R2FsYWRhbmNp
LCBOLiBBLjwvYXV0aG9yPjxhdXRob3I+QWJkdWxsYWhpLCBTLiBVLjwvYXV0aG9yPjxhdXRob3I+
VGFiYXJpLCBNLiBBLjwvYXV0aG9yPjxhdXRob3I+QWJ1YmFrYXIsIFMuPC9hdXRob3I+PGF1dGhv
cj5CZWxvbnd1LCBSLjwvYXV0aG9yPjxhdXRob3I+U2FsaWh1LCBBLjwvYXV0aG9yPjxhdXRob3I+
TmV2aWxsZSwgSy48L2F1dGhvcj48YXV0aG9yPktpcmtoYW0sIEYuPC9hdXRob3I+PGF1dGhvcj5J
bnVzYSwgQi48L2F1dGhvcj48YXV0aG9yPlNoeXIsIFkuPC9hdXRob3I+PGF1dGhvcj5QaGlsbGlw
cywgUy48L2F1dGhvcj48YXV0aG9yPkthc3NpbSwgQS4gQS48L2F1dGhvcj48YXV0aG9yPkpvcmRh
biwgTC4gQy48L2F1dGhvcj48YXV0aG9yPkFsaXl1LCBNLiBILjwvYXV0aG9yPjxhdXRob3I+Q292
ZXJ0LCBCLiBWLjwvYXV0aG9yPjxhdXRob3I+RGVCYXVuLCBNLiBSLjwvYXV0aG9yPjwvYXV0aG9y
cz48L2NvbnRyaWJ1dG9ycz48YXV0aC1hZGRyZXNzPkRlcGFydG1lbnQgb2YgSGFlbWF0b2xvZ3kg
YW5kIEJsb29kIFRyYW5zZnVzaW9uLCBCYXllcm8gVW5pdmVyc2l0eS9BbWludSBLYW5vIFRlYWNo
aW5nIEhvc3BpdGFsLCBLYW5vLCBOaWdlcmlhLjwvYXV0aC1hZGRyZXNzPjx0aXRsZXM+PHRpdGxl
PlByaW1hcnkgc3Ryb2tlIHByZXZlbnRpb24gaW4gTmlnZXJpYW4gY2hpbGRyZW4gd2l0aCBzaWNr
bGUgY2VsbCBkaXNlYXNlIChTUElOKTogY2hhbGxlbmdlcyBvZiBjb25kdWN0aW5nIGEgZmVhc2li
aWxpdHkgdHJpYWw8L3RpdGxlPjxzZWNvbmRhcnktdGl0bGU+UGVkaWF0ciBCbG9vZCBDYW5jZXI8
L3NlY29uZGFyeS10aXRsZT48L3RpdGxlcz48cGVyaW9kaWNhbD48ZnVsbC10aXRsZT5QZWRpYXRy
IEJsb29kIENhbmNlcjwvZnVsbC10aXRsZT48L3BlcmlvZGljYWw+PHBhZ2VzPjM5NS00MDE8L3Bh
Z2VzPjx2b2x1bWU+NjI8L3ZvbHVtZT48bnVtYmVyPjM8L251bWJlcj48a2V5d29yZHM+PGtleXdv
cmQ+KkFuZW1pYSwgU2lja2xlIENlbGwvY29tcGxpY2F0aW9ucy9kaWFnbm9zdGljIGltYWdpbmcv
ZHJ1ZyB0aGVyYXB5PC9rZXl3b3JkPjxrZXl3b3JkPkFudGlzaWNrbGluZyBBZ2VudHMvKmFkbWlu
aXN0cmF0aW9uICZhbXA7IGRvc2FnZTwva2V5d29yZD48a2V5d29yZD5DaGlsZDwva2V5d29yZD48
a2V5d29yZD5DaGlsZCwgUHJlc2Nob29sPC9rZXl3b3JkPjxrZXl3b3JkPkZlYXNpYmlsaXR5IFN0
dWRpZXM8L2tleXdvcmQ+PGtleXdvcmQ+RmVtYWxlPC9rZXl3b3JkPjxrZXl3b3JkPkZvbGxvdy1V
cCBTdHVkaWVzPC9rZXl3b3JkPjxrZXl3b3JkPkd1aWRlbGluZSBBZGhlcmVuY2U8L2tleXdvcmQ+
PGtleXdvcmQ+SHVtYW5zPC9rZXl3b3JkPjxrZXl3b3JkPkh5ZHJveHl1cmVhLyphZG1pbmlzdHJh
dGlvbiAmYW1wOyBkb3NhZ2U8L2tleXdvcmQ+PGtleXdvcmQ+TWFsZTwva2V5d29yZD48a2V5d29y
ZD5NaWRkbGUgQ2VyZWJyYWwgQXJ0ZXJ5L2RpYWdub3N0aWMgaW1hZ2luZzwva2V5d29yZD48a2V5
d29yZD5OaWdlcmlhPC9rZXl3b3JkPjxrZXl3b3JkPlBpbG90IFByb2plY3RzPC9rZXl3b3JkPjxr
ZXl3b3JkPipTdHJva2UvZGlhZ25vc3RpYyBpbWFnaW5nL3ByZXZlbnRpb24gJmFtcDsgY29udHJv
bDwva2V5d29yZD48a2V5d29yZD5VbHRyYXNvbm9ncmFwaHksIERvcHBsZXIsIFRyYW5zY3Jhbmlh
bC9tZXRob2RzPC9rZXl3b3JkPjxrZXl3b3JkPipOaWdlcmlhPC9rZXl3b3JkPjxrZXl3b3JkPipo
eWRyb3h5dXJlYTwva2V5d29yZD48a2V5d29yZD4qcHJpbWFyeSBzdHJva2UgcHJldmVudGlvbjwv
a2V5d29yZD48a2V5d29yZD4qc2lja2xlIGNlbGwgZGlzZWFzZTwva2V5d29yZD48L2tleXdvcmRz
PjxkYXRlcz48eWVhcj4yMDE1PC95ZWFyPjxwdWItZGF0ZXM+PGRhdGU+TWFyPC9kYXRlPjwvcHVi
LWRhdGVzPjwvZGF0ZXM+PGlzYm4+MTU0NS01MDE3IChFbGVjdHJvbmljKSYjeEQ7MTU0NS01MDA5
IChMaW5raW5nKTwvaXNibj48YWNjZXNzaW9uLW51bT4yNTM5OTgyMjwvYWNjZXNzaW9uLW51bT48
dXJscz48cmVsYXRlZC11cmxzPjx1cmw+aHR0cHM6Ly93d3cubmNiaS5ubG0ubmloLmdvdi9wdWJt
ZWQvMjUzOTk4MjI8L3VybD48L3JlbGF0ZWQtdXJscz48L3VybHM+PGN1c3RvbTI+UE1DNDMwNDk5
MjwvY3VzdG9tMj48ZWxlY3Ryb25pYy1yZXNvdXJjZS1udW0+MTAuMTAwMi9wYmMuMjUyODk8L2Vs
ZWN0cm9uaWMtcmVzb3VyY2UtbnVtPjwvcmVjb3JkPjwvQ2l0ZT48L0VuZE5vdGU+
</w:fldData>
        </w:fldChar>
      </w:r>
      <w:r w:rsidRPr="004A0617">
        <w:rPr>
          <w:rFonts w:ascii="Arial" w:hAnsi="Arial" w:cs="Arial"/>
          <w:color w:val="000000" w:themeColor="text1"/>
          <w:sz w:val="22"/>
          <w:szCs w:val="22"/>
        </w:rPr>
        <w:instrText xml:space="preserve"> ADDIN EN.CITE </w:instrText>
      </w:r>
      <w:r w:rsidRPr="004A0617">
        <w:rPr>
          <w:rFonts w:ascii="Arial" w:hAnsi="Arial" w:cs="Arial"/>
          <w:color w:val="000000" w:themeColor="text1"/>
          <w:sz w:val="22"/>
          <w:szCs w:val="22"/>
        </w:rPr>
        <w:fldChar w:fldCharType="begin">
          <w:fldData xml:space="preserve">PEVuZE5vdGU+PENpdGU+PEF1dGhvcj5HYWxhZGFuY2k8L0F1dGhvcj48WWVhcj4yMDE1PC9ZZWFy
PjxSZWNOdW0+MzA2PC9SZWNOdW0+PERpc3BsYXlUZXh0Pls0Nl08L0Rpc3BsYXlUZXh0PjxyZWNv
cmQ+PHJlYy1udW1iZXI+MzA2PC9yZWMtbnVtYmVyPjxmb3JlaWduLWtleXM+PGtleSBhcHA9IkVO
IiBkYi1pZD0icHcyd3BzZTlmeGFwMHVlMnp0anhhYXBnOTA1cjllOXQwNXJlIiB0aW1lc3RhbXA9
IjAiPjMwNjwva2V5PjwvZm9yZWlnbi1rZXlzPjxyZWYtdHlwZSBuYW1lPSJKb3VybmFsIEFydGlj
bGUiPjE3PC9yZWYtdHlwZT48Y29udHJpYnV0b3JzPjxhdXRob3JzPjxhdXRob3I+R2FsYWRhbmNp
LCBOLiBBLjwvYXV0aG9yPjxhdXRob3I+QWJkdWxsYWhpLCBTLiBVLjwvYXV0aG9yPjxhdXRob3I+
VGFiYXJpLCBNLiBBLjwvYXV0aG9yPjxhdXRob3I+QWJ1YmFrYXIsIFMuPC9hdXRob3I+PGF1dGhv
cj5CZWxvbnd1LCBSLjwvYXV0aG9yPjxhdXRob3I+U2FsaWh1LCBBLjwvYXV0aG9yPjxhdXRob3I+
TmV2aWxsZSwgSy48L2F1dGhvcj48YXV0aG9yPktpcmtoYW0sIEYuPC9hdXRob3I+PGF1dGhvcj5J
bnVzYSwgQi48L2F1dGhvcj48YXV0aG9yPlNoeXIsIFkuPC9hdXRob3I+PGF1dGhvcj5QaGlsbGlw
cywgUy48L2F1dGhvcj48YXV0aG9yPkthc3NpbSwgQS4gQS48L2F1dGhvcj48YXV0aG9yPkpvcmRh
biwgTC4gQy48L2F1dGhvcj48YXV0aG9yPkFsaXl1LCBNLiBILjwvYXV0aG9yPjxhdXRob3I+Q292
ZXJ0LCBCLiBWLjwvYXV0aG9yPjxhdXRob3I+RGVCYXVuLCBNLiBSLjwvYXV0aG9yPjwvYXV0aG9y
cz48L2NvbnRyaWJ1dG9ycz48YXV0aC1hZGRyZXNzPkRlcGFydG1lbnQgb2YgSGFlbWF0b2xvZ3kg
YW5kIEJsb29kIFRyYW5zZnVzaW9uLCBCYXllcm8gVW5pdmVyc2l0eS9BbWludSBLYW5vIFRlYWNo
aW5nIEhvc3BpdGFsLCBLYW5vLCBOaWdlcmlhLjwvYXV0aC1hZGRyZXNzPjx0aXRsZXM+PHRpdGxl
PlByaW1hcnkgc3Ryb2tlIHByZXZlbnRpb24gaW4gTmlnZXJpYW4gY2hpbGRyZW4gd2l0aCBzaWNr
bGUgY2VsbCBkaXNlYXNlIChTUElOKTogY2hhbGxlbmdlcyBvZiBjb25kdWN0aW5nIGEgZmVhc2li
aWxpdHkgdHJpYWw8L3RpdGxlPjxzZWNvbmRhcnktdGl0bGU+UGVkaWF0ciBCbG9vZCBDYW5jZXI8
L3NlY29uZGFyeS10aXRsZT48L3RpdGxlcz48cGVyaW9kaWNhbD48ZnVsbC10aXRsZT5QZWRpYXRy
IEJsb29kIENhbmNlcjwvZnVsbC10aXRsZT48L3BlcmlvZGljYWw+PHBhZ2VzPjM5NS00MDE8L3Bh
Z2VzPjx2b2x1bWU+NjI8L3ZvbHVtZT48bnVtYmVyPjM8L251bWJlcj48a2V5d29yZHM+PGtleXdv
cmQ+KkFuZW1pYSwgU2lja2xlIENlbGwvY29tcGxpY2F0aW9ucy9kaWFnbm9zdGljIGltYWdpbmcv
ZHJ1ZyB0aGVyYXB5PC9rZXl3b3JkPjxrZXl3b3JkPkFudGlzaWNrbGluZyBBZ2VudHMvKmFkbWlu
aXN0cmF0aW9uICZhbXA7IGRvc2FnZTwva2V5d29yZD48a2V5d29yZD5DaGlsZDwva2V5d29yZD48
a2V5d29yZD5DaGlsZCwgUHJlc2Nob29sPC9rZXl3b3JkPjxrZXl3b3JkPkZlYXNpYmlsaXR5IFN0
dWRpZXM8L2tleXdvcmQ+PGtleXdvcmQ+RmVtYWxlPC9rZXl3b3JkPjxrZXl3b3JkPkZvbGxvdy1V
cCBTdHVkaWVzPC9rZXl3b3JkPjxrZXl3b3JkPkd1aWRlbGluZSBBZGhlcmVuY2U8L2tleXdvcmQ+
PGtleXdvcmQ+SHVtYW5zPC9rZXl3b3JkPjxrZXl3b3JkPkh5ZHJveHl1cmVhLyphZG1pbmlzdHJh
dGlvbiAmYW1wOyBkb3NhZ2U8L2tleXdvcmQ+PGtleXdvcmQ+TWFsZTwva2V5d29yZD48a2V5d29y
ZD5NaWRkbGUgQ2VyZWJyYWwgQXJ0ZXJ5L2RpYWdub3N0aWMgaW1hZ2luZzwva2V5d29yZD48a2V5
d29yZD5OaWdlcmlhPC9rZXl3b3JkPjxrZXl3b3JkPlBpbG90IFByb2plY3RzPC9rZXl3b3JkPjxr
ZXl3b3JkPipTdHJva2UvZGlhZ25vc3RpYyBpbWFnaW5nL3ByZXZlbnRpb24gJmFtcDsgY29udHJv
bDwva2V5d29yZD48a2V5d29yZD5VbHRyYXNvbm9ncmFwaHksIERvcHBsZXIsIFRyYW5zY3Jhbmlh
bC9tZXRob2RzPC9rZXl3b3JkPjxrZXl3b3JkPipOaWdlcmlhPC9rZXl3b3JkPjxrZXl3b3JkPipo
eWRyb3h5dXJlYTwva2V5d29yZD48a2V5d29yZD4qcHJpbWFyeSBzdHJva2UgcHJldmVudGlvbjwv
a2V5d29yZD48a2V5d29yZD4qc2lja2xlIGNlbGwgZGlzZWFzZTwva2V5d29yZD48L2tleXdvcmRz
PjxkYXRlcz48eWVhcj4yMDE1PC95ZWFyPjxwdWItZGF0ZXM+PGRhdGU+TWFyPC9kYXRlPjwvcHVi
LWRhdGVzPjwvZGF0ZXM+PGlzYm4+MTU0NS01MDE3IChFbGVjdHJvbmljKSYjeEQ7MTU0NS01MDA5
IChMaW5raW5nKTwvaXNibj48YWNjZXNzaW9uLW51bT4yNTM5OTgyMjwvYWNjZXNzaW9uLW51bT48
dXJscz48cmVsYXRlZC11cmxzPjx1cmw+aHR0cHM6Ly93d3cubmNiaS5ubG0ubmloLmdvdi9wdWJt
ZWQvMjUzOTk4MjI8L3VybD48L3JlbGF0ZWQtdXJscz48L3VybHM+PGN1c3RvbTI+UE1DNDMwNDk5
MjwvY3VzdG9tMj48ZWxlY3Ryb25pYy1yZXNvdXJjZS1udW0+MTAuMTAwMi9wYmMuMjUyODk8L2Vs
ZWN0cm9uaWMtcmVzb3VyY2UtbnVtPjwvcmVjb3JkPjwvQ2l0ZT48L0VuZE5vdGU+
</w:fldData>
        </w:fldChar>
      </w:r>
      <w:r w:rsidRPr="004A0617">
        <w:rPr>
          <w:rFonts w:ascii="Arial" w:hAnsi="Arial" w:cs="Arial"/>
          <w:color w:val="000000" w:themeColor="text1"/>
          <w:sz w:val="22"/>
          <w:szCs w:val="22"/>
        </w:rPr>
        <w:instrText xml:space="preserve"> ADDIN EN.CITE.DATA </w:instrText>
      </w:r>
      <w:r w:rsidRPr="004A0617">
        <w:rPr>
          <w:rFonts w:ascii="Arial" w:hAnsi="Arial" w:cs="Arial"/>
          <w:color w:val="000000" w:themeColor="text1"/>
          <w:sz w:val="22"/>
          <w:szCs w:val="22"/>
        </w:rPr>
      </w:r>
      <w:r w:rsidRPr="004A0617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4A0617">
        <w:rPr>
          <w:rFonts w:ascii="Arial" w:hAnsi="Arial" w:cs="Arial"/>
          <w:color w:val="000000" w:themeColor="text1"/>
          <w:sz w:val="22"/>
          <w:szCs w:val="22"/>
        </w:rPr>
      </w:r>
      <w:r w:rsidRPr="004A0617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4A0617">
        <w:rPr>
          <w:rFonts w:ascii="Arial" w:hAnsi="Arial" w:cs="Arial"/>
          <w:noProof/>
          <w:color w:val="000000" w:themeColor="text1"/>
          <w:sz w:val="22"/>
          <w:szCs w:val="22"/>
        </w:rPr>
        <w:t>[46]</w:t>
      </w:r>
      <w:r w:rsidRPr="004A0617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4A0617">
        <w:rPr>
          <w:rFonts w:ascii="Arial" w:hAnsi="Arial" w:cs="Arial"/>
          <w:color w:val="000000" w:themeColor="text1"/>
          <w:sz w:val="22"/>
          <w:szCs w:val="22"/>
        </w:rPr>
        <w:t xml:space="preserve"> Right and left MCA velocities were sequentially assessed on volunteers with or without SCA by each of the two testers within one hour of each other. </w:t>
      </w:r>
    </w:p>
    <w:p w14:paraId="7BEDFF34" w14:textId="04440DFB" w:rsidR="004A2B17" w:rsidRPr="004A0617" w:rsidRDefault="004A2B17" w:rsidP="00242934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4A2B17" w:rsidRPr="004A0617" w:rsidSect="00A3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34"/>
    <w:rsid w:val="0000238E"/>
    <w:rsid w:val="00010BEA"/>
    <w:rsid w:val="00074BAC"/>
    <w:rsid w:val="00113C81"/>
    <w:rsid w:val="00242934"/>
    <w:rsid w:val="0024728A"/>
    <w:rsid w:val="002C6FCA"/>
    <w:rsid w:val="003E7363"/>
    <w:rsid w:val="00417C42"/>
    <w:rsid w:val="004A0617"/>
    <w:rsid w:val="004A2B17"/>
    <w:rsid w:val="0052036C"/>
    <w:rsid w:val="00583A68"/>
    <w:rsid w:val="00722520"/>
    <w:rsid w:val="007664E4"/>
    <w:rsid w:val="00847EAC"/>
    <w:rsid w:val="008A0FA6"/>
    <w:rsid w:val="008F2F15"/>
    <w:rsid w:val="009E337D"/>
    <w:rsid w:val="00A32C2E"/>
    <w:rsid w:val="00AB7162"/>
    <w:rsid w:val="00AC4E76"/>
    <w:rsid w:val="00AF4B45"/>
    <w:rsid w:val="00B32319"/>
    <w:rsid w:val="00BC02F2"/>
    <w:rsid w:val="00C04C29"/>
    <w:rsid w:val="00C47559"/>
    <w:rsid w:val="00C7510F"/>
    <w:rsid w:val="00CC51AB"/>
    <w:rsid w:val="00DA2A16"/>
    <w:rsid w:val="00DB5DAD"/>
    <w:rsid w:val="00EC6F56"/>
    <w:rsid w:val="00F6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F2BA"/>
  <w14:defaultImageDpi w14:val="32767"/>
  <w15:chartTrackingRefBased/>
  <w15:docId w15:val="{E75CC79D-4B38-904B-B582-BADBB005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Green, Nancy</cp:lastModifiedBy>
  <cp:revision>3</cp:revision>
  <dcterms:created xsi:type="dcterms:W3CDTF">2019-10-23T22:35:00Z</dcterms:created>
  <dcterms:modified xsi:type="dcterms:W3CDTF">2019-10-23T22:39:00Z</dcterms:modified>
</cp:coreProperties>
</file>