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BC" w:rsidRPr="00FD0671" w:rsidRDefault="007813BC" w:rsidP="00133F85">
      <w:pPr>
        <w:pStyle w:val="Caption"/>
        <w:keepNext/>
        <w:spacing w:line="276" w:lineRule="auto"/>
        <w:rPr>
          <w:b w:val="0"/>
          <w:color w:val="auto"/>
          <w:sz w:val="22"/>
        </w:rPr>
      </w:pPr>
      <w:bookmarkStart w:id="0" w:name="_Ref521673732"/>
      <w:r w:rsidRPr="00FD0671">
        <w:rPr>
          <w:b w:val="0"/>
          <w:color w:val="auto"/>
          <w:sz w:val="22"/>
        </w:rPr>
        <w:t xml:space="preserve">Additional file </w:t>
      </w:r>
      <w:r w:rsidR="00451DBF" w:rsidRPr="00FD0671">
        <w:rPr>
          <w:b w:val="0"/>
          <w:color w:val="auto"/>
          <w:sz w:val="22"/>
        </w:rPr>
        <w:t>1</w:t>
      </w:r>
      <w:r w:rsidRPr="00FD0671">
        <w:rPr>
          <w:b w:val="0"/>
          <w:color w:val="auto"/>
          <w:sz w:val="22"/>
        </w:rPr>
        <w:t xml:space="preserve">: </w:t>
      </w:r>
      <w:r w:rsidR="00E2571F" w:rsidRPr="00FD0671">
        <w:rPr>
          <w:color w:val="auto"/>
          <w:sz w:val="22"/>
        </w:rPr>
        <w:t>Table S1</w:t>
      </w:r>
      <w:bookmarkStart w:id="1" w:name="_GoBack"/>
      <w:bookmarkEnd w:id="1"/>
    </w:p>
    <w:p w:rsidR="007813BC" w:rsidRDefault="007813BC" w:rsidP="00133F85">
      <w:pPr>
        <w:pStyle w:val="Caption"/>
        <w:keepNext/>
        <w:spacing w:line="276" w:lineRule="auto"/>
        <w:rPr>
          <w:b w:val="0"/>
          <w:i/>
          <w:color w:val="auto"/>
        </w:rPr>
      </w:pPr>
    </w:p>
    <w:p w:rsidR="00E2571F" w:rsidRPr="007813BC" w:rsidRDefault="00E2571F" w:rsidP="00133F85">
      <w:pPr>
        <w:pStyle w:val="Caption"/>
        <w:keepNext/>
        <w:spacing w:line="276" w:lineRule="auto"/>
        <w:rPr>
          <w:b w:val="0"/>
          <w:color w:val="auto"/>
        </w:rPr>
      </w:pPr>
      <w:proofErr w:type="spellStart"/>
      <w:r w:rsidRPr="00C0135A">
        <w:rPr>
          <w:b w:val="0"/>
          <w:color w:val="auto"/>
        </w:rPr>
        <w:t>Clinicopathological</w:t>
      </w:r>
      <w:proofErr w:type="spellEnd"/>
      <w:r w:rsidRPr="00C0135A">
        <w:rPr>
          <w:b w:val="0"/>
          <w:color w:val="auto"/>
        </w:rPr>
        <w:t xml:space="preserve"> characteristics of the discovery cohort</w:t>
      </w:r>
      <w:r w:rsidRPr="00BA170A">
        <w:rPr>
          <w:b w:val="0"/>
          <w:i/>
          <w:color w:val="auto"/>
        </w:rPr>
        <w:t>.</w:t>
      </w:r>
    </w:p>
    <w:p w:rsidR="00E2571F" w:rsidRDefault="00E2571F" w:rsidP="00133F85">
      <w:pPr>
        <w:rPr>
          <w:bCs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57"/>
        <w:gridCol w:w="3697"/>
      </w:tblGrid>
      <w:tr w:rsidR="00E2571F" w:rsidRPr="001D3C22" w:rsidTr="00133F85">
        <w:trPr>
          <w:trHeight w:val="403"/>
        </w:trPr>
        <w:tc>
          <w:tcPr>
            <w:tcW w:w="3124" w:type="pct"/>
            <w:shd w:val="clear" w:color="auto" w:fill="auto"/>
            <w:noWrap/>
            <w:hideMark/>
          </w:tcPr>
          <w:p w:rsidR="00E2571F" w:rsidRPr="00DE3DB8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DE3DB8">
              <w:rPr>
                <w:rFonts w:ascii="Calibri" w:eastAsia="Times New Roman" w:hAnsi="Calibri" w:cs="Times New Roman"/>
                <w:b/>
                <w:sz w:val="20"/>
              </w:rPr>
              <w:t>Variable</w:t>
            </w:r>
          </w:p>
        </w:tc>
        <w:tc>
          <w:tcPr>
            <w:tcW w:w="1876" w:type="pct"/>
            <w:shd w:val="clear" w:color="auto" w:fill="auto"/>
          </w:tcPr>
          <w:p w:rsidR="00E2571F" w:rsidRPr="00DE3DB8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b/>
                <w:sz w:val="20"/>
              </w:rPr>
            </w:pPr>
            <w:r w:rsidRPr="00DE3DB8">
              <w:rPr>
                <w:rFonts w:ascii="Calibri" w:eastAsia="Times New Roman" w:hAnsi="Calibri" w:cs="Times New Roman"/>
                <w:b/>
                <w:sz w:val="20"/>
              </w:rPr>
              <w:t>PC (n=29)</w:t>
            </w:r>
          </w:p>
        </w:tc>
      </w:tr>
      <w:tr w:rsidR="00E2571F" w:rsidRPr="006B293A" w:rsidTr="00133F85">
        <w:trPr>
          <w:trHeight w:val="300"/>
        </w:trPr>
        <w:tc>
          <w:tcPr>
            <w:tcW w:w="3124" w:type="pct"/>
            <w:shd w:val="clear" w:color="auto" w:fill="D9D9D9" w:themeFill="background1" w:themeFillShade="D9"/>
            <w:noWrap/>
          </w:tcPr>
          <w:p w:rsidR="00E2571F" w:rsidRPr="004A0979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4A0979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Age at RP, median (range)</w:t>
            </w:r>
          </w:p>
        </w:tc>
        <w:tc>
          <w:tcPr>
            <w:tcW w:w="1876" w:type="pct"/>
            <w:shd w:val="clear" w:color="auto" w:fill="D9D9D9" w:themeFill="background1" w:themeFillShade="D9"/>
          </w:tcPr>
          <w:p w:rsidR="00E2571F" w:rsidRPr="005F70C2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E3DB8">
              <w:rPr>
                <w:rFonts w:ascii="Calibri" w:eastAsia="Times New Roman" w:hAnsi="Calibri" w:cs="Times New Roman"/>
                <w:color w:val="000000"/>
                <w:sz w:val="20"/>
              </w:rPr>
              <w:t>64 (48-73)</w:t>
            </w:r>
          </w:p>
        </w:tc>
      </w:tr>
      <w:tr w:rsidR="00E2571F" w:rsidRPr="006B293A" w:rsidTr="00133F85">
        <w:trPr>
          <w:trHeight w:val="300"/>
        </w:trPr>
        <w:tc>
          <w:tcPr>
            <w:tcW w:w="3124" w:type="pct"/>
            <w:shd w:val="clear" w:color="auto" w:fill="D9D9D9" w:themeFill="background1" w:themeFillShade="D9"/>
            <w:noWrap/>
          </w:tcPr>
          <w:p w:rsidR="00E2571F" w:rsidRPr="004A0979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4A0979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Pre-operative PSA (ng/mL), median (range)</w:t>
            </w:r>
          </w:p>
        </w:tc>
        <w:tc>
          <w:tcPr>
            <w:tcW w:w="1876" w:type="pct"/>
            <w:shd w:val="clear" w:color="auto" w:fill="D9D9D9" w:themeFill="background1" w:themeFillShade="D9"/>
          </w:tcPr>
          <w:p w:rsidR="00E2571F" w:rsidRPr="005F70C2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E3DB8">
              <w:rPr>
                <w:rFonts w:ascii="Calibri" w:eastAsia="Times New Roman" w:hAnsi="Calibri" w:cs="Times New Roman"/>
                <w:color w:val="000000"/>
                <w:sz w:val="20"/>
              </w:rPr>
              <w:t>16.2 (4-62.1)</w:t>
            </w: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D9D9D9" w:themeFill="background1" w:themeFillShade="D9"/>
            <w:noWrap/>
            <w:hideMark/>
          </w:tcPr>
          <w:p w:rsidR="00E2571F" w:rsidRPr="0062287B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3035E8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Patho</w:t>
            </w:r>
            <w:r w:rsidRPr="0062287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logical Gleason score</w:t>
            </w:r>
          </w:p>
        </w:tc>
        <w:tc>
          <w:tcPr>
            <w:tcW w:w="1876" w:type="pct"/>
            <w:shd w:val="clear" w:color="auto" w:fill="D9D9D9" w:themeFill="background1" w:themeFillShade="D9"/>
          </w:tcPr>
          <w:p w:rsidR="00E2571F" w:rsidRPr="00C764B5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auto"/>
            <w:noWrap/>
          </w:tcPr>
          <w:p w:rsidR="00E2571F" w:rsidRPr="0062287B" w:rsidRDefault="00E2571F" w:rsidP="00133F85">
            <w:pPr>
              <w:pStyle w:val="NoSpacing"/>
              <w:spacing w:line="276" w:lineRule="auto"/>
              <w:ind w:left="720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2287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≤6, n (%)</w:t>
            </w:r>
          </w:p>
        </w:tc>
        <w:tc>
          <w:tcPr>
            <w:tcW w:w="1876" w:type="pct"/>
            <w:shd w:val="clear" w:color="auto" w:fill="auto"/>
          </w:tcPr>
          <w:p w:rsidR="00E2571F" w:rsidRPr="00C764B5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764B5">
              <w:rPr>
                <w:rFonts w:ascii="Calibri" w:eastAsia="Times New Roman" w:hAnsi="Calibri" w:cs="Times New Roman"/>
                <w:color w:val="000000"/>
                <w:sz w:val="20"/>
              </w:rPr>
              <w:t>8 (27.6)</w:t>
            </w: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auto"/>
            <w:noWrap/>
          </w:tcPr>
          <w:p w:rsidR="00E2571F" w:rsidRPr="0062287B" w:rsidRDefault="00E2571F" w:rsidP="00133F85">
            <w:pPr>
              <w:pStyle w:val="NoSpacing"/>
              <w:spacing w:line="276" w:lineRule="auto"/>
              <w:ind w:left="720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2287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=7, n (%)</w:t>
            </w:r>
          </w:p>
        </w:tc>
        <w:tc>
          <w:tcPr>
            <w:tcW w:w="1876" w:type="pct"/>
            <w:shd w:val="clear" w:color="auto" w:fill="auto"/>
          </w:tcPr>
          <w:p w:rsidR="00E2571F" w:rsidRPr="00C764B5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764B5">
              <w:rPr>
                <w:rFonts w:ascii="Calibri" w:eastAsia="Times New Roman" w:hAnsi="Calibri" w:cs="Times New Roman"/>
                <w:color w:val="000000"/>
                <w:sz w:val="20"/>
              </w:rPr>
              <w:t>14 (48.3)</w:t>
            </w: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auto"/>
            <w:noWrap/>
          </w:tcPr>
          <w:p w:rsidR="00E2571F" w:rsidRPr="0062287B" w:rsidRDefault="00E2571F" w:rsidP="00133F85">
            <w:pPr>
              <w:pStyle w:val="NoSpacing"/>
              <w:spacing w:line="276" w:lineRule="auto"/>
              <w:ind w:left="720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2287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≥8, n (%)</w:t>
            </w:r>
          </w:p>
        </w:tc>
        <w:tc>
          <w:tcPr>
            <w:tcW w:w="1876" w:type="pct"/>
            <w:shd w:val="clear" w:color="auto" w:fill="auto"/>
          </w:tcPr>
          <w:p w:rsidR="00E2571F" w:rsidRPr="00C764B5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764B5">
              <w:rPr>
                <w:rFonts w:ascii="Calibri" w:eastAsia="Times New Roman" w:hAnsi="Calibri" w:cs="Times New Roman"/>
                <w:color w:val="000000"/>
                <w:sz w:val="20"/>
              </w:rPr>
              <w:t>7 (24.1)</w:t>
            </w: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D9D9D9" w:themeFill="background1" w:themeFillShade="D9"/>
            <w:noWrap/>
            <w:hideMark/>
          </w:tcPr>
          <w:p w:rsidR="00E2571F" w:rsidRPr="0062287B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2287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Pathological T-stage</w:t>
            </w:r>
          </w:p>
        </w:tc>
        <w:tc>
          <w:tcPr>
            <w:tcW w:w="1876" w:type="pct"/>
            <w:shd w:val="clear" w:color="auto" w:fill="D9D9D9" w:themeFill="background1" w:themeFillShade="D9"/>
          </w:tcPr>
          <w:p w:rsidR="00E2571F" w:rsidRPr="00C764B5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auto"/>
            <w:noWrap/>
          </w:tcPr>
          <w:p w:rsidR="00E2571F" w:rsidRPr="0062287B" w:rsidRDefault="00E2571F" w:rsidP="00133F85">
            <w:pPr>
              <w:pStyle w:val="NoSpacing"/>
              <w:spacing w:line="276" w:lineRule="auto"/>
              <w:ind w:left="720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2287B">
              <w:rPr>
                <w:b/>
                <w:sz w:val="20"/>
              </w:rPr>
              <w:t>≤pT2c, n (%)</w:t>
            </w:r>
          </w:p>
        </w:tc>
        <w:tc>
          <w:tcPr>
            <w:tcW w:w="1876" w:type="pct"/>
            <w:shd w:val="clear" w:color="auto" w:fill="auto"/>
          </w:tcPr>
          <w:p w:rsidR="00E2571F" w:rsidRPr="00C764B5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764B5">
              <w:rPr>
                <w:rFonts w:ascii="Calibri" w:eastAsia="Times New Roman" w:hAnsi="Calibri" w:cs="Times New Roman"/>
                <w:color w:val="000000"/>
                <w:sz w:val="20"/>
              </w:rPr>
              <w:t>6 (20.7)</w:t>
            </w: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auto"/>
            <w:noWrap/>
          </w:tcPr>
          <w:p w:rsidR="00E2571F" w:rsidRPr="0062287B" w:rsidRDefault="00E2571F" w:rsidP="00133F85">
            <w:pPr>
              <w:pStyle w:val="NoSpacing"/>
              <w:spacing w:line="276" w:lineRule="auto"/>
              <w:ind w:left="720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2287B">
              <w:rPr>
                <w:b/>
                <w:sz w:val="20"/>
              </w:rPr>
              <w:t>≥pT3a, n (%)</w:t>
            </w:r>
          </w:p>
        </w:tc>
        <w:tc>
          <w:tcPr>
            <w:tcW w:w="1876" w:type="pct"/>
            <w:shd w:val="clear" w:color="auto" w:fill="auto"/>
          </w:tcPr>
          <w:p w:rsidR="00E2571F" w:rsidRPr="00C764B5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764B5">
              <w:rPr>
                <w:rFonts w:ascii="Calibri" w:eastAsia="Times New Roman" w:hAnsi="Calibri" w:cs="Times New Roman"/>
                <w:color w:val="000000"/>
                <w:sz w:val="20"/>
              </w:rPr>
              <w:t>23 (79.3)</w:t>
            </w: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D9D9D9" w:themeFill="background1" w:themeFillShade="D9"/>
            <w:noWrap/>
            <w:hideMark/>
          </w:tcPr>
          <w:p w:rsidR="00E2571F" w:rsidRPr="0062287B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2287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Surgical margin status</w:t>
            </w:r>
          </w:p>
        </w:tc>
        <w:tc>
          <w:tcPr>
            <w:tcW w:w="1876" w:type="pct"/>
            <w:shd w:val="clear" w:color="auto" w:fill="D9D9D9" w:themeFill="background1" w:themeFillShade="D9"/>
          </w:tcPr>
          <w:p w:rsidR="00E2571F" w:rsidRPr="00C764B5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auto"/>
            <w:noWrap/>
            <w:hideMark/>
          </w:tcPr>
          <w:p w:rsidR="00E2571F" w:rsidRPr="0062287B" w:rsidRDefault="00E2571F" w:rsidP="00133F85">
            <w:pPr>
              <w:pStyle w:val="NoSpacing"/>
              <w:spacing w:line="276" w:lineRule="auto"/>
              <w:ind w:left="720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2287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Cancer negative margin, n (%)</w:t>
            </w:r>
          </w:p>
        </w:tc>
        <w:tc>
          <w:tcPr>
            <w:tcW w:w="1876" w:type="pct"/>
            <w:shd w:val="clear" w:color="auto" w:fill="auto"/>
          </w:tcPr>
          <w:p w:rsidR="00E2571F" w:rsidRPr="00C764B5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764B5">
              <w:rPr>
                <w:rFonts w:ascii="Calibri" w:eastAsia="Times New Roman" w:hAnsi="Calibri" w:cs="Times New Roman"/>
                <w:color w:val="000000"/>
                <w:sz w:val="20"/>
              </w:rPr>
              <w:t>20 (69)</w:t>
            </w: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auto"/>
            <w:noWrap/>
            <w:hideMark/>
          </w:tcPr>
          <w:p w:rsidR="00E2571F" w:rsidRPr="0062287B" w:rsidRDefault="00E2571F" w:rsidP="00133F85">
            <w:pPr>
              <w:pStyle w:val="NoSpacing"/>
              <w:spacing w:line="276" w:lineRule="auto"/>
              <w:ind w:left="720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2287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Cancer positive margin, n (%)</w:t>
            </w:r>
          </w:p>
        </w:tc>
        <w:tc>
          <w:tcPr>
            <w:tcW w:w="1876" w:type="pct"/>
            <w:shd w:val="clear" w:color="auto" w:fill="auto"/>
          </w:tcPr>
          <w:p w:rsidR="00E2571F" w:rsidRPr="00C764B5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764B5">
              <w:rPr>
                <w:rFonts w:ascii="Calibri" w:eastAsia="Times New Roman" w:hAnsi="Calibri" w:cs="Times New Roman"/>
                <w:color w:val="000000"/>
                <w:sz w:val="20"/>
              </w:rPr>
              <w:t>9 (31)</w:t>
            </w: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D9D9D9" w:themeFill="background1" w:themeFillShade="D9"/>
            <w:noWrap/>
          </w:tcPr>
          <w:p w:rsidR="00E2571F" w:rsidRPr="0062287B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2287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Follow-up</w:t>
            </w:r>
          </w:p>
        </w:tc>
        <w:tc>
          <w:tcPr>
            <w:tcW w:w="1876" w:type="pct"/>
            <w:shd w:val="clear" w:color="auto" w:fill="D9D9D9" w:themeFill="background1" w:themeFillShade="D9"/>
          </w:tcPr>
          <w:p w:rsidR="00E2571F" w:rsidRPr="00C764B5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auto"/>
            <w:noWrap/>
          </w:tcPr>
          <w:p w:rsidR="00E2571F" w:rsidRPr="0062287B" w:rsidRDefault="00E2571F" w:rsidP="00133F85">
            <w:pPr>
              <w:pStyle w:val="NoSpacing"/>
              <w:spacing w:line="276" w:lineRule="auto"/>
              <w:ind w:left="720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2287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No follow-up, n (%)</w:t>
            </w:r>
          </w:p>
        </w:tc>
        <w:tc>
          <w:tcPr>
            <w:tcW w:w="1876" w:type="pct"/>
            <w:shd w:val="clear" w:color="auto" w:fill="auto"/>
          </w:tcPr>
          <w:p w:rsidR="00E2571F" w:rsidRPr="00C764B5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764B5">
              <w:rPr>
                <w:rFonts w:ascii="Calibri" w:eastAsia="Times New Roman" w:hAnsi="Calibri" w:cs="Times New Roman"/>
                <w:color w:val="000000"/>
                <w:sz w:val="20"/>
              </w:rPr>
              <w:t>14 (48.3)</w:t>
            </w: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auto"/>
            <w:noWrap/>
          </w:tcPr>
          <w:p w:rsidR="00E2571F" w:rsidRPr="0062287B" w:rsidRDefault="00E2571F" w:rsidP="00133F85">
            <w:pPr>
              <w:pStyle w:val="NoSpacing"/>
              <w:spacing w:line="276" w:lineRule="auto"/>
              <w:ind w:left="720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2287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Follow-up, n (%)</w:t>
            </w:r>
          </w:p>
        </w:tc>
        <w:tc>
          <w:tcPr>
            <w:tcW w:w="1876" w:type="pct"/>
            <w:shd w:val="clear" w:color="auto" w:fill="auto"/>
          </w:tcPr>
          <w:p w:rsidR="00E2571F" w:rsidRPr="00C764B5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764B5">
              <w:rPr>
                <w:rFonts w:ascii="Calibri" w:eastAsia="Times New Roman" w:hAnsi="Calibri" w:cs="Times New Roman"/>
                <w:color w:val="000000"/>
                <w:sz w:val="20"/>
              </w:rPr>
              <w:t>15 (51.7)</w:t>
            </w:r>
          </w:p>
        </w:tc>
      </w:tr>
      <w:tr w:rsidR="00E2571F" w:rsidRPr="0044197D" w:rsidTr="00133F85">
        <w:trPr>
          <w:trHeight w:val="300"/>
        </w:trPr>
        <w:tc>
          <w:tcPr>
            <w:tcW w:w="3124" w:type="pct"/>
            <w:shd w:val="clear" w:color="auto" w:fill="auto"/>
            <w:noWrap/>
          </w:tcPr>
          <w:p w:rsidR="00E2571F" w:rsidRPr="004A0979" w:rsidRDefault="00E2571F" w:rsidP="00133F85">
            <w:pPr>
              <w:pStyle w:val="NoSpacing"/>
              <w:spacing w:line="276" w:lineRule="auto"/>
              <w:ind w:left="1440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4A0979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Follow-up (months), median (range)</w:t>
            </w:r>
          </w:p>
        </w:tc>
        <w:tc>
          <w:tcPr>
            <w:tcW w:w="1876" w:type="pct"/>
            <w:shd w:val="clear" w:color="auto" w:fill="auto"/>
          </w:tcPr>
          <w:p w:rsidR="00E2571F" w:rsidRPr="005F70C2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764B5">
              <w:rPr>
                <w:rFonts w:ascii="Calibri" w:eastAsia="Times New Roman" w:hAnsi="Calibri" w:cs="Times New Roman"/>
                <w:color w:val="000000"/>
                <w:sz w:val="20"/>
              </w:rPr>
              <w:t>55.5 (2-130)</w:t>
            </w: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D9D9D9" w:themeFill="background1" w:themeFillShade="D9"/>
            <w:noWrap/>
          </w:tcPr>
          <w:p w:rsidR="00E2571F" w:rsidRPr="0062287B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2287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PSA recurrence</w:t>
            </w:r>
          </w:p>
        </w:tc>
        <w:tc>
          <w:tcPr>
            <w:tcW w:w="1876" w:type="pct"/>
            <w:shd w:val="clear" w:color="auto" w:fill="D9D9D9" w:themeFill="background1" w:themeFillShade="D9"/>
          </w:tcPr>
          <w:p w:rsidR="00E2571F" w:rsidRPr="00C764B5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auto"/>
            <w:noWrap/>
          </w:tcPr>
          <w:p w:rsidR="00E2571F" w:rsidRPr="0062287B" w:rsidRDefault="00E2571F" w:rsidP="00133F85">
            <w:pPr>
              <w:pStyle w:val="NoSpacing"/>
              <w:spacing w:line="276" w:lineRule="auto"/>
              <w:ind w:left="720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2287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No follow-up, n (%)</w:t>
            </w:r>
          </w:p>
        </w:tc>
        <w:tc>
          <w:tcPr>
            <w:tcW w:w="1876" w:type="pct"/>
            <w:shd w:val="clear" w:color="auto" w:fill="auto"/>
          </w:tcPr>
          <w:p w:rsidR="00E2571F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14 (48.3)</w:t>
            </w: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auto"/>
            <w:noWrap/>
          </w:tcPr>
          <w:p w:rsidR="00E2571F" w:rsidRPr="0062287B" w:rsidRDefault="00E2571F" w:rsidP="00133F85">
            <w:pPr>
              <w:pStyle w:val="NoSpacing"/>
              <w:spacing w:line="276" w:lineRule="auto"/>
              <w:ind w:left="720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2287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No PSA recurrence, n (%)</w:t>
            </w:r>
          </w:p>
        </w:tc>
        <w:tc>
          <w:tcPr>
            <w:tcW w:w="1876" w:type="pct"/>
            <w:shd w:val="clear" w:color="auto" w:fill="auto"/>
          </w:tcPr>
          <w:p w:rsidR="00E2571F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6 (20.7</w:t>
            </w:r>
            <w:r w:rsidRPr="00C764B5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auto"/>
            <w:noWrap/>
          </w:tcPr>
          <w:p w:rsidR="00E2571F" w:rsidRPr="0062287B" w:rsidRDefault="00E2571F" w:rsidP="00133F85">
            <w:pPr>
              <w:pStyle w:val="NoSpacing"/>
              <w:spacing w:line="276" w:lineRule="auto"/>
              <w:ind w:left="720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62287B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PSA recurrence, n (%)</w:t>
            </w:r>
          </w:p>
        </w:tc>
        <w:tc>
          <w:tcPr>
            <w:tcW w:w="1876" w:type="pct"/>
            <w:shd w:val="clear" w:color="auto" w:fill="auto"/>
          </w:tcPr>
          <w:p w:rsidR="00E2571F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9 (31.0</w:t>
            </w:r>
            <w:r w:rsidRPr="00C764B5">
              <w:rPr>
                <w:rFonts w:ascii="Calibri" w:eastAsia="Times New Roman" w:hAnsi="Calibri" w:cs="Times New Roman"/>
                <w:color w:val="000000"/>
                <w:sz w:val="20"/>
              </w:rPr>
              <w:t>)</w:t>
            </w:r>
          </w:p>
        </w:tc>
      </w:tr>
      <w:tr w:rsidR="00E2571F" w:rsidRPr="00885242" w:rsidTr="00133F85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</w:tcPr>
          <w:p w:rsidR="00E2571F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D9D9D9" w:themeFill="background1" w:themeFillShade="D9"/>
            <w:noWrap/>
          </w:tcPr>
          <w:p w:rsidR="00E2571F" w:rsidRPr="0062287B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</w:p>
        </w:tc>
        <w:tc>
          <w:tcPr>
            <w:tcW w:w="1876" w:type="pct"/>
            <w:shd w:val="clear" w:color="auto" w:fill="D9D9D9" w:themeFill="background1" w:themeFillShade="D9"/>
          </w:tcPr>
          <w:p w:rsidR="00E2571F" w:rsidRPr="00603BD4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AN (n=15)</w:t>
            </w:r>
          </w:p>
        </w:tc>
      </w:tr>
      <w:tr w:rsidR="00E2571F" w:rsidRPr="00885242" w:rsidTr="00133F85">
        <w:trPr>
          <w:trHeight w:val="300"/>
        </w:trPr>
        <w:tc>
          <w:tcPr>
            <w:tcW w:w="3124" w:type="pct"/>
            <w:shd w:val="clear" w:color="auto" w:fill="auto"/>
            <w:noWrap/>
          </w:tcPr>
          <w:p w:rsidR="00E2571F" w:rsidRPr="00BA170A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BA170A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Age at RP, median (range)</w:t>
            </w:r>
          </w:p>
        </w:tc>
        <w:tc>
          <w:tcPr>
            <w:tcW w:w="1876" w:type="pct"/>
            <w:shd w:val="clear" w:color="auto" w:fill="auto"/>
          </w:tcPr>
          <w:p w:rsidR="00E2571F" w:rsidRDefault="00E2571F" w:rsidP="00133F85">
            <w:pPr>
              <w:pStyle w:val="NoSpacing"/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61 (54-73)</w:t>
            </w:r>
          </w:p>
        </w:tc>
      </w:tr>
    </w:tbl>
    <w:p w:rsidR="00E2571F" w:rsidRDefault="00E2571F" w:rsidP="00133F85">
      <w:pPr>
        <w:pStyle w:val="Caption"/>
        <w:keepNext/>
        <w:spacing w:line="276" w:lineRule="auto"/>
        <w:rPr>
          <w:i/>
          <w:color w:val="auto"/>
        </w:rPr>
      </w:pPr>
    </w:p>
    <w:p w:rsidR="00E2571F" w:rsidRDefault="00E2571F" w:rsidP="00133F85">
      <w:pPr>
        <w:pStyle w:val="Caption"/>
        <w:keepNext/>
        <w:spacing w:line="276" w:lineRule="auto"/>
        <w:rPr>
          <w:i/>
          <w:color w:val="auto"/>
        </w:rPr>
      </w:pPr>
    </w:p>
    <w:bookmarkEnd w:id="0"/>
    <w:p w:rsidR="00E2571F" w:rsidRDefault="00E2571F" w:rsidP="00133F85">
      <w:pPr>
        <w:rPr>
          <w:b/>
          <w:bCs/>
          <w:i/>
          <w:sz w:val="18"/>
          <w:szCs w:val="18"/>
        </w:rPr>
      </w:pPr>
    </w:p>
    <w:sectPr w:rsidR="00E2571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DD" w:rsidRDefault="009167DD" w:rsidP="00361897">
      <w:pPr>
        <w:spacing w:after="0" w:line="240" w:lineRule="auto"/>
      </w:pPr>
      <w:r>
        <w:separator/>
      </w:r>
    </w:p>
  </w:endnote>
  <w:endnote w:type="continuationSeparator" w:id="0">
    <w:p w:rsidR="009167DD" w:rsidRDefault="009167DD" w:rsidP="0036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077701"/>
      <w:docPartObj>
        <w:docPartGallery w:val="Page Numbers (Bottom of Page)"/>
        <w:docPartUnique/>
      </w:docPartObj>
    </w:sdtPr>
    <w:sdtEndPr/>
    <w:sdtContent>
      <w:p w:rsidR="00361897" w:rsidRDefault="0036189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F85" w:rsidRPr="00133F85">
          <w:rPr>
            <w:noProof/>
            <w:lang w:val="da-DK"/>
          </w:rPr>
          <w:t>1</w:t>
        </w:r>
        <w:r>
          <w:fldChar w:fldCharType="end"/>
        </w:r>
      </w:p>
    </w:sdtContent>
  </w:sdt>
  <w:p w:rsidR="00361897" w:rsidRDefault="00361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DD" w:rsidRDefault="009167DD" w:rsidP="00361897">
      <w:pPr>
        <w:spacing w:after="0" w:line="240" w:lineRule="auto"/>
      </w:pPr>
      <w:r>
        <w:separator/>
      </w:r>
    </w:p>
  </w:footnote>
  <w:footnote w:type="continuationSeparator" w:id="0">
    <w:p w:rsidR="009167DD" w:rsidRDefault="009167DD" w:rsidP="00361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4"/>
  </w:docVars>
  <w:rsids>
    <w:rsidRoot w:val="00E2571F"/>
    <w:rsid w:val="00133F85"/>
    <w:rsid w:val="00277F6B"/>
    <w:rsid w:val="00361897"/>
    <w:rsid w:val="00451DBF"/>
    <w:rsid w:val="007813BC"/>
    <w:rsid w:val="00843E43"/>
    <w:rsid w:val="009167DD"/>
    <w:rsid w:val="00C0135A"/>
    <w:rsid w:val="00CB6F86"/>
    <w:rsid w:val="00E2571F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571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571F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2571F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E2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eNormal"/>
    <w:uiPriority w:val="50"/>
    <w:rsid w:val="00E257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61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1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9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571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571F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2571F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E2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leNormal"/>
    <w:uiPriority w:val="50"/>
    <w:rsid w:val="00E257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61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1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9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629</Characters>
  <Application>Microsoft Office Word</Application>
  <DocSecurity>0</DocSecurity>
  <Lines>57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Maibritt Nørgaard</dc:creator>
  <cp:keywords/>
  <dc:description/>
  <cp:lastModifiedBy>LAMIRA</cp:lastModifiedBy>
  <cp:revision>8</cp:revision>
  <dcterms:created xsi:type="dcterms:W3CDTF">2019-01-08T19:11:00Z</dcterms:created>
  <dcterms:modified xsi:type="dcterms:W3CDTF">2019-09-13T21:42:00Z</dcterms:modified>
</cp:coreProperties>
</file>