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EC" w:rsidRDefault="00F64FEC" w:rsidP="00F64FEC">
      <w:pPr>
        <w:rPr>
          <w:b/>
        </w:rPr>
      </w:pPr>
    </w:p>
    <w:p w:rsidR="00F64FEC" w:rsidRPr="008F40BA" w:rsidRDefault="00F64FEC" w:rsidP="00F64FEC">
      <w:pPr>
        <w:rPr>
          <w:b/>
        </w:rPr>
      </w:pPr>
      <w:r>
        <w:rPr>
          <w:b/>
        </w:rPr>
        <w:t xml:space="preserve">Table </w:t>
      </w:r>
      <w:r>
        <w:rPr>
          <w:b/>
        </w:rPr>
        <w:t>S</w:t>
      </w:r>
      <w:bookmarkStart w:id="0" w:name="_GoBack"/>
      <w:bookmarkEnd w:id="0"/>
      <w:r>
        <w:rPr>
          <w:b/>
        </w:rPr>
        <w:t>2</w:t>
      </w:r>
      <w:r w:rsidRPr="008F40BA">
        <w:rPr>
          <w:b/>
        </w:rPr>
        <w:t xml:space="preserve">. Correlation among PD-L1 </w:t>
      </w:r>
      <w:r>
        <w:rPr>
          <w:b/>
        </w:rPr>
        <w:t>staining, distribution of TILs,</w:t>
      </w:r>
      <w:r w:rsidRPr="008F40BA">
        <w:rPr>
          <w:b/>
        </w:rPr>
        <w:t xml:space="preserve"> and time until relapse</w:t>
      </w:r>
      <w:r>
        <w:rPr>
          <w:b/>
        </w:rPr>
        <w:t xml:space="preserve"> (Cox proportional hazards regression)</w:t>
      </w:r>
    </w:p>
    <w:tbl>
      <w:tblPr>
        <w:tblW w:w="7327" w:type="dxa"/>
        <w:jc w:val="center"/>
        <w:tblInd w:w="21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8"/>
        <w:gridCol w:w="761"/>
        <w:gridCol w:w="3178"/>
      </w:tblGrid>
      <w:tr w:rsidR="00F64FEC" w:rsidRPr="00E04D3D" w:rsidTr="00820237">
        <w:trPr>
          <w:trHeight w:val="20"/>
          <w:jc w:val="center"/>
        </w:trPr>
        <w:tc>
          <w:tcPr>
            <w:tcW w:w="3388" w:type="dxa"/>
            <w:shd w:val="clear" w:color="auto" w:fill="auto"/>
            <w:noWrap/>
            <w:vAlign w:val="center"/>
            <w:hideMark/>
          </w:tcPr>
          <w:p w:rsidR="00F64FEC" w:rsidRPr="001B7543" w:rsidRDefault="00F64FEC" w:rsidP="00820237">
            <w:pPr>
              <w:spacing w:after="0"/>
              <w:jc w:val="center"/>
              <w:rPr>
                <w:rFonts w:cs="Calibri Light"/>
                <w:color w:val="000000"/>
              </w:rPr>
            </w:pPr>
          </w:p>
        </w:tc>
        <w:tc>
          <w:tcPr>
            <w:tcW w:w="761" w:type="dxa"/>
          </w:tcPr>
          <w:p w:rsidR="00F64FEC" w:rsidRPr="00E04D3D" w:rsidRDefault="00F64FEC" w:rsidP="00820237">
            <w:pPr>
              <w:spacing w:after="0"/>
              <w:jc w:val="center"/>
              <w:rPr>
                <w:rFonts w:cs="Calibri Light"/>
                <w:color w:val="000000"/>
              </w:rPr>
            </w:pPr>
            <w:r>
              <w:rPr>
                <w:rFonts w:cs="Calibri Light"/>
                <w:color w:val="000000"/>
              </w:rPr>
              <w:t>n</w:t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:rsidR="00F64FEC" w:rsidRPr="00E04D3D" w:rsidRDefault="00F64FEC" w:rsidP="00820237">
            <w:pPr>
              <w:spacing w:after="0"/>
              <w:jc w:val="center"/>
              <w:rPr>
                <w:rFonts w:cs="Calibri Light"/>
                <w:color w:val="000000"/>
              </w:rPr>
            </w:pPr>
            <w:r w:rsidRPr="00E04D3D">
              <w:rPr>
                <w:rFonts w:cs="Calibri Light"/>
                <w:color w:val="000000"/>
              </w:rPr>
              <w:t xml:space="preserve">Time until </w:t>
            </w:r>
            <w:r>
              <w:rPr>
                <w:rFonts w:cs="Calibri Light"/>
                <w:color w:val="000000"/>
              </w:rPr>
              <w:t>first</w:t>
            </w:r>
            <w:r w:rsidRPr="00E04D3D">
              <w:rPr>
                <w:rFonts w:cs="Calibri Light"/>
                <w:color w:val="000000"/>
              </w:rPr>
              <w:t xml:space="preserve"> relapse</w:t>
            </w:r>
          </w:p>
        </w:tc>
      </w:tr>
      <w:tr w:rsidR="00F64FEC" w:rsidRPr="00E04D3D" w:rsidTr="00820237">
        <w:trPr>
          <w:trHeight w:val="619"/>
          <w:jc w:val="center"/>
        </w:trPr>
        <w:tc>
          <w:tcPr>
            <w:tcW w:w="3388" w:type="dxa"/>
            <w:shd w:val="clear" w:color="auto" w:fill="auto"/>
            <w:noWrap/>
            <w:vAlign w:val="center"/>
            <w:hideMark/>
          </w:tcPr>
          <w:p w:rsidR="00F64FEC" w:rsidRPr="00E04D3D" w:rsidRDefault="00F64FEC" w:rsidP="00820237">
            <w:pPr>
              <w:spacing w:after="0"/>
              <w:jc w:val="center"/>
              <w:rPr>
                <w:rFonts w:cs="Calibri Light"/>
                <w:color w:val="000000"/>
              </w:rPr>
            </w:pPr>
            <w:r>
              <w:rPr>
                <w:rFonts w:cs="Calibri Light"/>
                <w:color w:val="000000"/>
              </w:rPr>
              <w:t>Tumor cells PD-L1+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64FEC" w:rsidRPr="00BA4C3A" w:rsidRDefault="00F64FEC" w:rsidP="00820237">
            <w:pPr>
              <w:spacing w:after="0"/>
              <w:jc w:val="center"/>
              <w:rPr>
                <w:rFonts w:cs="Calibri Light"/>
                <w:color w:val="000000"/>
                <w:highlight w:val="yellow"/>
              </w:rPr>
            </w:pPr>
            <w:r w:rsidRPr="001C68FC">
              <w:rPr>
                <w:rFonts w:cs="Calibri Light"/>
                <w:color w:val="000000"/>
              </w:rPr>
              <w:t>10</w:t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:rsidR="00F64FEC" w:rsidRPr="00E04D3D" w:rsidRDefault="00F64FEC" w:rsidP="00820237">
            <w:pPr>
              <w:spacing w:after="0"/>
              <w:jc w:val="center"/>
              <w:rPr>
                <w:rFonts w:cs="Calibri Light"/>
                <w:color w:val="000000"/>
              </w:rPr>
            </w:pPr>
            <w:r w:rsidRPr="00E04D3D">
              <w:rPr>
                <w:rFonts w:cs="Calibri Light"/>
                <w:color w:val="000000"/>
              </w:rPr>
              <w:t>chi2</w:t>
            </w:r>
            <w:r>
              <w:rPr>
                <w:rFonts w:cs="Calibri Light"/>
                <w:color w:val="000000"/>
              </w:rPr>
              <w:t xml:space="preserve"> =</w:t>
            </w:r>
            <w:r w:rsidRPr="00E04D3D">
              <w:rPr>
                <w:rFonts w:cs="Calibri Light"/>
                <w:color w:val="000000"/>
              </w:rPr>
              <w:t xml:space="preserve"> 1.59</w:t>
            </w:r>
            <w:r>
              <w:rPr>
                <w:rFonts w:cs="Calibri Light"/>
                <w:color w:val="000000"/>
              </w:rPr>
              <w:t>,  p=0.21</w:t>
            </w:r>
          </w:p>
        </w:tc>
      </w:tr>
      <w:tr w:rsidR="00F64FEC" w:rsidRPr="00E04D3D" w:rsidTr="00820237">
        <w:trPr>
          <w:trHeight w:val="619"/>
          <w:jc w:val="center"/>
        </w:trPr>
        <w:tc>
          <w:tcPr>
            <w:tcW w:w="3388" w:type="dxa"/>
            <w:shd w:val="clear" w:color="auto" w:fill="auto"/>
            <w:noWrap/>
            <w:vAlign w:val="center"/>
            <w:hideMark/>
          </w:tcPr>
          <w:p w:rsidR="00F64FEC" w:rsidRPr="00E04D3D" w:rsidRDefault="00F64FEC" w:rsidP="00820237">
            <w:pPr>
              <w:spacing w:after="0"/>
              <w:jc w:val="center"/>
              <w:rPr>
                <w:rFonts w:cs="Calibri Light"/>
                <w:color w:val="000000"/>
              </w:rPr>
            </w:pPr>
            <w:r>
              <w:rPr>
                <w:rFonts w:cs="Calibri Light"/>
                <w:color w:val="000000"/>
              </w:rPr>
              <w:t>TAMs PD-L1+</w:t>
            </w:r>
          </w:p>
        </w:tc>
        <w:tc>
          <w:tcPr>
            <w:tcW w:w="761" w:type="dxa"/>
            <w:vAlign w:val="center"/>
          </w:tcPr>
          <w:p w:rsidR="00F64FEC" w:rsidRPr="00BA4C3A" w:rsidRDefault="00F64FEC" w:rsidP="00820237">
            <w:pPr>
              <w:tabs>
                <w:tab w:val="left" w:pos="1632"/>
              </w:tabs>
              <w:spacing w:after="0"/>
              <w:ind w:left="-63"/>
              <w:jc w:val="center"/>
              <w:rPr>
                <w:rFonts w:cs="Calibri Light"/>
                <w:color w:val="000000"/>
                <w:highlight w:val="yellow"/>
              </w:rPr>
            </w:pPr>
            <w:r w:rsidRPr="001C68FC">
              <w:rPr>
                <w:rFonts w:cs="Calibri Light"/>
                <w:color w:val="000000"/>
              </w:rPr>
              <w:t>10</w:t>
            </w:r>
          </w:p>
        </w:tc>
        <w:tc>
          <w:tcPr>
            <w:tcW w:w="3178" w:type="dxa"/>
            <w:shd w:val="clear" w:color="auto" w:fill="auto"/>
            <w:noWrap/>
            <w:vAlign w:val="center"/>
            <w:hideMark/>
          </w:tcPr>
          <w:p w:rsidR="00F64FEC" w:rsidRPr="00E04D3D" w:rsidRDefault="00F64FEC" w:rsidP="00820237">
            <w:pPr>
              <w:tabs>
                <w:tab w:val="left" w:pos="1632"/>
              </w:tabs>
              <w:spacing w:after="0"/>
              <w:ind w:left="-63"/>
              <w:jc w:val="center"/>
              <w:rPr>
                <w:rFonts w:cs="Calibri Light"/>
                <w:color w:val="000000"/>
              </w:rPr>
            </w:pPr>
            <w:r w:rsidRPr="00E04D3D">
              <w:rPr>
                <w:rFonts w:cs="Calibri Light"/>
                <w:color w:val="000000"/>
              </w:rPr>
              <w:t>chi2</w:t>
            </w:r>
            <w:r>
              <w:rPr>
                <w:rFonts w:cs="Calibri Light"/>
                <w:color w:val="000000"/>
              </w:rPr>
              <w:t xml:space="preserve"> = 0.65, p=0.42</w:t>
            </w:r>
          </w:p>
        </w:tc>
      </w:tr>
      <w:tr w:rsidR="00F64FEC" w:rsidRPr="00E04D3D" w:rsidTr="00820237">
        <w:trPr>
          <w:trHeight w:val="619"/>
          <w:jc w:val="center"/>
        </w:trPr>
        <w:tc>
          <w:tcPr>
            <w:tcW w:w="3388" w:type="dxa"/>
            <w:shd w:val="clear" w:color="auto" w:fill="auto"/>
            <w:noWrap/>
            <w:vAlign w:val="center"/>
          </w:tcPr>
          <w:p w:rsidR="00F64FEC" w:rsidRDefault="00F64FEC" w:rsidP="00820237">
            <w:pPr>
              <w:spacing w:after="0"/>
              <w:jc w:val="center"/>
              <w:rPr>
                <w:rFonts w:cs="Calibri Light"/>
                <w:color w:val="000000"/>
              </w:rPr>
            </w:pPr>
            <w:r>
              <w:rPr>
                <w:rFonts w:cs="Calibri Light"/>
                <w:color w:val="000000"/>
              </w:rPr>
              <w:t>CD8/FoxP3 ratio (tumor center)</w:t>
            </w:r>
          </w:p>
        </w:tc>
        <w:tc>
          <w:tcPr>
            <w:tcW w:w="761" w:type="dxa"/>
            <w:vAlign w:val="center"/>
          </w:tcPr>
          <w:p w:rsidR="00F64FEC" w:rsidRDefault="00F64FEC" w:rsidP="00820237">
            <w:pPr>
              <w:spacing w:after="0"/>
              <w:jc w:val="center"/>
              <w:rPr>
                <w:rFonts w:cs="Calibri Light"/>
                <w:color w:val="000000"/>
              </w:rPr>
            </w:pPr>
            <w:r>
              <w:rPr>
                <w:rFonts w:cs="Calibri Light"/>
                <w:color w:val="000000"/>
              </w:rPr>
              <w:t>10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F64FEC" w:rsidRPr="00E04D3D" w:rsidRDefault="00F64FEC" w:rsidP="00820237">
            <w:pPr>
              <w:spacing w:after="0"/>
              <w:jc w:val="center"/>
              <w:rPr>
                <w:rFonts w:cs="Calibri Light"/>
                <w:color w:val="000000"/>
              </w:rPr>
            </w:pPr>
            <w:r>
              <w:rPr>
                <w:rFonts w:cs="Calibri Light"/>
                <w:color w:val="000000"/>
              </w:rPr>
              <w:t>chi2 = 0.38, p = 0.53</w:t>
            </w:r>
          </w:p>
        </w:tc>
      </w:tr>
      <w:tr w:rsidR="00F64FEC" w:rsidRPr="00E04D3D" w:rsidTr="00820237">
        <w:trPr>
          <w:trHeight w:val="619"/>
          <w:jc w:val="center"/>
        </w:trPr>
        <w:tc>
          <w:tcPr>
            <w:tcW w:w="3388" w:type="dxa"/>
            <w:shd w:val="clear" w:color="auto" w:fill="auto"/>
            <w:noWrap/>
            <w:vAlign w:val="center"/>
          </w:tcPr>
          <w:p w:rsidR="00F64FEC" w:rsidRDefault="00F64FEC" w:rsidP="00820237">
            <w:pPr>
              <w:spacing w:after="0"/>
              <w:jc w:val="center"/>
              <w:rPr>
                <w:rFonts w:cs="Calibri Light"/>
                <w:color w:val="000000"/>
              </w:rPr>
            </w:pPr>
            <w:r>
              <w:rPr>
                <w:rFonts w:cs="Calibri Light"/>
                <w:color w:val="000000"/>
              </w:rPr>
              <w:t>CD8/FoxP3 ratio (tumor edge)</w:t>
            </w:r>
          </w:p>
        </w:tc>
        <w:tc>
          <w:tcPr>
            <w:tcW w:w="761" w:type="dxa"/>
            <w:vAlign w:val="center"/>
          </w:tcPr>
          <w:p w:rsidR="00F64FEC" w:rsidRPr="00E04D3D" w:rsidRDefault="00F64FEC" w:rsidP="00820237">
            <w:pPr>
              <w:spacing w:after="0"/>
              <w:jc w:val="center"/>
              <w:rPr>
                <w:rFonts w:cs="Calibri Light"/>
                <w:color w:val="000000"/>
              </w:rPr>
            </w:pPr>
            <w:r>
              <w:rPr>
                <w:rFonts w:cs="Calibri Light"/>
                <w:color w:val="000000"/>
              </w:rPr>
              <w:t>10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F64FEC" w:rsidRPr="00E04D3D" w:rsidRDefault="00F64FEC" w:rsidP="00820237">
            <w:pPr>
              <w:spacing w:after="0"/>
              <w:jc w:val="center"/>
              <w:rPr>
                <w:rFonts w:cs="Calibri Light"/>
                <w:color w:val="000000"/>
              </w:rPr>
            </w:pPr>
            <w:r>
              <w:rPr>
                <w:rFonts w:cs="Calibri Light"/>
                <w:color w:val="000000"/>
              </w:rPr>
              <w:t>chi2 = 0.32, p = 0.56</w:t>
            </w:r>
          </w:p>
        </w:tc>
      </w:tr>
      <w:tr w:rsidR="00F64FEC" w:rsidRPr="00E04D3D" w:rsidTr="00820237">
        <w:trPr>
          <w:trHeight w:val="619"/>
          <w:jc w:val="center"/>
        </w:trPr>
        <w:tc>
          <w:tcPr>
            <w:tcW w:w="3388" w:type="dxa"/>
            <w:shd w:val="clear" w:color="auto" w:fill="auto"/>
            <w:noWrap/>
            <w:vAlign w:val="center"/>
          </w:tcPr>
          <w:p w:rsidR="00F64FEC" w:rsidRPr="001B7543" w:rsidRDefault="00F64FEC" w:rsidP="00820237">
            <w:pPr>
              <w:spacing w:after="0"/>
              <w:jc w:val="center"/>
              <w:rPr>
                <w:rFonts w:cs="Calibri Light"/>
                <w:color w:val="000000"/>
              </w:rPr>
            </w:pPr>
            <w:r w:rsidRPr="001B7543">
              <w:rPr>
                <w:rFonts w:cs="Calibri Light"/>
                <w:color w:val="000000"/>
              </w:rPr>
              <w:t>Edge/center ratio of FoxP3</w:t>
            </w:r>
          </w:p>
        </w:tc>
        <w:tc>
          <w:tcPr>
            <w:tcW w:w="761" w:type="dxa"/>
            <w:vAlign w:val="center"/>
          </w:tcPr>
          <w:p w:rsidR="00F64FEC" w:rsidRPr="00E04D3D" w:rsidRDefault="00F64FEC" w:rsidP="00820237">
            <w:pPr>
              <w:spacing w:after="0"/>
              <w:jc w:val="center"/>
              <w:rPr>
                <w:rFonts w:cs="Calibri Light"/>
                <w:color w:val="000000"/>
              </w:rPr>
            </w:pPr>
            <w:r>
              <w:rPr>
                <w:rFonts w:cs="Calibri Light"/>
                <w:color w:val="000000"/>
              </w:rPr>
              <w:t>10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F64FEC" w:rsidRPr="00E04D3D" w:rsidRDefault="00F64FEC" w:rsidP="00820237">
            <w:pPr>
              <w:spacing w:after="0"/>
              <w:jc w:val="center"/>
              <w:rPr>
                <w:rFonts w:cs="Calibri Light"/>
                <w:color w:val="000000"/>
              </w:rPr>
            </w:pPr>
            <w:r>
              <w:rPr>
                <w:rFonts w:cs="Calibri Light"/>
                <w:color w:val="000000"/>
              </w:rPr>
              <w:t>chi2 = 0.13, p = 0.72</w:t>
            </w:r>
          </w:p>
        </w:tc>
      </w:tr>
      <w:tr w:rsidR="00F64FEC" w:rsidRPr="00E04D3D" w:rsidTr="00820237">
        <w:trPr>
          <w:trHeight w:val="619"/>
          <w:jc w:val="center"/>
        </w:trPr>
        <w:tc>
          <w:tcPr>
            <w:tcW w:w="3388" w:type="dxa"/>
            <w:shd w:val="clear" w:color="auto" w:fill="auto"/>
            <w:noWrap/>
            <w:vAlign w:val="center"/>
          </w:tcPr>
          <w:p w:rsidR="00F64FEC" w:rsidRPr="001B7543" w:rsidRDefault="00F64FEC" w:rsidP="00820237">
            <w:pPr>
              <w:spacing w:after="0"/>
              <w:jc w:val="center"/>
              <w:rPr>
                <w:rFonts w:cs="Calibri Light"/>
                <w:color w:val="000000"/>
              </w:rPr>
            </w:pPr>
            <w:r w:rsidRPr="001B7543">
              <w:rPr>
                <w:rFonts w:cs="Calibri Light"/>
                <w:color w:val="000000"/>
              </w:rPr>
              <w:t>Edge/center ratio of CD8 TILs</w:t>
            </w:r>
          </w:p>
        </w:tc>
        <w:tc>
          <w:tcPr>
            <w:tcW w:w="761" w:type="dxa"/>
            <w:vAlign w:val="center"/>
          </w:tcPr>
          <w:p w:rsidR="00F64FEC" w:rsidRPr="00E04D3D" w:rsidRDefault="00F64FEC" w:rsidP="00820237">
            <w:pPr>
              <w:spacing w:after="0"/>
              <w:jc w:val="center"/>
              <w:rPr>
                <w:rFonts w:cs="Calibri Light"/>
                <w:color w:val="000000"/>
              </w:rPr>
            </w:pPr>
            <w:r>
              <w:rPr>
                <w:rFonts w:cs="Calibri Light"/>
                <w:color w:val="000000"/>
              </w:rPr>
              <w:t>10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F64FEC" w:rsidRPr="00E04D3D" w:rsidRDefault="00F64FEC" w:rsidP="00820237">
            <w:pPr>
              <w:spacing w:after="0"/>
              <w:jc w:val="center"/>
              <w:rPr>
                <w:rFonts w:cs="Calibri Light"/>
                <w:color w:val="000000"/>
              </w:rPr>
            </w:pPr>
            <w:r>
              <w:rPr>
                <w:rFonts w:cs="Calibri Light"/>
                <w:color w:val="000000"/>
              </w:rPr>
              <w:t>chi2 = 0.0 , p = 0.99</w:t>
            </w:r>
          </w:p>
        </w:tc>
      </w:tr>
    </w:tbl>
    <w:p w:rsidR="00F64FEC" w:rsidRDefault="00F64FEC" w:rsidP="00F64FEC">
      <w:pPr>
        <w:rPr>
          <w:rFonts w:cs="Calibri Light"/>
          <w:color w:val="000000"/>
        </w:rPr>
      </w:pPr>
    </w:p>
    <w:p w:rsidR="006F75BA" w:rsidRDefault="006F75BA"/>
    <w:sectPr w:rsidR="006F7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EC"/>
    <w:rsid w:val="00023F53"/>
    <w:rsid w:val="0033328A"/>
    <w:rsid w:val="006F75BA"/>
    <w:rsid w:val="00F6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2019-10-16T08:59:00Z</dcterms:created>
  <dcterms:modified xsi:type="dcterms:W3CDTF">2019-10-16T09:00:00Z</dcterms:modified>
</cp:coreProperties>
</file>