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B0F" w:rsidRPr="00634C4E" w:rsidRDefault="00516B0F" w:rsidP="00516B0F">
      <w:pPr>
        <w:spacing w:line="0" w:lineRule="atLeast"/>
        <w:jc w:val="left"/>
        <w:rPr>
          <w:rFonts w:ascii="Times New Roman" w:hAnsi="Times New Roman" w:cs="Times New Roman"/>
          <w:sz w:val="24"/>
        </w:rPr>
      </w:pPr>
      <w:bookmarkStart w:id="0" w:name="_GoBack"/>
      <w:r w:rsidRPr="00634C4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27FE76" wp14:editId="3459DD8B">
            <wp:extent cx="5486400" cy="3597741"/>
            <wp:effectExtent l="0" t="0" r="0" b="3175"/>
            <wp:docPr id="9" name="图片 9" descr="F:\基因组选择数据\gs_SEQ\图\ch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基因组选择数据\gs_SEQ\图\chr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0F" w:rsidRPr="00634C4E" w:rsidRDefault="00516B0F" w:rsidP="00516B0F">
      <w:pPr>
        <w:rPr>
          <w:rFonts w:ascii="Times New Roman" w:hAnsi="Times New Roman" w:cs="Times New Roman"/>
          <w:sz w:val="24"/>
          <w:szCs w:val="24"/>
        </w:rPr>
      </w:pPr>
      <w:r w:rsidRPr="00634C4E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634C4E">
        <w:rPr>
          <w:rFonts w:ascii="Times New Roman" w:hAnsi="Times New Roman" w:cs="Times New Roman"/>
          <w:sz w:val="24"/>
          <w:szCs w:val="24"/>
        </w:rPr>
        <w:t xml:space="preserve">Imputation accuracy across chromosome. CR, genotype concordance rate which was defined as </w:t>
      </w:r>
      <w:r w:rsidR="000E68A1" w:rsidRPr="00634C4E">
        <w:rPr>
          <w:rFonts w:ascii="Times New Roman" w:hAnsi="Times New Roman" w:cs="Times New Roman"/>
          <w:sz w:val="24"/>
          <w:szCs w:val="24"/>
        </w:rPr>
        <w:t>the proportion of</w:t>
      </w:r>
      <w:r w:rsidR="000E68A1" w:rsidRPr="00634C4E">
        <w:rPr>
          <w:rFonts w:ascii="Verdana" w:eastAsia="宋体" w:hAnsi="Verdana" w:cs="宋体"/>
          <w:kern w:val="0"/>
          <w:sz w:val="17"/>
          <w:szCs w:val="17"/>
        </w:rPr>
        <w:t xml:space="preserve"> </w:t>
      </w:r>
      <w:r w:rsidR="000E68A1" w:rsidRPr="00634C4E">
        <w:rPr>
          <w:rFonts w:ascii="Times New Roman" w:eastAsia="宋体" w:hAnsi="Times New Roman" w:cs="Times New Roman"/>
          <w:kern w:val="0"/>
          <w:sz w:val="24"/>
          <w:szCs w:val="24"/>
        </w:rPr>
        <w:t>genotypes of imputed variants, which were</w:t>
      </w:r>
      <w:r w:rsidR="000E68A1" w:rsidRPr="00634C4E">
        <w:rPr>
          <w:rFonts w:ascii="Times New Roman" w:hAnsi="Times New Roman" w:cs="Times New Roman"/>
          <w:sz w:val="24"/>
          <w:szCs w:val="24"/>
        </w:rPr>
        <w:t xml:space="preserve"> the same as the whole genome sequencing</w:t>
      </w:r>
      <w:r w:rsidRPr="00634C4E">
        <w:rPr>
          <w:rFonts w:ascii="Times New Roman" w:hAnsi="Times New Roman" w:cs="Times New Roman"/>
          <w:sz w:val="24"/>
          <w:szCs w:val="24"/>
        </w:rPr>
        <w:t>. AR2, allelic R-squared for consistent variants between imputation and whole genome sequencing. AR2_ALL, allelic R-squared for all imputed variants. AR2_ALL&gt;0.15, allelic R-squared for all imputed variants with MAF&gt;0.15.</w:t>
      </w:r>
    </w:p>
    <w:bookmarkEnd w:id="0"/>
    <w:p w:rsidR="00382096" w:rsidRPr="00634C4E" w:rsidRDefault="00382096"/>
    <w:sectPr w:rsidR="00382096" w:rsidRPr="00634C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FC8" w:rsidRDefault="00804FC8" w:rsidP="00516B0F">
      <w:r>
        <w:separator/>
      </w:r>
    </w:p>
  </w:endnote>
  <w:endnote w:type="continuationSeparator" w:id="0">
    <w:p w:rsidR="00804FC8" w:rsidRDefault="00804FC8" w:rsidP="00516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FC8" w:rsidRDefault="00804FC8" w:rsidP="00516B0F">
      <w:r>
        <w:separator/>
      </w:r>
    </w:p>
  </w:footnote>
  <w:footnote w:type="continuationSeparator" w:id="0">
    <w:p w:rsidR="00804FC8" w:rsidRDefault="00804FC8" w:rsidP="00516B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14D"/>
    <w:rsid w:val="000E68A1"/>
    <w:rsid w:val="0016114D"/>
    <w:rsid w:val="001624BE"/>
    <w:rsid w:val="00180585"/>
    <w:rsid w:val="002C0EC0"/>
    <w:rsid w:val="00382096"/>
    <w:rsid w:val="00390838"/>
    <w:rsid w:val="004516D5"/>
    <w:rsid w:val="00516B0F"/>
    <w:rsid w:val="00634C4E"/>
    <w:rsid w:val="00804FC8"/>
    <w:rsid w:val="00944A73"/>
    <w:rsid w:val="00BA1ACE"/>
    <w:rsid w:val="00C61780"/>
    <w:rsid w:val="00D047BE"/>
    <w:rsid w:val="00E35B35"/>
    <w:rsid w:val="00F0347B"/>
    <w:rsid w:val="00FA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4F83833-0B8E-4B80-98F8-4AE88031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16B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B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6B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6B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6B0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34C4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34C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</Words>
  <Characters>362</Characters>
  <Application>Microsoft Office Word</Application>
  <DocSecurity>0</DocSecurity>
  <Lines>3</Lines>
  <Paragraphs>1</Paragraphs>
  <ScaleCrop>false</ScaleCrop>
  <Company>微软中国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竺青 纪</cp:lastModifiedBy>
  <cp:revision>9</cp:revision>
  <dcterms:created xsi:type="dcterms:W3CDTF">2019-01-11T03:16:00Z</dcterms:created>
  <dcterms:modified xsi:type="dcterms:W3CDTF">2019-10-01T16:58:00Z</dcterms:modified>
</cp:coreProperties>
</file>