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081"/>
        <w:gridCol w:w="2254"/>
      </w:tblGrid>
      <w:tr w:rsidR="00F36DF1" w:rsidRPr="00245513" w:rsidTr="000817CF">
        <w:tc>
          <w:tcPr>
            <w:tcW w:w="704" w:type="dxa"/>
          </w:tcPr>
          <w:p w:rsidR="00F36DF1" w:rsidRPr="00F918BC" w:rsidRDefault="00F36DF1">
            <w:pPr>
              <w:rPr>
                <w:rFonts w:asciiTheme="majorHAnsi" w:hAnsiTheme="majorHAnsi" w:cstheme="majorHAnsi"/>
                <w:color w:val="FF000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36DF1" w:rsidRPr="00245513" w:rsidRDefault="00F36DF1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Author</w:t>
            </w:r>
          </w:p>
        </w:tc>
        <w:tc>
          <w:tcPr>
            <w:tcW w:w="3081" w:type="dxa"/>
          </w:tcPr>
          <w:p w:rsidR="00F36DF1" w:rsidRPr="00245513" w:rsidRDefault="00F36DF1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2254" w:type="dxa"/>
          </w:tcPr>
          <w:p w:rsidR="00F36DF1" w:rsidRPr="00245513" w:rsidRDefault="00F36DF1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Grounds for Ex</w:t>
            </w:r>
            <w:r w:rsidR="000817CF" w:rsidRPr="00245513">
              <w:rPr>
                <w:rFonts w:asciiTheme="majorHAnsi" w:hAnsiTheme="majorHAnsi" w:cstheme="majorHAnsi"/>
              </w:rPr>
              <w:t>c</w:t>
            </w:r>
            <w:r w:rsidRPr="00245513">
              <w:rPr>
                <w:rFonts w:asciiTheme="majorHAnsi" w:hAnsiTheme="majorHAnsi" w:cstheme="majorHAnsi"/>
              </w:rPr>
              <w:t>lusion</w:t>
            </w:r>
          </w:p>
        </w:tc>
      </w:tr>
      <w:tr w:rsidR="00F36DF1" w:rsidRPr="00245513" w:rsidTr="00B10E66">
        <w:tc>
          <w:tcPr>
            <w:tcW w:w="704" w:type="dxa"/>
            <w:vAlign w:val="center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36DF1" w:rsidRPr="00245513" w:rsidRDefault="001D055C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Aghazadeh, J., et al. (2015).</w:t>
            </w:r>
          </w:p>
        </w:tc>
        <w:tc>
          <w:tcPr>
            <w:tcW w:w="3081" w:type="dxa"/>
          </w:tcPr>
          <w:p w:rsidR="00F36DF1" w:rsidRPr="00245513" w:rsidRDefault="001D055C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"Anti-fatigue mats, low back pain, and electromyography: An interventional study."</w:t>
            </w:r>
          </w:p>
        </w:tc>
        <w:tc>
          <w:tcPr>
            <w:tcW w:w="2254" w:type="dxa"/>
          </w:tcPr>
          <w:p w:rsidR="00F36DF1" w:rsidRPr="00245513" w:rsidRDefault="001D055C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</w:t>
            </w:r>
            <w:r w:rsidR="004B2D65" w:rsidRPr="00245513">
              <w:rPr>
                <w:rFonts w:asciiTheme="majorHAnsi" w:hAnsiTheme="majorHAnsi" w:cstheme="majorHAnsi"/>
              </w:rPr>
              <w:t xml:space="preserve">t </w:t>
            </w:r>
            <w:r w:rsidR="0061761A">
              <w:rPr>
                <w:rFonts w:asciiTheme="majorHAnsi" w:hAnsiTheme="majorHAnsi" w:cstheme="majorHAnsi"/>
              </w:rPr>
              <w:t xml:space="preserve">a </w:t>
            </w:r>
            <w:r w:rsidR="004B2D65" w:rsidRPr="00245513">
              <w:rPr>
                <w:rFonts w:asciiTheme="majorHAnsi" w:hAnsiTheme="majorHAnsi" w:cstheme="majorHAnsi"/>
              </w:rPr>
              <w:t>Case C</w:t>
            </w:r>
            <w:r w:rsidRPr="00245513">
              <w:rPr>
                <w:rFonts w:asciiTheme="majorHAnsi" w:hAnsiTheme="majorHAnsi" w:cstheme="majorHAnsi"/>
              </w:rPr>
              <w:t xml:space="preserve">ontrol </w:t>
            </w:r>
            <w:r w:rsidR="004B2D65" w:rsidRPr="00245513">
              <w:rPr>
                <w:rFonts w:asciiTheme="majorHAnsi" w:hAnsiTheme="majorHAnsi" w:cstheme="majorHAnsi"/>
              </w:rPr>
              <w:t>Study</w:t>
            </w:r>
          </w:p>
        </w:tc>
      </w:tr>
      <w:tr w:rsidR="00F36DF1" w:rsidRPr="00245513" w:rsidTr="000817CF"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36DF1" w:rsidRPr="00245513" w:rsidRDefault="001D055C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Aly, S. M., et al. (2017).</w:t>
            </w:r>
          </w:p>
        </w:tc>
        <w:tc>
          <w:tcPr>
            <w:tcW w:w="3081" w:type="dxa"/>
          </w:tcPr>
          <w:p w:rsidR="00F36DF1" w:rsidRPr="00245513" w:rsidRDefault="001D055C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"Effect of Six Weeks of Core Stability Exercises on Trunk and Hip Muscles’ Strength in College Students."</w:t>
            </w:r>
          </w:p>
        </w:tc>
        <w:tc>
          <w:tcPr>
            <w:tcW w:w="2254" w:type="dxa"/>
          </w:tcPr>
          <w:p w:rsidR="00F36DF1" w:rsidRPr="00245513" w:rsidRDefault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F36DF1" w:rsidRPr="00245513" w:rsidTr="000817CF"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36DF1" w:rsidRPr="00245513" w:rsidRDefault="001D055C" w:rsidP="001D055C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Amabile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C., et al. (2017). </w:t>
            </w:r>
          </w:p>
        </w:tc>
        <w:tc>
          <w:tcPr>
            <w:tcW w:w="3081" w:type="dxa"/>
          </w:tcPr>
          <w:p w:rsidR="00F36DF1" w:rsidRPr="00245513" w:rsidRDefault="001D055C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"Estimation of spinopelvic muscles' volumes in young asymptomatic subjects: a quantitative analysis."</w:t>
            </w:r>
          </w:p>
        </w:tc>
        <w:tc>
          <w:tcPr>
            <w:tcW w:w="2254" w:type="dxa"/>
          </w:tcPr>
          <w:p w:rsidR="00F36DF1" w:rsidRPr="00245513" w:rsidRDefault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F36DF1" w:rsidRPr="00245513" w:rsidTr="000C0615">
        <w:trPr>
          <w:trHeight w:val="70"/>
        </w:trPr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36DF1" w:rsidRPr="00245513" w:rsidRDefault="000C0615" w:rsidP="000C061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Amir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Massoud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A., et al. (2017). </w:t>
            </w:r>
          </w:p>
        </w:tc>
        <w:tc>
          <w:tcPr>
            <w:tcW w:w="3081" w:type="dxa"/>
          </w:tcPr>
          <w:p w:rsidR="00F36DF1" w:rsidRPr="00245513" w:rsidRDefault="000C061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"Lumbar lordosis in prone position and prone hip extension test: comparison between subjects with and without low back pain."</w:t>
            </w:r>
          </w:p>
        </w:tc>
        <w:tc>
          <w:tcPr>
            <w:tcW w:w="2254" w:type="dxa"/>
          </w:tcPr>
          <w:p w:rsidR="00F36DF1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F36DF1" w:rsidRPr="00245513" w:rsidTr="000817CF"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36DF1" w:rsidRPr="00245513" w:rsidRDefault="000C0615" w:rsidP="000C061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Anders, C., et al. (2009). </w:t>
            </w:r>
          </w:p>
        </w:tc>
        <w:tc>
          <w:tcPr>
            <w:tcW w:w="3081" w:type="dxa"/>
          </w:tcPr>
          <w:p w:rsidR="00F36DF1" w:rsidRPr="00245513" w:rsidRDefault="000C061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"Healthy humans use sex-specific co-ordination patterns of trunk muscles during gait."</w:t>
            </w:r>
          </w:p>
        </w:tc>
        <w:tc>
          <w:tcPr>
            <w:tcW w:w="2254" w:type="dxa"/>
          </w:tcPr>
          <w:p w:rsidR="00F36DF1" w:rsidRPr="00245513" w:rsidRDefault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</w:t>
            </w:r>
            <w:r w:rsidR="00245513" w:rsidRPr="00245513">
              <w:rPr>
                <w:rFonts w:asciiTheme="majorHAnsi" w:hAnsiTheme="majorHAnsi" w:cstheme="majorHAnsi"/>
              </w:rPr>
              <w:t xml:space="preserve"> a</w:t>
            </w:r>
            <w:r w:rsidRPr="00245513">
              <w:rPr>
                <w:rFonts w:asciiTheme="majorHAnsi" w:hAnsiTheme="majorHAnsi" w:cstheme="majorHAnsi"/>
              </w:rPr>
              <w:t xml:space="preserve"> Case control study</w:t>
            </w:r>
          </w:p>
        </w:tc>
      </w:tr>
      <w:tr w:rsidR="00F36DF1" w:rsidRPr="00245513" w:rsidTr="000817CF"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750D45" w:rsidRPr="00245513" w:rsidRDefault="00750D45" w:rsidP="00750D4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F36DF1" w:rsidRPr="00245513" w:rsidRDefault="00750D45" w:rsidP="00750D45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Antle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D. M. and J. N. Cote (2013). </w:t>
            </w:r>
          </w:p>
        </w:tc>
        <w:tc>
          <w:tcPr>
            <w:tcW w:w="3081" w:type="dxa"/>
          </w:tcPr>
          <w:p w:rsidR="00F36DF1" w:rsidRPr="00245513" w:rsidRDefault="00750D4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"Relationships between lower limb and trunk discomfort and vascular, muscular and kinetic outcomes during stationary standing work”</w:t>
            </w:r>
          </w:p>
        </w:tc>
        <w:tc>
          <w:tcPr>
            <w:tcW w:w="2254" w:type="dxa"/>
          </w:tcPr>
          <w:p w:rsidR="00F36DF1" w:rsidRPr="00245513" w:rsidRDefault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Not </w:t>
            </w:r>
            <w:r w:rsidR="00245513" w:rsidRPr="00245513">
              <w:rPr>
                <w:rFonts w:asciiTheme="majorHAnsi" w:hAnsiTheme="majorHAnsi" w:cstheme="majorHAnsi"/>
              </w:rPr>
              <w:t xml:space="preserve">a </w:t>
            </w:r>
            <w:r w:rsidRPr="00245513">
              <w:rPr>
                <w:rFonts w:asciiTheme="majorHAnsi" w:hAnsiTheme="majorHAnsi" w:cstheme="majorHAnsi"/>
              </w:rPr>
              <w:t>Case control study</w:t>
            </w:r>
          </w:p>
        </w:tc>
      </w:tr>
      <w:tr w:rsidR="00F36DF1" w:rsidRPr="00245513" w:rsidTr="000817CF">
        <w:tc>
          <w:tcPr>
            <w:tcW w:w="704" w:type="dxa"/>
          </w:tcPr>
          <w:p w:rsidR="00F36DF1" w:rsidRPr="00B10E66" w:rsidRDefault="00F36DF1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341D1" w:rsidRPr="00245513" w:rsidRDefault="005341D1" w:rsidP="005341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F36DF1" w:rsidRPr="00245513" w:rsidRDefault="005341D1" w:rsidP="005341D1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Arab, A. M., et al. (2011). </w:t>
            </w:r>
          </w:p>
        </w:tc>
        <w:tc>
          <w:tcPr>
            <w:tcW w:w="3081" w:type="dxa"/>
          </w:tcPr>
          <w:p w:rsidR="00F36DF1" w:rsidRPr="00245513" w:rsidRDefault="005341D1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"Altered muscular activation during prone hip extension in women with and without low back pain."</w:t>
            </w:r>
          </w:p>
        </w:tc>
        <w:tc>
          <w:tcPr>
            <w:tcW w:w="2254" w:type="dxa"/>
          </w:tcPr>
          <w:p w:rsidR="00F36DF1" w:rsidRPr="00245513" w:rsidRDefault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B2D65" w:rsidRPr="00245513" w:rsidTr="00143A17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Align w:val="center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Bach et al. 1985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A comparison of muscular tightness in runners and nonrunners and the relation of muscular tightness to low back pain in runners.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 separate data for those with and without LBP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Barbosa, A. C., et al. (2016).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"Increased Activation Amplitude Levels of Gluteus Medius in Women During Isometric and Dynamic Conditions Following a 4-week Protocol of Low-load Eccentric Exercises."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Beazell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 P. T. D. P. T. O. C. S. F. A. T. C., et al. (2011).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"Exercise-Related Postural Control Deficits in Individuals with Recurrent Low Back Pain."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B2D65" w:rsidRPr="00245513" w:rsidTr="003D6184">
        <w:trPr>
          <w:trHeight w:val="70"/>
        </w:trPr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Bhura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P. A. and C. A. </w:t>
            </w:r>
            <w:proofErr w:type="spellStart"/>
            <w:r w:rsidRPr="00245513">
              <w:rPr>
                <w:rFonts w:asciiTheme="majorHAnsi" w:hAnsiTheme="majorHAnsi" w:cstheme="majorHAnsi"/>
              </w:rPr>
              <w:t>Bhagat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(2014).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"A Study on Iliotibial Band Tightness in Postural Low Back Pain."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B2D65" w:rsidRPr="00245513" w:rsidTr="003D6184">
        <w:trPr>
          <w:trHeight w:val="70"/>
        </w:trPr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Broadbent S, Coutts R, Coetzee S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Targeted exercise interventions in improving injuries, flexibility and strength in female dragon boat paddlers. 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3D6184">
        <w:trPr>
          <w:trHeight w:val="70"/>
        </w:trPr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Bullock-Saxton, J. E., et al. </w:t>
            </w:r>
            <w:r w:rsidRPr="00245513">
              <w:rPr>
                <w:rFonts w:asciiTheme="majorHAnsi" w:hAnsiTheme="majorHAnsi" w:cstheme="majorHAnsi"/>
              </w:rPr>
              <w:lastRenderedPageBreak/>
              <w:t xml:space="preserve">(1993).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lastRenderedPageBreak/>
              <w:t xml:space="preserve">"Reflex activation of gluteal </w:t>
            </w:r>
            <w:r w:rsidRPr="00245513">
              <w:rPr>
                <w:rFonts w:asciiTheme="majorHAnsi" w:hAnsiTheme="majorHAnsi" w:cstheme="majorHAnsi"/>
              </w:rPr>
              <w:lastRenderedPageBreak/>
              <w:t>muscles in walking. An approach to restoration of muscle function for patients with low-back pain."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lastRenderedPageBreak/>
              <w:t xml:space="preserve">Not a Case Control </w:t>
            </w:r>
            <w:r w:rsidRPr="00245513">
              <w:rPr>
                <w:rFonts w:asciiTheme="majorHAnsi" w:hAnsiTheme="majorHAnsi" w:cstheme="majorHAnsi"/>
              </w:rPr>
              <w:lastRenderedPageBreak/>
              <w:t>Study</w:t>
            </w:r>
          </w:p>
        </w:tc>
      </w:tr>
      <w:tr w:rsidR="004E4C05" w:rsidRPr="00245513" w:rsidTr="003D6184">
        <w:trPr>
          <w:trHeight w:val="70"/>
        </w:trPr>
        <w:tc>
          <w:tcPr>
            <w:tcW w:w="704" w:type="dxa"/>
          </w:tcPr>
          <w:p w:rsidR="004E4C05" w:rsidRPr="00B10E66" w:rsidRDefault="004E4C0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E4C05" w:rsidRPr="00245513" w:rsidRDefault="004E4C05" w:rsidP="004B2D6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Bussey</w:t>
            </w:r>
            <w:proofErr w:type="spellEnd"/>
            <w:r>
              <w:rPr>
                <w:rFonts w:asciiTheme="majorHAnsi" w:hAnsiTheme="majorHAnsi" w:cstheme="majorHAnsi"/>
              </w:rPr>
              <w:t>, M., et al. (2016)</w:t>
            </w:r>
          </w:p>
        </w:tc>
        <w:tc>
          <w:tcPr>
            <w:tcW w:w="3081" w:type="dxa"/>
          </w:tcPr>
          <w:p w:rsidR="004E4C05" w:rsidRPr="004E4C05" w:rsidRDefault="004E4C05" w:rsidP="004B2D65">
            <w:pPr>
              <w:rPr>
                <w:rFonts w:asciiTheme="majorHAnsi" w:hAnsiTheme="majorHAnsi" w:cstheme="majorHAnsi"/>
              </w:rPr>
            </w:pPr>
            <w:r w:rsidRPr="004E4C05">
              <w:rPr>
                <w:rFonts w:asciiTheme="majorHAnsi" w:hAnsiTheme="majorHAnsi" w:cstheme="majorHAnsi"/>
              </w:rPr>
              <w:t>“</w:t>
            </w:r>
            <w:r w:rsidRPr="004E4C05">
              <w:rPr>
                <w:rFonts w:asciiTheme="majorHAnsi" w:hAnsiTheme="majorHAnsi" w:cs="Segoe UI"/>
              </w:rPr>
              <w:t xml:space="preserve">Gluteus </w:t>
            </w:r>
            <w:proofErr w:type="spellStart"/>
            <w:r w:rsidRPr="004E4C05">
              <w:rPr>
                <w:rFonts w:asciiTheme="majorHAnsi" w:hAnsiTheme="majorHAnsi" w:cs="Segoe UI"/>
              </w:rPr>
              <w:t>medius</w:t>
            </w:r>
            <w:proofErr w:type="spellEnd"/>
            <w:r w:rsidRPr="004E4C05">
              <w:rPr>
                <w:rFonts w:asciiTheme="majorHAnsi" w:hAnsiTheme="majorHAnsi" w:cs="Segoe UI"/>
              </w:rPr>
              <w:t xml:space="preserve"> </w:t>
            </w:r>
            <w:proofErr w:type="spellStart"/>
            <w:r w:rsidRPr="004E4C05">
              <w:rPr>
                <w:rFonts w:asciiTheme="majorHAnsi" w:hAnsiTheme="majorHAnsi" w:cs="Segoe UI"/>
              </w:rPr>
              <w:t>coactivation</w:t>
            </w:r>
            <w:proofErr w:type="spellEnd"/>
            <w:r w:rsidRPr="004E4C05">
              <w:rPr>
                <w:rFonts w:asciiTheme="majorHAnsi" w:hAnsiTheme="majorHAnsi" w:cs="Segoe UI"/>
              </w:rPr>
              <w:t xml:space="preserve"> response in field hockey players with and without low back pain</w:t>
            </w:r>
            <w:r>
              <w:rPr>
                <w:rFonts w:asciiTheme="majorHAnsi" w:hAnsiTheme="majorHAnsi" w:cs="Segoe UI"/>
              </w:rPr>
              <w:t>”</w:t>
            </w:r>
          </w:p>
        </w:tc>
        <w:tc>
          <w:tcPr>
            <w:tcW w:w="2254" w:type="dxa"/>
          </w:tcPr>
          <w:p w:rsidR="004E4C05" w:rsidRPr="00245513" w:rsidRDefault="004E4C0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Cambridge, E. D. J., et al. (2012).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"Progressive hip rehabilitation: The effects of resistance band placement on gluteal activation during two common exercises."</w:t>
            </w:r>
          </w:p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8D7223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Chacon, M.E. (1990)</w:t>
            </w:r>
          </w:p>
        </w:tc>
        <w:tc>
          <w:tcPr>
            <w:tcW w:w="3081" w:type="dxa"/>
          </w:tcPr>
          <w:p w:rsidR="004B2D65" w:rsidRPr="00245513" w:rsidRDefault="008D7223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212121"/>
                <w:shd w:val="clear" w:color="auto" w:fill="FFFFFF"/>
              </w:rPr>
              <w:t>“</w:t>
            </w:r>
            <w:r w:rsidR="004B2D65" w:rsidRPr="00245513">
              <w:rPr>
                <w:rFonts w:asciiTheme="majorHAnsi" w:hAnsiTheme="majorHAnsi" w:cstheme="majorHAnsi"/>
                <w:bCs/>
                <w:color w:val="212121"/>
                <w:shd w:val="clear" w:color="auto" w:fill="FFFFFF"/>
              </w:rPr>
              <w:t>The relationship of trunk and hip muscle strength to low back pain</w:t>
            </w:r>
            <w:r>
              <w:rPr>
                <w:rFonts w:asciiTheme="majorHAnsi" w:hAnsiTheme="majorHAnsi" w:cstheme="majorHAnsi"/>
                <w:bCs/>
                <w:color w:val="212121"/>
                <w:shd w:val="clear" w:color="auto" w:fill="FFFFFF"/>
              </w:rPr>
              <w:t>”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Unable to Retrieve Full Text</w:t>
            </w:r>
          </w:p>
        </w:tc>
      </w:tr>
      <w:tr w:rsidR="00901F30" w:rsidRPr="00245513" w:rsidTr="000817CF">
        <w:tc>
          <w:tcPr>
            <w:tcW w:w="704" w:type="dxa"/>
          </w:tcPr>
          <w:p w:rsidR="00901F30" w:rsidRPr="00B10E66" w:rsidRDefault="00901F30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901F30" w:rsidRPr="00901F30" w:rsidRDefault="00901F30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proofErr w:type="spellStart"/>
            <w:r w:rsidRPr="00901F3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Ciesielska</w:t>
            </w:r>
            <w:proofErr w:type="spellEnd"/>
            <w:r w:rsidRPr="00901F3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, J. et al. (2015)</w:t>
            </w:r>
          </w:p>
        </w:tc>
        <w:tc>
          <w:tcPr>
            <w:tcW w:w="3081" w:type="dxa"/>
          </w:tcPr>
          <w:p w:rsidR="00901F30" w:rsidRPr="00901F30" w:rsidRDefault="00901F30" w:rsidP="004B2D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12121"/>
                <w:shd w:val="clear" w:color="auto" w:fill="FFFFFF"/>
              </w:rPr>
            </w:pPr>
            <w:r w:rsidRPr="00901F30">
              <w:rPr>
                <w:rFonts w:asciiTheme="majorHAnsi" w:hAnsiTheme="majorHAnsi" w:cstheme="majorHAnsi"/>
                <w:bCs/>
                <w:color w:val="212121"/>
                <w:shd w:val="clear" w:color="auto" w:fill="FFFFFF"/>
              </w:rPr>
              <w:t>“</w:t>
            </w:r>
            <w:r w:rsidRPr="00901F30">
              <w:rPr>
                <w:rFonts w:asciiTheme="majorHAnsi" w:hAnsiTheme="majorHAnsi" w:cstheme="majorHAnsi"/>
              </w:rPr>
              <w:t>Hip strategy alterations in patients with history of low disc herniation and non-specific low back pain measured by surface electromyography and balance platform”</w:t>
            </w:r>
          </w:p>
        </w:tc>
        <w:tc>
          <w:tcPr>
            <w:tcW w:w="2254" w:type="dxa"/>
          </w:tcPr>
          <w:p w:rsidR="00901F30" w:rsidRPr="00245513" w:rsidRDefault="00901F30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Gluteus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medius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muscle not measured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proofErr w:type="gramStart"/>
            <w:r w:rsidRPr="00245513">
              <w:rPr>
                <w:rFonts w:asciiTheme="majorHAnsi" w:hAnsiTheme="majorHAnsi" w:cstheme="majorHAnsi"/>
              </w:rPr>
              <w:t>de</w:t>
            </w:r>
            <w:proofErr w:type="gramEnd"/>
            <w:r w:rsidRPr="00245513">
              <w:rPr>
                <w:rFonts w:asciiTheme="majorHAnsi" w:hAnsiTheme="majorHAnsi" w:cstheme="majorHAnsi"/>
              </w:rPr>
              <w:t xml:space="preserve"> Aquino, C. F., et al. (2010).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"Analysis of the relationship between low back pain and muscle strength imbalance in ballet dancers."</w:t>
            </w:r>
          </w:p>
        </w:tc>
        <w:tc>
          <w:tcPr>
            <w:tcW w:w="2254" w:type="dxa"/>
          </w:tcPr>
          <w:p w:rsidR="004B2D65" w:rsidRPr="00245513" w:rsidRDefault="004B2D65" w:rsidP="00245513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</w:t>
            </w:r>
            <w:r w:rsidR="00245513" w:rsidRPr="00245513">
              <w:rPr>
                <w:rFonts w:asciiTheme="majorHAnsi" w:hAnsiTheme="majorHAnsi" w:cstheme="majorHAnsi"/>
              </w:rPr>
              <w:t>teus medius muscle not measured</w:t>
            </w:r>
          </w:p>
        </w:tc>
      </w:tr>
      <w:tr w:rsidR="008D7223" w:rsidRPr="00245513" w:rsidTr="000817CF">
        <w:tc>
          <w:tcPr>
            <w:tcW w:w="704" w:type="dxa"/>
          </w:tcPr>
          <w:p w:rsidR="008D7223" w:rsidRPr="00B10E66" w:rsidRDefault="008D7223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8D7223" w:rsidRPr="00245513" w:rsidRDefault="008D7223" w:rsidP="004B2D6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Dulger</w:t>
            </w:r>
            <w:proofErr w:type="spellEnd"/>
            <w:r>
              <w:rPr>
                <w:rFonts w:asciiTheme="majorHAnsi" w:hAnsiTheme="majorHAnsi" w:cstheme="majorHAnsi"/>
              </w:rPr>
              <w:t>, E. et al. (2018)</w:t>
            </w:r>
          </w:p>
        </w:tc>
        <w:tc>
          <w:tcPr>
            <w:tcW w:w="3081" w:type="dxa"/>
          </w:tcPr>
          <w:p w:rsidR="008D7223" w:rsidRPr="00245513" w:rsidRDefault="008D7223" w:rsidP="004B2D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“The effect of stabilization exercises on diaphragm muscle thickness and movement in women with low back pain”</w:t>
            </w:r>
          </w:p>
        </w:tc>
        <w:tc>
          <w:tcPr>
            <w:tcW w:w="2254" w:type="dxa"/>
          </w:tcPr>
          <w:p w:rsidR="008D7223" w:rsidRPr="00245513" w:rsidRDefault="008D7223" w:rsidP="00245513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Gluteus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medius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muscle not measured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Dwyer, M. K. P. A. T. C., et al. (2010).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"Comparison of Lower Extremity Kinematics and Hip Muscle Activation During Rehabilitation Tasks Between Sexes."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Elerian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A. E., et al. (2016). </w:t>
            </w:r>
          </w:p>
        </w:tc>
        <w:tc>
          <w:tcPr>
            <w:tcW w:w="3081" w:type="dxa"/>
          </w:tcPr>
          <w:p w:rsidR="004B2D65" w:rsidRPr="00245513" w:rsidRDefault="00C17229" w:rsidP="00C17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“Comparison between the different hip rotation positions on hip abduction exercise.”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B2D65" w:rsidRPr="00245513" w:rsidTr="000817CF">
        <w:tc>
          <w:tcPr>
            <w:tcW w:w="704" w:type="dxa"/>
          </w:tcPr>
          <w:p w:rsidR="004B2D65" w:rsidRPr="00B10E66" w:rsidRDefault="004B2D65" w:rsidP="00B10E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Eun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45513">
              <w:rPr>
                <w:rFonts w:asciiTheme="majorHAnsi" w:hAnsiTheme="majorHAnsi" w:cstheme="majorHAnsi"/>
              </w:rPr>
              <w:t>Hyuk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K., et al. (2015). </w:t>
            </w:r>
          </w:p>
        </w:tc>
        <w:tc>
          <w:tcPr>
            <w:tcW w:w="3081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"Effect of Hip Abduction Exercise with Manual Pelvic Fixation on Recruitment of Deep Trunk Muscles."</w:t>
            </w:r>
          </w:p>
        </w:tc>
        <w:tc>
          <w:tcPr>
            <w:tcW w:w="2254" w:type="dxa"/>
          </w:tcPr>
          <w:p w:rsidR="004B2D65" w:rsidRPr="00245513" w:rsidRDefault="004B2D65" w:rsidP="004B2D65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Fasuyi</w:t>
            </w:r>
            <w:proofErr w:type="spellEnd"/>
            <w:r>
              <w:rPr>
                <w:rFonts w:asciiTheme="majorHAnsi" w:hAnsiTheme="majorHAnsi" w:cstheme="majorHAnsi"/>
              </w:rPr>
              <w:t>, F. O., et al. (2017)</w:t>
            </w:r>
            <w:r w:rsidR="006B3F5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81" w:type="dxa"/>
          </w:tcPr>
          <w:p w:rsidR="004808A6" w:rsidRPr="00B10E66" w:rsidRDefault="004808A6" w:rsidP="004808A6">
            <w:pPr>
              <w:rPr>
                <w:rFonts w:asciiTheme="majorHAnsi" w:hAnsiTheme="majorHAnsi" w:cstheme="majorHAnsi"/>
              </w:rPr>
            </w:pPr>
            <w:r w:rsidRPr="00B10E66">
              <w:rPr>
                <w:rFonts w:asciiTheme="majorHAnsi" w:hAnsiTheme="majorHAnsi" w:cstheme="majorHAnsi"/>
              </w:rPr>
              <w:t>“</w:t>
            </w:r>
            <w:r w:rsidRPr="00B10E66">
              <w:rPr>
                <w:rFonts w:asciiTheme="majorHAnsi" w:hAnsiTheme="majorHAnsi" w:cs="Segoe UI"/>
              </w:rPr>
              <w:t>Hamstring muscle length and pelvic tilt range among individuals with and without low back pain</w:t>
            </w:r>
            <w:r>
              <w:rPr>
                <w:rFonts w:asciiTheme="majorHAnsi" w:hAnsiTheme="majorHAnsi" w:cs="Segoe UI"/>
              </w:rPr>
              <w:t>.</w:t>
            </w:r>
            <w:r w:rsidRPr="00B10E66">
              <w:rPr>
                <w:rFonts w:asciiTheme="majorHAnsi" w:hAnsiTheme="majorHAnsi" w:cs="Segoe UI"/>
              </w:rPr>
              <w:t>”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Gluteus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medius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F</w:t>
            </w:r>
            <w:r w:rsidR="006B3F51">
              <w:rPr>
                <w:rFonts w:asciiTheme="majorHAnsi" w:hAnsiTheme="majorHAnsi" w:cstheme="majorHAnsi"/>
              </w:rPr>
              <w:t>lack, N. A., et al. (2012).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"Hip abductor muscle volume in women with lateral hip pain: a case-controlled study."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Does </w:t>
            </w:r>
            <w:r>
              <w:rPr>
                <w:rFonts w:asciiTheme="majorHAnsi" w:hAnsiTheme="majorHAnsi" w:cstheme="majorHAnsi"/>
              </w:rPr>
              <w:t>not include participants with and with</w:t>
            </w:r>
            <w:r w:rsidRPr="00245513">
              <w:rPr>
                <w:rFonts w:asciiTheme="majorHAnsi" w:hAnsiTheme="majorHAnsi" w:cstheme="majorHAnsi"/>
              </w:rPr>
              <w:t>out LBP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F</w:t>
            </w:r>
            <w:r w:rsidR="006B3F51">
              <w:rPr>
                <w:rFonts w:asciiTheme="majorHAnsi" w:hAnsiTheme="majorHAnsi" w:cstheme="majorHAnsi"/>
              </w:rPr>
              <w:t>reddolini</w:t>
            </w:r>
            <w:proofErr w:type="spellEnd"/>
            <w:r w:rsidR="006B3F51">
              <w:rPr>
                <w:rFonts w:asciiTheme="majorHAnsi" w:hAnsiTheme="majorHAnsi" w:cstheme="majorHAnsi"/>
              </w:rPr>
              <w:t>, M., et al. (2014).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role of trunk muscles in sitting balance control in people with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Fujitani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R., et al. (2017).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"Effect of standing postural deviations on trunk and hip muscle activity.”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6B3F51" w:rsidRPr="00245513" w:rsidTr="000817CF">
        <w:tc>
          <w:tcPr>
            <w:tcW w:w="704" w:type="dxa"/>
          </w:tcPr>
          <w:p w:rsidR="006B3F51" w:rsidRPr="00B10E66" w:rsidRDefault="006B3F51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B3F51" w:rsidRPr="00245513" w:rsidRDefault="006B3F51" w:rsidP="004808A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Gasibat</w:t>
            </w:r>
            <w:proofErr w:type="spellEnd"/>
            <w:r>
              <w:rPr>
                <w:rFonts w:asciiTheme="majorHAnsi" w:hAnsiTheme="majorHAnsi" w:cstheme="majorHAnsi"/>
              </w:rPr>
              <w:t>, Q., et al. (2017)</w:t>
            </w:r>
          </w:p>
        </w:tc>
        <w:tc>
          <w:tcPr>
            <w:tcW w:w="3081" w:type="dxa"/>
          </w:tcPr>
          <w:p w:rsidR="006B3F51" w:rsidRPr="006B3F51" w:rsidRDefault="006B3F51" w:rsidP="004808A6">
            <w:pPr>
              <w:rPr>
                <w:rFonts w:asciiTheme="majorHAnsi" w:hAnsiTheme="majorHAnsi" w:cstheme="majorHAnsi"/>
              </w:rPr>
            </w:pPr>
            <w:r w:rsidRPr="006B3F51">
              <w:rPr>
                <w:rFonts w:asciiTheme="majorHAnsi" w:hAnsiTheme="majorHAnsi" w:cstheme="majorHAnsi"/>
              </w:rPr>
              <w:t>“</w:t>
            </w:r>
            <w:r w:rsidRPr="006B3F51">
              <w:rPr>
                <w:rFonts w:asciiTheme="majorHAnsi" w:hAnsiTheme="majorHAnsi" w:cs="Segoe UI"/>
              </w:rPr>
              <w:t>Effect of the stabilization training programme in the improvement of trunk and hip muscles activations among healthy females subject: An implication for the rehabilitation experts.”</w:t>
            </w:r>
          </w:p>
        </w:tc>
        <w:tc>
          <w:tcPr>
            <w:tcW w:w="2254" w:type="dxa"/>
          </w:tcPr>
          <w:p w:rsidR="006B3F51" w:rsidRPr="00245513" w:rsidRDefault="00C17229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Güell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 J., et al. (2011).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</w:t>
            </w:r>
            <w:proofErr w:type="spellStart"/>
            <w:r w:rsidRPr="00245513">
              <w:rPr>
                <w:rFonts w:asciiTheme="majorHAnsi" w:hAnsiTheme="majorHAnsi" w:cstheme="majorHAnsi"/>
              </w:rPr>
              <w:t>Lumbalgia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45513">
              <w:rPr>
                <w:rFonts w:asciiTheme="majorHAnsi" w:hAnsiTheme="majorHAnsi" w:cstheme="majorHAnsi"/>
              </w:rPr>
              <w:t>crónica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45513">
              <w:rPr>
                <w:rFonts w:asciiTheme="majorHAnsi" w:hAnsiTheme="majorHAnsi" w:cstheme="majorHAnsi"/>
              </w:rPr>
              <w:t>inespecífica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. Tests </w:t>
            </w:r>
            <w:proofErr w:type="spellStart"/>
            <w:r w:rsidRPr="00245513">
              <w:rPr>
                <w:rFonts w:asciiTheme="majorHAnsi" w:hAnsiTheme="majorHAnsi" w:cstheme="majorHAnsi"/>
              </w:rPr>
              <w:t>físicos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para </w:t>
            </w:r>
            <w:proofErr w:type="spellStart"/>
            <w:r w:rsidRPr="00245513">
              <w:rPr>
                <w:rFonts w:asciiTheme="majorHAnsi" w:hAnsiTheme="majorHAnsi" w:cstheme="majorHAnsi"/>
              </w:rPr>
              <w:t>detectarla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245513">
              <w:rPr>
                <w:rFonts w:asciiTheme="majorHAnsi" w:hAnsiTheme="majorHAnsi" w:cstheme="majorHAnsi"/>
              </w:rPr>
              <w:t>Prueba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45513">
              <w:rPr>
                <w:rFonts w:asciiTheme="majorHAnsi" w:hAnsiTheme="majorHAnsi" w:cstheme="majorHAnsi"/>
              </w:rPr>
              <w:t>piloto</w:t>
            </w:r>
            <w:proofErr w:type="spellEnd"/>
            <w:r w:rsidRPr="00245513">
              <w:rPr>
                <w:rFonts w:asciiTheme="majorHAnsi" w:hAnsiTheme="majorHAnsi" w:cstheme="majorHAnsi"/>
              </w:rPr>
              <w:t>/Chronic Nonspecific Low Back Pain: Physical Tests to Detect It. Pilot Study."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Guimarães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C. Q., et al.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</w:t>
            </w:r>
            <w:proofErr w:type="spellStart"/>
            <w:r w:rsidRPr="00245513">
              <w:rPr>
                <w:rFonts w:asciiTheme="majorHAnsi" w:hAnsiTheme="majorHAnsi" w:cstheme="majorHAnsi"/>
              </w:rPr>
              <w:t>Electromyographic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activity during active prone hip extension did not discriminate individuals with and without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Harithasan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D., et al. (2017).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"Effects of </w:t>
            </w:r>
            <w:proofErr w:type="spellStart"/>
            <w:r w:rsidRPr="00245513">
              <w:rPr>
                <w:rFonts w:asciiTheme="majorHAnsi" w:hAnsiTheme="majorHAnsi" w:cstheme="majorHAnsi"/>
              </w:rPr>
              <w:t>back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belt on vertical load transfer among adults with non-specific low back pain during asymmetrical manual load carrying."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Hooper, T. L., et al. (2016).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"Dynamic balance as measured by the Y-Balance Test is reduced in individuals with low back pain: A cross-sectional comparative study."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Hu, H., et al.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"Muscle activity during the active straight leg raise (ASLR), and the effects of a pelvic belt on the ASLR and on treadmill walking."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Kahlaee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A. H., et al. (2017).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"Effect of the Abdominal Hollowing and Bracing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Maneuvers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on Activity Pattern of the </w:t>
            </w:r>
            <w:proofErr w:type="spellStart"/>
            <w:r w:rsidRPr="00245513">
              <w:rPr>
                <w:rFonts w:asciiTheme="majorHAnsi" w:hAnsiTheme="majorHAnsi" w:cstheme="majorHAnsi"/>
              </w:rPr>
              <w:t>Lumbopelvic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Muscles During Prone Hip Extension in Subjects With or Without Chronic Low Back Pain: A Preliminary Study."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Kamaz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M., et al. (2007).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"CT measurement of trunk muscle areas in patients with chronic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Kim, J.-W., et al. (2014).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"Patients with low back pain demonstrate increased activity of the posterior oblique sling muscle during prone hip </w:t>
            </w:r>
            <w:r w:rsidRPr="00245513">
              <w:rPr>
                <w:rFonts w:asciiTheme="majorHAnsi" w:hAnsiTheme="majorHAnsi" w:cstheme="majorHAnsi"/>
              </w:rPr>
              <w:lastRenderedPageBreak/>
              <w:t>extension."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lastRenderedPageBreak/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Kim, J.-W., et al. (2014).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"Effects of external pelvic compression on trunk and hip muscle EMG activity during prone hip extension in females with chronic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DA28A0" w:rsidRPr="00245513" w:rsidTr="000817CF">
        <w:tc>
          <w:tcPr>
            <w:tcW w:w="704" w:type="dxa"/>
          </w:tcPr>
          <w:p w:rsidR="00DA28A0" w:rsidRPr="00B10E66" w:rsidRDefault="00DA28A0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DA28A0" w:rsidRPr="00245513" w:rsidRDefault="00DA28A0" w:rsidP="00480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Kiran, R., et al. (2017).</w:t>
            </w:r>
          </w:p>
        </w:tc>
        <w:tc>
          <w:tcPr>
            <w:tcW w:w="3081" w:type="dxa"/>
          </w:tcPr>
          <w:p w:rsidR="00DA28A0" w:rsidRPr="00DA28A0" w:rsidRDefault="00DA28A0" w:rsidP="004808A6">
            <w:pPr>
              <w:rPr>
                <w:rFonts w:asciiTheme="majorHAnsi" w:hAnsiTheme="majorHAnsi" w:cstheme="majorHAnsi"/>
              </w:rPr>
            </w:pPr>
            <w:r w:rsidRPr="00DA28A0">
              <w:rPr>
                <w:rFonts w:asciiTheme="majorHAnsi" w:hAnsiTheme="majorHAnsi" w:cstheme="majorHAnsi"/>
              </w:rPr>
              <w:t>“</w:t>
            </w:r>
            <w:r w:rsidRPr="00DA28A0">
              <w:rPr>
                <w:rFonts w:asciiTheme="majorHAnsi" w:hAnsiTheme="majorHAnsi" w:cs="Segoe UI"/>
              </w:rPr>
              <w:t>Thoracic mobilisation and periscapular soft tissue manipulations in the management of chronic Prolapsed Intervertebral Disc (PIVD) - An innovative manual therapy approach</w:t>
            </w:r>
            <w:r>
              <w:rPr>
                <w:rFonts w:asciiTheme="majorHAnsi" w:hAnsiTheme="majorHAnsi" w:cs="Segoe UI"/>
              </w:rPr>
              <w:t>.</w:t>
            </w:r>
            <w:r w:rsidRPr="00DA28A0">
              <w:rPr>
                <w:rFonts w:asciiTheme="majorHAnsi" w:hAnsiTheme="majorHAnsi" w:cs="Segoe UI"/>
              </w:rPr>
              <w:t>”</w:t>
            </w:r>
          </w:p>
        </w:tc>
        <w:tc>
          <w:tcPr>
            <w:tcW w:w="2254" w:type="dxa"/>
          </w:tcPr>
          <w:p w:rsidR="00DA28A0" w:rsidRPr="00245513" w:rsidRDefault="00DA28A0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Gluteus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medius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Larivière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C., et al.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"Specificity of a back muscle exercise machine in healthy and low back pain subjects."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Lee, S. and D. Park (2013).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effects of knee joint and hip abduction angles on the activation of cervical and abdominal muscles during bridging exercises."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Lee, N. G., et al. (2015).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</w:t>
            </w:r>
            <w:proofErr w:type="spellStart"/>
            <w:r w:rsidRPr="00245513">
              <w:rPr>
                <w:rFonts w:asciiTheme="majorHAnsi" w:hAnsiTheme="majorHAnsi" w:cstheme="majorHAnsi"/>
              </w:rPr>
              <w:t>Unipedal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postural stability in </w:t>
            </w:r>
            <w:proofErr w:type="spellStart"/>
            <w:r w:rsidRPr="00245513">
              <w:rPr>
                <w:rFonts w:asciiTheme="majorHAnsi" w:hAnsiTheme="majorHAnsi" w:cstheme="majorHAnsi"/>
              </w:rPr>
              <w:t>nonathletes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with core instability after intensive abdominal drawing-in </w:t>
            </w:r>
            <w:proofErr w:type="spellStart"/>
            <w:r w:rsidRPr="00245513">
              <w:rPr>
                <w:rFonts w:asciiTheme="majorHAnsi" w:hAnsiTheme="majorHAnsi" w:cstheme="majorHAnsi"/>
              </w:rPr>
              <w:t>maneuver</w:t>
            </w:r>
            <w:proofErr w:type="spellEnd"/>
            <w:r w:rsidRPr="00245513">
              <w:rPr>
                <w:rFonts w:asciiTheme="majorHAnsi" w:hAnsiTheme="majorHAnsi" w:cstheme="majorHAnsi"/>
              </w:rPr>
              <w:t>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Lemaire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A., et al. (2013).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"Relationships between hip muscles and trunk flexor and extensor muscles in chronic low back pain patients: a preliminary study."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Mangum LC, Murray KP, </w:t>
            </w:r>
            <w:proofErr w:type="spellStart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Saliba</w:t>
            </w:r>
            <w:proofErr w:type="spellEnd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SA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Mechanical and Electrical Evaluation of Muscle Activity During Exercise in Individuals With and Without Low Back Pain</w:t>
            </w:r>
          </w:p>
        </w:tc>
        <w:tc>
          <w:tcPr>
            <w:tcW w:w="2254" w:type="dxa"/>
          </w:tcPr>
          <w:p w:rsidR="004808A6" w:rsidRPr="00245513" w:rsidRDefault="004E7CCB" w:rsidP="00480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Unable to r</w:t>
            </w:r>
            <w:r w:rsidR="004808A6" w:rsidRPr="00245513">
              <w:rPr>
                <w:rFonts w:asciiTheme="majorHAnsi" w:hAnsiTheme="majorHAnsi" w:cstheme="majorHAnsi"/>
              </w:rPr>
              <w:t>etrieve Full Text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Marshall, P. W. M., et al. (2011).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"Gluteus medius strength, endurance, and co-activation in the development of low back pain during prolonged standing."</w:t>
            </w:r>
          </w:p>
        </w:tc>
        <w:tc>
          <w:tcPr>
            <w:tcW w:w="2254" w:type="dxa"/>
          </w:tcPr>
          <w:p w:rsidR="004808A6" w:rsidRPr="00245513" w:rsidRDefault="004E7CCB" w:rsidP="00480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not include participants with and without LBP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Mens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 M. A., et al. (2002).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"Responsiveness of outcome measurements in rehabilitation of patients with posterior pelvic pain since pregnancy."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Morini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S., et al. (2008).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"Functional anatomy of trunk flexion-extension in isokinetic exercise: muscle activity in standing and seated positions."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Nadler, S., et al. (2001).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"Relationship between hip muscle imbalance and occurrence of low back pain in </w:t>
            </w:r>
            <w:r w:rsidRPr="00245513">
              <w:rPr>
                <w:rFonts w:asciiTheme="majorHAnsi" w:hAnsiTheme="majorHAnsi" w:cstheme="majorHAnsi"/>
              </w:rPr>
              <w:lastRenderedPageBreak/>
              <w:t>collegiate athletes: a prospective study."</w:t>
            </w:r>
          </w:p>
        </w:tc>
        <w:tc>
          <w:tcPr>
            <w:tcW w:w="2254" w:type="dxa"/>
          </w:tcPr>
          <w:p w:rsidR="004808A6" w:rsidRPr="00245513" w:rsidRDefault="004E7CCB" w:rsidP="004E7C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No s</w:t>
            </w:r>
            <w:r w:rsidR="004808A6" w:rsidRPr="00245513">
              <w:rPr>
                <w:rFonts w:asciiTheme="majorHAnsi" w:hAnsiTheme="majorHAnsi" w:cstheme="majorHAnsi"/>
              </w:rPr>
              <w:t xml:space="preserve">eparate </w:t>
            </w:r>
            <w:r>
              <w:rPr>
                <w:rFonts w:asciiTheme="majorHAnsi" w:hAnsiTheme="majorHAnsi" w:cstheme="majorHAnsi"/>
              </w:rPr>
              <w:t>d</w:t>
            </w:r>
            <w:r w:rsidR="004808A6" w:rsidRPr="00245513">
              <w:rPr>
                <w:rFonts w:asciiTheme="majorHAnsi" w:hAnsiTheme="majorHAnsi" w:cstheme="majorHAnsi"/>
              </w:rPr>
              <w:t>ata for those with and without LBP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Nadler, S. F., et al. (2000).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relationship between lower extremity injury, low back pain, and hip muscle strength in male and female collegiate athletes."</w:t>
            </w:r>
          </w:p>
        </w:tc>
        <w:tc>
          <w:tcPr>
            <w:tcW w:w="2254" w:type="dxa"/>
          </w:tcPr>
          <w:p w:rsidR="004808A6" w:rsidRPr="00245513" w:rsidRDefault="004808A6" w:rsidP="004E7CCB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No </w:t>
            </w:r>
            <w:r w:rsidR="004E7CCB">
              <w:rPr>
                <w:rFonts w:asciiTheme="majorHAnsi" w:hAnsiTheme="majorHAnsi" w:cstheme="majorHAnsi"/>
              </w:rPr>
              <w:t>s</w:t>
            </w:r>
            <w:r w:rsidRPr="00245513">
              <w:rPr>
                <w:rFonts w:asciiTheme="majorHAnsi" w:hAnsiTheme="majorHAnsi" w:cstheme="majorHAnsi"/>
              </w:rPr>
              <w:t xml:space="preserve">eparate </w:t>
            </w:r>
            <w:r w:rsidR="004E7CCB">
              <w:rPr>
                <w:rFonts w:asciiTheme="majorHAnsi" w:hAnsiTheme="majorHAnsi" w:cstheme="majorHAnsi"/>
              </w:rPr>
              <w:t>d</w:t>
            </w:r>
            <w:r w:rsidRPr="00245513">
              <w:rPr>
                <w:rFonts w:asciiTheme="majorHAnsi" w:hAnsiTheme="majorHAnsi" w:cstheme="majorHAnsi"/>
              </w:rPr>
              <w:t>ata for those with and without LBP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Nelson-Wong, E., et al. (2008).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"Gluteus medius muscle activation patterns as a predictor of low back pain during standing."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Nelson-Wong, E. and J. P. Callaghan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"Changes in muscle activation patterns and subjective low back pain ratings during prolonged standing in response to an exercise intervention."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Nelson-Wong, E. and J. P. Callaghan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"Is muscle co-activation a predisposing factor for low back pain development during standing? A multifactorial approach for early identification of at-risk individuals."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Nelson-Wong, E. and J. P. Callaghan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"Repeatability of Clinical, Biomechanical, and Motor Control Profiles in People with and without Standing-Induced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Nelson-Wong, E. and J. P. Callaghan (2010).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impact of a sloped surface on low back pain during prolonged standing work: A biomechanical analysis."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Norén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L., et al. (2002).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"Lumbar back and posterior pelvic pain during pregnancy: a 3-year follow-up."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Nourbakhsh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M. R., et al. (2006).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relationship between pelvic cross syndrome and chronic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Paatelma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M., et al. (2009).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"Clinical perspective: how do clinical test results differentiate chronic and subacute low back pain patients from 'non-patients'?"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Paquet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N., et al. (1994).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"Hip-spine movement interaction and muscle activation patterns during sagittal trunk movements in low back pain patients."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Park, K. M., et al. (2010).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"Effects of the pelvic compression belt on gluteus medius, quadratus lumborum, and lumbar multifidus activities </w:t>
            </w:r>
            <w:r w:rsidRPr="00245513">
              <w:rPr>
                <w:rFonts w:asciiTheme="majorHAnsi" w:hAnsiTheme="majorHAnsi" w:cstheme="majorHAnsi"/>
              </w:rPr>
              <w:lastRenderedPageBreak/>
              <w:t>during side-lying hip abduction."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lastRenderedPageBreak/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Petrofsky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 S., et al. (2008).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"Improving the outcomes after back injury by a core muscle strengthening program."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Pirouzi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S., et al. (2006).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"Low back pain patients demonstrate increased hip extensor muscle activity during standardized submaximal rotation efforts."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Poulsen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K. M. (2016).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"Biodynamic parameters during a step down task in subjects with chronic or recurrent low back pain classified with lumbar instability."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published peer reviewed article or conference abstract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Roussel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N., et al. (2013).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"Motor Control and Low Back Pain in Dancers."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Participants &lt;18 years</w:t>
            </w:r>
            <w:r w:rsidR="0061761A">
              <w:rPr>
                <w:rFonts w:asciiTheme="majorHAnsi" w:hAnsiTheme="majorHAnsi" w:cstheme="majorHAnsi"/>
              </w:rPr>
              <w:t xml:space="preserve"> included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Schellenberg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F., et al. (2017).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"Loading conditions in the spine, hip and knee during different executions of back extension exercises."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Shum, G. L., et al. (2007).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"Three-dimensional kinetics of the lumbar spine and hips in low back pain patients during sit-to-stand and stand-to-sit."</w:t>
            </w:r>
          </w:p>
        </w:tc>
        <w:tc>
          <w:tcPr>
            <w:tcW w:w="2254" w:type="dxa"/>
          </w:tcPr>
          <w:p w:rsidR="004808A6" w:rsidRPr="00245513" w:rsidRDefault="004808A6" w:rsidP="0061761A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No separate data for </w:t>
            </w:r>
            <w:r w:rsidR="0061761A">
              <w:rPr>
                <w:rFonts w:asciiTheme="majorHAnsi" w:hAnsiTheme="majorHAnsi" w:cstheme="majorHAnsi"/>
              </w:rPr>
              <w:t xml:space="preserve">those with and </w:t>
            </w:r>
            <w:proofErr w:type="spellStart"/>
            <w:r w:rsidR="0061761A">
              <w:rPr>
                <w:rFonts w:asciiTheme="majorHAnsi" w:hAnsiTheme="majorHAnsi" w:cstheme="majorHAnsi"/>
              </w:rPr>
              <w:t>wihout</w:t>
            </w:r>
            <w:proofErr w:type="spellEnd"/>
            <w:r w:rsidR="0061761A">
              <w:rPr>
                <w:rFonts w:asciiTheme="majorHAnsi" w:hAnsiTheme="majorHAnsi" w:cstheme="majorHAnsi"/>
              </w:rPr>
              <w:t xml:space="preserve"> low back pain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Stewart, D. M. and D. E. Gregory (2016).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use of intermittent trunk flexion to alleviate low back pain during prolonged standing."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Suehiro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T., et al. (2015).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"Individuals with chronic low back pain demonstrate delayed onset of the back muscle activity during prone hip extension."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Gluteus medius muscle not measured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Ui-Cheol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J., et al. (2015).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"The effects of gluteus muscle strengthening exercise and lumbar stabilization exercise on lumbar muscle strength and balance in chronic low back pain patients."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Van </w:t>
            </w:r>
            <w:proofErr w:type="spellStart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Meeteren</w:t>
            </w:r>
            <w:proofErr w:type="spellEnd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J, </w:t>
            </w:r>
            <w:proofErr w:type="spellStart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Mens</w:t>
            </w:r>
            <w:proofErr w:type="spellEnd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JMA, </w:t>
            </w:r>
            <w:proofErr w:type="spellStart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Stam</w:t>
            </w:r>
            <w:proofErr w:type="spellEnd"/>
            <w:r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HJ: </w:t>
            </w:r>
          </w:p>
        </w:tc>
        <w:tc>
          <w:tcPr>
            <w:tcW w:w="3081" w:type="dxa"/>
          </w:tcPr>
          <w:p w:rsidR="004808A6" w:rsidRPr="00245513" w:rsidRDefault="00104588" w:rsidP="00480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“</w:t>
            </w:r>
            <w:r w:rsidR="004808A6" w:rsidRPr="00245513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Reliability of strength measurement of the hip with a hand-held dynamometer in healthy wo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men.”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104588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Viggiani</w:t>
            </w:r>
            <w:proofErr w:type="spellEnd"/>
            <w:r w:rsidRPr="00245513">
              <w:rPr>
                <w:rFonts w:asciiTheme="majorHAnsi" w:hAnsiTheme="majorHAnsi" w:cstheme="majorHAnsi"/>
              </w:rPr>
              <w:t>, D. and Callaghan</w:t>
            </w:r>
            <w:r w:rsidR="00104588">
              <w:rPr>
                <w:rFonts w:asciiTheme="majorHAnsi" w:hAnsiTheme="majorHAnsi" w:cstheme="majorHAnsi"/>
              </w:rPr>
              <w:t>, J. P.</w:t>
            </w:r>
            <w:r w:rsidRPr="00245513">
              <w:rPr>
                <w:rFonts w:asciiTheme="majorHAnsi" w:hAnsiTheme="majorHAnsi" w:cstheme="majorHAnsi"/>
              </w:rPr>
              <w:t xml:space="preserve"> (2016).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"A hip abduction exercise prior to prolonged standing increased movement while reducing </w:t>
            </w:r>
            <w:proofErr w:type="spellStart"/>
            <w:r w:rsidRPr="00245513">
              <w:rPr>
                <w:rFonts w:asciiTheme="majorHAnsi" w:hAnsiTheme="majorHAnsi" w:cstheme="majorHAnsi"/>
              </w:rPr>
              <w:t>cocontraction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and low back pain perception in those initially reporting low back pain."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  <w:tr w:rsidR="00104588" w:rsidRPr="00245513" w:rsidTr="000817CF">
        <w:tc>
          <w:tcPr>
            <w:tcW w:w="704" w:type="dxa"/>
          </w:tcPr>
          <w:p w:rsidR="00104588" w:rsidRPr="00B10E66" w:rsidRDefault="00104588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04588" w:rsidRDefault="00104588" w:rsidP="004808A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Viggiani</w:t>
            </w:r>
            <w:proofErr w:type="spellEnd"/>
            <w:r>
              <w:rPr>
                <w:rFonts w:asciiTheme="majorHAnsi" w:hAnsiTheme="majorHAnsi" w:cstheme="majorHAnsi"/>
              </w:rPr>
              <w:t>, D. and Callaghan, J. P. (2018).</w:t>
            </w:r>
          </w:p>
          <w:p w:rsidR="00104588" w:rsidRPr="00245513" w:rsidRDefault="00104588" w:rsidP="001045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1" w:type="dxa"/>
          </w:tcPr>
          <w:p w:rsidR="00104588" w:rsidRPr="00104588" w:rsidRDefault="00104588" w:rsidP="00480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Segoe UI"/>
                <w:szCs w:val="18"/>
              </w:rPr>
              <w:lastRenderedPageBreak/>
              <w:t>“</w:t>
            </w:r>
            <w:r w:rsidRPr="00104588">
              <w:rPr>
                <w:rFonts w:asciiTheme="majorHAnsi" w:hAnsiTheme="majorHAnsi" w:cs="Segoe UI"/>
                <w:szCs w:val="18"/>
              </w:rPr>
              <w:t xml:space="preserve">Hip Abductor Fatigability and Recovery are Related to the </w:t>
            </w:r>
            <w:r w:rsidRPr="00104588">
              <w:rPr>
                <w:rFonts w:asciiTheme="majorHAnsi" w:hAnsiTheme="majorHAnsi" w:cs="Segoe UI"/>
                <w:szCs w:val="18"/>
              </w:rPr>
              <w:lastRenderedPageBreak/>
              <w:t>Development of Low Back Pain During Prolonged Standing</w:t>
            </w:r>
            <w:r>
              <w:rPr>
                <w:rFonts w:asciiTheme="majorHAnsi" w:hAnsiTheme="majorHAnsi" w:cs="Segoe UI"/>
                <w:szCs w:val="18"/>
              </w:rPr>
              <w:t>.”</w:t>
            </w:r>
          </w:p>
        </w:tc>
        <w:tc>
          <w:tcPr>
            <w:tcW w:w="2254" w:type="dxa"/>
          </w:tcPr>
          <w:p w:rsidR="00104588" w:rsidRPr="00245513" w:rsidRDefault="00104588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lastRenderedPageBreak/>
              <w:t>Not a Case Control Study</w:t>
            </w:r>
          </w:p>
        </w:tc>
      </w:tr>
      <w:tr w:rsidR="004808A6" w:rsidRPr="00245513" w:rsidTr="000817CF">
        <w:tc>
          <w:tcPr>
            <w:tcW w:w="704" w:type="dxa"/>
          </w:tcPr>
          <w:p w:rsidR="004808A6" w:rsidRPr="00B10E66" w:rsidRDefault="004808A6" w:rsidP="00480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proofErr w:type="spellStart"/>
            <w:r w:rsidRPr="00245513">
              <w:rPr>
                <w:rFonts w:asciiTheme="majorHAnsi" w:hAnsiTheme="majorHAnsi" w:cstheme="majorHAnsi"/>
              </w:rPr>
              <w:t>Youdas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, J. W., et al. (2014). </w:t>
            </w:r>
          </w:p>
        </w:tc>
        <w:tc>
          <w:tcPr>
            <w:tcW w:w="3081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 xml:space="preserve">"Surface </w:t>
            </w:r>
            <w:proofErr w:type="spellStart"/>
            <w:r w:rsidRPr="00245513">
              <w:rPr>
                <w:rFonts w:asciiTheme="majorHAnsi" w:hAnsiTheme="majorHAnsi" w:cstheme="majorHAnsi"/>
              </w:rPr>
              <w:t>electromyographic</w:t>
            </w:r>
            <w:proofErr w:type="spellEnd"/>
            <w:r w:rsidRPr="00245513">
              <w:rPr>
                <w:rFonts w:asciiTheme="majorHAnsi" w:hAnsiTheme="majorHAnsi" w:cstheme="majorHAnsi"/>
              </w:rPr>
              <w:t xml:space="preserve"> analysis of core trunk and hip muscles during selected rehabilitation exercises in the side-bridge to neutral spine position."</w:t>
            </w:r>
          </w:p>
        </w:tc>
        <w:tc>
          <w:tcPr>
            <w:tcW w:w="2254" w:type="dxa"/>
          </w:tcPr>
          <w:p w:rsidR="004808A6" w:rsidRPr="00245513" w:rsidRDefault="004808A6" w:rsidP="004808A6">
            <w:pPr>
              <w:rPr>
                <w:rFonts w:asciiTheme="majorHAnsi" w:hAnsiTheme="majorHAnsi" w:cstheme="majorHAnsi"/>
              </w:rPr>
            </w:pPr>
            <w:r w:rsidRPr="00245513">
              <w:rPr>
                <w:rFonts w:asciiTheme="majorHAnsi" w:hAnsiTheme="majorHAnsi" w:cstheme="majorHAnsi"/>
              </w:rPr>
              <w:t>Not a Case Control Study</w:t>
            </w:r>
          </w:p>
        </w:tc>
      </w:tr>
    </w:tbl>
    <w:p w:rsidR="008F1018" w:rsidRPr="00245513" w:rsidRDefault="009A440C">
      <w:pPr>
        <w:rPr>
          <w:rFonts w:asciiTheme="majorHAnsi" w:hAnsiTheme="majorHAnsi" w:cstheme="majorHAnsi"/>
        </w:rPr>
      </w:pPr>
    </w:p>
    <w:sectPr w:rsidR="008F1018" w:rsidRPr="0024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D6F"/>
    <w:multiLevelType w:val="hybridMultilevel"/>
    <w:tmpl w:val="D062F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1AA"/>
    <w:multiLevelType w:val="hybridMultilevel"/>
    <w:tmpl w:val="F18C2F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D1841"/>
    <w:multiLevelType w:val="hybridMultilevel"/>
    <w:tmpl w:val="793C86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8380B"/>
    <w:multiLevelType w:val="hybridMultilevel"/>
    <w:tmpl w:val="72C45536"/>
    <w:lvl w:ilvl="0" w:tplc="018CA07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1"/>
    <w:rsid w:val="000817CF"/>
    <w:rsid w:val="000C0615"/>
    <w:rsid w:val="000F209F"/>
    <w:rsid w:val="00104588"/>
    <w:rsid w:val="00110A7B"/>
    <w:rsid w:val="00136B15"/>
    <w:rsid w:val="00190E2B"/>
    <w:rsid w:val="001D055C"/>
    <w:rsid w:val="001F0416"/>
    <w:rsid w:val="00230D0F"/>
    <w:rsid w:val="00245513"/>
    <w:rsid w:val="002630FE"/>
    <w:rsid w:val="002D581C"/>
    <w:rsid w:val="00370AD9"/>
    <w:rsid w:val="003D6184"/>
    <w:rsid w:val="003F6E5E"/>
    <w:rsid w:val="00416BA7"/>
    <w:rsid w:val="004808A6"/>
    <w:rsid w:val="0049785B"/>
    <w:rsid w:val="004B2D65"/>
    <w:rsid w:val="004B34A0"/>
    <w:rsid w:val="004E4C05"/>
    <w:rsid w:val="004E7CCB"/>
    <w:rsid w:val="005341D1"/>
    <w:rsid w:val="005A38B3"/>
    <w:rsid w:val="005E0981"/>
    <w:rsid w:val="00611DBC"/>
    <w:rsid w:val="0061761A"/>
    <w:rsid w:val="00647AE1"/>
    <w:rsid w:val="00660C6A"/>
    <w:rsid w:val="006B3F51"/>
    <w:rsid w:val="00750D45"/>
    <w:rsid w:val="007C73EF"/>
    <w:rsid w:val="007E209D"/>
    <w:rsid w:val="00874599"/>
    <w:rsid w:val="008C6778"/>
    <w:rsid w:val="008D41EE"/>
    <w:rsid w:val="008D7223"/>
    <w:rsid w:val="00901F30"/>
    <w:rsid w:val="009605F1"/>
    <w:rsid w:val="009A440C"/>
    <w:rsid w:val="009B5BE2"/>
    <w:rsid w:val="00A302A6"/>
    <w:rsid w:val="00A640B6"/>
    <w:rsid w:val="00B10E66"/>
    <w:rsid w:val="00B312C5"/>
    <w:rsid w:val="00BF007B"/>
    <w:rsid w:val="00C0231E"/>
    <w:rsid w:val="00C17229"/>
    <w:rsid w:val="00C843A6"/>
    <w:rsid w:val="00CE0B4D"/>
    <w:rsid w:val="00CE1817"/>
    <w:rsid w:val="00CE558C"/>
    <w:rsid w:val="00D01EAC"/>
    <w:rsid w:val="00D17493"/>
    <w:rsid w:val="00D234B6"/>
    <w:rsid w:val="00D7115B"/>
    <w:rsid w:val="00D80EC8"/>
    <w:rsid w:val="00DA28A0"/>
    <w:rsid w:val="00DA77AB"/>
    <w:rsid w:val="00DF5E71"/>
    <w:rsid w:val="00E742CD"/>
    <w:rsid w:val="00F006A8"/>
    <w:rsid w:val="00F33B86"/>
    <w:rsid w:val="00F36DF1"/>
    <w:rsid w:val="00F4342A"/>
    <w:rsid w:val="00F918BC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5A637-9E38-42C4-BE8E-EDDBB0C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Cassidy</dc:creator>
  <cp:lastModifiedBy>Sean Sadler</cp:lastModifiedBy>
  <cp:revision>14</cp:revision>
  <dcterms:created xsi:type="dcterms:W3CDTF">2017-10-26T11:02:00Z</dcterms:created>
  <dcterms:modified xsi:type="dcterms:W3CDTF">2019-07-04T00:43:00Z</dcterms:modified>
</cp:coreProperties>
</file>