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A1" w:rsidRPr="00AD4EFB" w:rsidRDefault="00D902F1">
      <w:bookmarkStart w:id="0" w:name="_GoBack"/>
      <w:bookmarkEnd w:id="0"/>
      <w:r w:rsidRPr="00AD4EFB">
        <w:t>Previous published papers describing meningococcal abscess formation</w:t>
      </w:r>
    </w:p>
    <w:p w:rsidR="00D902F1" w:rsidRPr="00AD4EFB" w:rsidRDefault="00D902F1"/>
    <w:p w:rsidR="00D902F1" w:rsidRPr="00AD4EFB" w:rsidRDefault="00D902F1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262"/>
        <w:gridCol w:w="3995"/>
        <w:gridCol w:w="1785"/>
        <w:gridCol w:w="2117"/>
        <w:gridCol w:w="2691"/>
      </w:tblGrid>
      <w:tr w:rsidR="00D902F1" w:rsidRPr="00AD4EFB" w:rsidTr="000E0560">
        <w:tc>
          <w:tcPr>
            <w:tcW w:w="4644" w:type="dxa"/>
          </w:tcPr>
          <w:p w:rsidR="00D902F1" w:rsidRPr="00AD4EFB" w:rsidRDefault="00D902F1" w:rsidP="00D902F1">
            <w:pPr>
              <w:jc w:val="center"/>
            </w:pPr>
            <w:r w:rsidRPr="00AD4EFB">
              <w:t>Paper</w:t>
            </w:r>
          </w:p>
        </w:tc>
        <w:tc>
          <w:tcPr>
            <w:tcW w:w="2694" w:type="dxa"/>
          </w:tcPr>
          <w:p w:rsidR="00D902F1" w:rsidRPr="00AD4EFB" w:rsidRDefault="00AD4EFB" w:rsidP="00D902F1">
            <w:pPr>
              <w:jc w:val="center"/>
            </w:pPr>
            <w:r w:rsidRPr="00AD4EFB">
              <w:t xml:space="preserve">DOI and/or </w:t>
            </w:r>
            <w:r w:rsidR="000E0560" w:rsidRPr="00AD4EFB">
              <w:t>Pubmed ID</w:t>
            </w:r>
          </w:p>
        </w:tc>
        <w:tc>
          <w:tcPr>
            <w:tcW w:w="1984" w:type="dxa"/>
          </w:tcPr>
          <w:p w:rsidR="00D902F1" w:rsidRPr="00AD4EFB" w:rsidRDefault="00D902F1" w:rsidP="00D902F1">
            <w:pPr>
              <w:jc w:val="center"/>
            </w:pPr>
            <w:r w:rsidRPr="00AD4EFB">
              <w:t>Accessed</w:t>
            </w:r>
          </w:p>
        </w:tc>
        <w:tc>
          <w:tcPr>
            <w:tcW w:w="2410" w:type="dxa"/>
          </w:tcPr>
          <w:p w:rsidR="00D902F1" w:rsidRPr="00AD4EFB" w:rsidRDefault="00D902F1" w:rsidP="00D902F1">
            <w:pPr>
              <w:jc w:val="center"/>
            </w:pPr>
            <w:r w:rsidRPr="00AD4EFB">
              <w:t>Not accessed</w:t>
            </w:r>
          </w:p>
        </w:tc>
        <w:tc>
          <w:tcPr>
            <w:tcW w:w="3118" w:type="dxa"/>
          </w:tcPr>
          <w:p w:rsidR="00D902F1" w:rsidRPr="00AD4EFB" w:rsidRDefault="00D902F1" w:rsidP="00D902F1">
            <w:pPr>
              <w:jc w:val="center"/>
            </w:pPr>
            <w:r w:rsidRPr="00AD4EFB">
              <w:t xml:space="preserve">Published language </w:t>
            </w:r>
          </w:p>
        </w:tc>
      </w:tr>
      <w:tr w:rsidR="00D902F1" w:rsidRPr="00AD4EFB" w:rsidTr="000E0560">
        <w:tc>
          <w:tcPr>
            <w:tcW w:w="4644" w:type="dxa"/>
          </w:tcPr>
          <w:p w:rsidR="00D902F1" w:rsidRPr="00AD4EFB" w:rsidRDefault="00BE138E" w:rsidP="00405444">
            <w:pPr>
              <w:pStyle w:val="Heading1"/>
              <w:shd w:val="clear" w:color="auto" w:fill="FFFFFF"/>
              <w:spacing w:before="120" w:beforeAutospacing="0" w:after="120" w:afterAutospacing="0" w:line="300" w:lineRule="atLeas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hyperlink r:id="rId4" w:history="1">
              <w:r w:rsidR="000E0560" w:rsidRPr="00AD4EFB">
                <w:rPr>
                  <w:rStyle w:val="Hyperlink"/>
                  <w:rFonts w:asciiTheme="minorHAnsi" w:hAnsiTheme="minorHAnsi" w:cs="Arial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Chugh K</w:t>
              </w:r>
            </w:hyperlink>
            <w:r w:rsidR="000E0560" w:rsidRPr="00AD4EFB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, </w:t>
            </w:r>
            <w:hyperlink r:id="rId5" w:history="1">
              <w:r w:rsidR="000E0560" w:rsidRPr="00AD4EFB">
                <w:rPr>
                  <w:rStyle w:val="Hyperlink"/>
                  <w:rFonts w:asciiTheme="minorHAnsi" w:hAnsiTheme="minorHAnsi" w:cs="Arial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Bhalla CK</w:t>
              </w:r>
            </w:hyperlink>
            <w:r w:rsidR="000E0560" w:rsidRPr="00AD4EFB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, </w:t>
            </w:r>
            <w:hyperlink r:id="rId6" w:history="1">
              <w:r w:rsidR="000E0560" w:rsidRPr="00AD4EFB">
                <w:rPr>
                  <w:rStyle w:val="Hyperlink"/>
                  <w:rFonts w:asciiTheme="minorHAnsi" w:hAnsiTheme="minorHAnsi" w:cs="Arial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Joshi KK</w:t>
              </w:r>
            </w:hyperlink>
            <w:r w:rsidR="000E0560" w:rsidRPr="00AD4EFB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 xml:space="preserve">. </w:t>
            </w:r>
            <w:r w:rsidR="000E0560" w:rsidRPr="00AD4E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Meningococcal brain abscess and meningitis in a neonate. </w:t>
            </w:r>
            <w:hyperlink r:id="rId7" w:tooltip="The Pediatric infectious disease journal." w:history="1">
              <w:r w:rsidR="000E0560" w:rsidRPr="00AD4EFB">
                <w:rPr>
                  <w:rStyle w:val="Hyperlink"/>
                  <w:rFonts w:asciiTheme="minorHAnsi" w:hAnsiTheme="minorHAnsi" w:cs="Arial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Pediatr Infect Dis J.</w:t>
              </w:r>
            </w:hyperlink>
            <w:r w:rsidR="000E0560" w:rsidRPr="00AD4EFB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 1988 Feb;7(2):136-7.</w:t>
            </w:r>
          </w:p>
        </w:tc>
        <w:tc>
          <w:tcPr>
            <w:tcW w:w="2694" w:type="dxa"/>
          </w:tcPr>
          <w:p w:rsidR="00D902F1" w:rsidRPr="00AD4EFB" w:rsidRDefault="0058485F">
            <w:r w:rsidRPr="00AD4EFB">
              <w:rPr>
                <w:rFonts w:cs="Arial"/>
                <w:shd w:val="clear" w:color="auto" w:fill="FFFFFF"/>
              </w:rPr>
              <w:t xml:space="preserve">PMID: </w:t>
            </w:r>
            <w:r w:rsidR="000E0560" w:rsidRPr="00AD4EFB">
              <w:rPr>
                <w:rFonts w:cs="Arial"/>
                <w:shd w:val="clear" w:color="auto" w:fill="FFFFFF"/>
              </w:rPr>
              <w:t>3278292</w:t>
            </w:r>
          </w:p>
        </w:tc>
        <w:tc>
          <w:tcPr>
            <w:tcW w:w="1984" w:type="dxa"/>
          </w:tcPr>
          <w:p w:rsidR="00D902F1" w:rsidRPr="00AD4EFB" w:rsidRDefault="00D902F1"/>
        </w:tc>
        <w:tc>
          <w:tcPr>
            <w:tcW w:w="2410" w:type="dxa"/>
          </w:tcPr>
          <w:p w:rsidR="00D902F1" w:rsidRPr="00AD4EFB" w:rsidRDefault="0058485F" w:rsidP="0058485F">
            <w:pPr>
              <w:jc w:val="center"/>
            </w:pPr>
            <w:r w:rsidRPr="00AD4EFB">
              <w:t>No</w:t>
            </w:r>
          </w:p>
        </w:tc>
        <w:tc>
          <w:tcPr>
            <w:tcW w:w="3118" w:type="dxa"/>
          </w:tcPr>
          <w:p w:rsidR="00D902F1" w:rsidRPr="00AD4EFB" w:rsidRDefault="00796166" w:rsidP="000E0560">
            <w:pPr>
              <w:jc w:val="center"/>
            </w:pPr>
            <w:r w:rsidRPr="00AD4EFB">
              <w:t xml:space="preserve">English </w:t>
            </w:r>
          </w:p>
        </w:tc>
      </w:tr>
      <w:tr w:rsidR="00D902F1" w:rsidRPr="00AD4EFB" w:rsidTr="000E0560">
        <w:tc>
          <w:tcPr>
            <w:tcW w:w="4644" w:type="dxa"/>
          </w:tcPr>
          <w:p w:rsidR="00405444" w:rsidRPr="00D5476B" w:rsidRDefault="000E0560" w:rsidP="000E0560">
            <w:pPr>
              <w:jc w:val="both"/>
              <w:rPr>
                <w:rFonts w:cs="Times New Roman"/>
              </w:rPr>
            </w:pPr>
            <w:r w:rsidRPr="00D5476B">
              <w:rPr>
                <w:rFonts w:cs="Times New Roman"/>
              </w:rPr>
              <w:t xml:space="preserve">Basani L, Aepala R. </w:t>
            </w:r>
          </w:p>
          <w:p w:rsidR="00D902F1" w:rsidRPr="00D5476B" w:rsidRDefault="000E0560" w:rsidP="000E0560">
            <w:pPr>
              <w:jc w:val="both"/>
            </w:pPr>
            <w:r w:rsidRPr="00D5476B">
              <w:rPr>
                <w:rFonts w:cs="Times New Roman"/>
              </w:rPr>
              <w:t>Neisseria Meningitidis Causing Multiple Cerebral Abscesses in Early Neonatal Period: Case Report and Review of Literature. J Clin Diagn Res. 2017;11(7):SD01-SD03.</w:t>
            </w:r>
          </w:p>
        </w:tc>
        <w:tc>
          <w:tcPr>
            <w:tcW w:w="2694" w:type="dxa"/>
          </w:tcPr>
          <w:p w:rsidR="00D5476B" w:rsidRPr="00D5476B" w:rsidRDefault="00D5476B" w:rsidP="00D5476B">
            <w:pPr>
              <w:shd w:val="clear" w:color="auto" w:fill="FFFFFF"/>
              <w:rPr>
                <w:rFonts w:eastAsia="Times New Roman" w:cs="Arial"/>
                <w:lang w:eastAsia="en-IE"/>
              </w:rPr>
            </w:pPr>
            <w:r w:rsidRPr="00D5476B">
              <w:rPr>
                <w:rFonts w:eastAsia="Times New Roman" w:cs="Arial"/>
                <w:lang w:eastAsia="en-IE"/>
              </w:rPr>
              <w:t>PMID: 28892991</w:t>
            </w:r>
          </w:p>
          <w:p w:rsidR="00D5476B" w:rsidRPr="00D5476B" w:rsidRDefault="00D5476B" w:rsidP="00D5476B">
            <w:pPr>
              <w:rPr>
                <w:rFonts w:eastAsia="Times New Roman" w:cs="Times New Roman"/>
                <w:lang w:eastAsia="en-IE"/>
              </w:rPr>
            </w:pPr>
            <w:r w:rsidRPr="00D5476B">
              <w:rPr>
                <w:rFonts w:eastAsia="Times New Roman" w:cs="Arial"/>
                <w:shd w:val="clear" w:color="auto" w:fill="FFFFFF"/>
                <w:lang w:eastAsia="en-IE"/>
              </w:rPr>
              <w:t> </w:t>
            </w:r>
          </w:p>
          <w:p w:rsidR="00D5476B" w:rsidRPr="00D5476B" w:rsidRDefault="00D5476B" w:rsidP="00D5476B">
            <w:pPr>
              <w:rPr>
                <w:rFonts w:eastAsia="Times New Roman" w:cs="Times New Roman"/>
                <w:lang w:eastAsia="en-IE"/>
              </w:rPr>
            </w:pPr>
            <w:r w:rsidRPr="00D5476B">
              <w:rPr>
                <w:rFonts w:eastAsia="Times New Roman" w:cs="Arial"/>
                <w:shd w:val="clear" w:color="auto" w:fill="FFFFFF"/>
                <w:lang w:eastAsia="en-IE"/>
              </w:rPr>
              <w:t> </w:t>
            </w:r>
          </w:p>
          <w:p w:rsidR="00D5476B" w:rsidRPr="00D5476B" w:rsidRDefault="00D5476B" w:rsidP="00D5476B">
            <w:pPr>
              <w:shd w:val="clear" w:color="auto" w:fill="FFFFFF"/>
              <w:rPr>
                <w:rFonts w:eastAsia="Times New Roman" w:cs="Arial"/>
                <w:lang w:eastAsia="en-IE"/>
              </w:rPr>
            </w:pPr>
            <w:r w:rsidRPr="00D5476B">
              <w:rPr>
                <w:rFonts w:eastAsia="Times New Roman" w:cs="Arial"/>
                <w:lang w:eastAsia="en-IE"/>
              </w:rPr>
              <w:t xml:space="preserve">DOI: </w:t>
            </w:r>
            <w:hyperlink r:id="rId8" w:tgtFrame="_blank" w:history="1">
              <w:r w:rsidRPr="00D5476B">
                <w:rPr>
                  <w:rFonts w:eastAsia="Times New Roman" w:cs="Arial"/>
                  <w:lang w:eastAsia="en-IE"/>
                </w:rPr>
                <w:t>10.7860/JCDR/2017/25284.10151</w:t>
              </w:r>
            </w:hyperlink>
          </w:p>
          <w:p w:rsidR="00D902F1" w:rsidRPr="00D5476B" w:rsidRDefault="00D902F1"/>
        </w:tc>
        <w:tc>
          <w:tcPr>
            <w:tcW w:w="1984" w:type="dxa"/>
          </w:tcPr>
          <w:p w:rsidR="00D902F1" w:rsidRPr="00AD4EFB" w:rsidRDefault="000E0560" w:rsidP="000E0560">
            <w:pPr>
              <w:jc w:val="center"/>
            </w:pPr>
            <w:r w:rsidRPr="00AD4EFB">
              <w:t>Yes</w:t>
            </w:r>
          </w:p>
        </w:tc>
        <w:tc>
          <w:tcPr>
            <w:tcW w:w="2410" w:type="dxa"/>
          </w:tcPr>
          <w:p w:rsidR="00D902F1" w:rsidRPr="00AD4EFB" w:rsidRDefault="00D902F1"/>
        </w:tc>
        <w:tc>
          <w:tcPr>
            <w:tcW w:w="3118" w:type="dxa"/>
          </w:tcPr>
          <w:p w:rsidR="00D902F1" w:rsidRPr="00AD4EFB" w:rsidRDefault="000E0560" w:rsidP="000E0560">
            <w:pPr>
              <w:jc w:val="center"/>
            </w:pPr>
            <w:r w:rsidRPr="00AD4EFB">
              <w:t>English</w:t>
            </w:r>
          </w:p>
        </w:tc>
      </w:tr>
      <w:tr w:rsidR="00D902F1" w:rsidRPr="00AD4EFB" w:rsidTr="000E0560">
        <w:tc>
          <w:tcPr>
            <w:tcW w:w="4644" w:type="dxa"/>
          </w:tcPr>
          <w:p w:rsidR="00405444" w:rsidRPr="00D5476B" w:rsidRDefault="000E0560" w:rsidP="000E0560">
            <w:pPr>
              <w:jc w:val="both"/>
              <w:rPr>
                <w:rFonts w:cs="Times New Roman"/>
              </w:rPr>
            </w:pPr>
            <w:r w:rsidRPr="00D5476B">
              <w:rPr>
                <w:rFonts w:cs="Times New Roman"/>
              </w:rPr>
              <w:t xml:space="preserve">Ray S, Riordan A, Tawil M, Mallucci C, Jauhari P, Solomon T, Kneen R. </w:t>
            </w:r>
          </w:p>
          <w:p w:rsidR="00D902F1" w:rsidRPr="00D5476B" w:rsidRDefault="000E0560" w:rsidP="000E0560">
            <w:pPr>
              <w:jc w:val="both"/>
            </w:pPr>
            <w:r w:rsidRPr="00D5476B">
              <w:rPr>
                <w:rFonts w:cs="Times New Roman"/>
              </w:rPr>
              <w:t>Subdural Empyema Caused by Neisseria meningitidis: A Case Report and Review of the Literature. Pediatr Infect Dis J. 2016;35(10):1156-9.</w:t>
            </w:r>
          </w:p>
        </w:tc>
        <w:tc>
          <w:tcPr>
            <w:tcW w:w="2694" w:type="dxa"/>
          </w:tcPr>
          <w:p w:rsidR="00D5476B" w:rsidRPr="00D5476B" w:rsidRDefault="00D5476B" w:rsidP="00D5476B">
            <w:pPr>
              <w:shd w:val="clear" w:color="auto" w:fill="FFFFFF"/>
              <w:rPr>
                <w:rFonts w:eastAsia="Times New Roman" w:cs="Arial"/>
                <w:lang w:eastAsia="en-IE"/>
              </w:rPr>
            </w:pPr>
            <w:r w:rsidRPr="00D5476B">
              <w:rPr>
                <w:rFonts w:eastAsia="Times New Roman" w:cs="Arial"/>
                <w:lang w:eastAsia="en-IE"/>
              </w:rPr>
              <w:t>PMID:27254039</w:t>
            </w:r>
          </w:p>
          <w:p w:rsidR="00D5476B" w:rsidRPr="00D5476B" w:rsidRDefault="00D5476B" w:rsidP="00D5476B">
            <w:pPr>
              <w:rPr>
                <w:rFonts w:eastAsia="Times New Roman" w:cs="Times New Roman"/>
                <w:lang w:eastAsia="en-IE"/>
              </w:rPr>
            </w:pPr>
            <w:r w:rsidRPr="00D5476B">
              <w:rPr>
                <w:rFonts w:eastAsia="Times New Roman" w:cs="Arial"/>
                <w:shd w:val="clear" w:color="auto" w:fill="FFFFFF"/>
                <w:lang w:eastAsia="en-IE"/>
              </w:rPr>
              <w:t> </w:t>
            </w:r>
          </w:p>
          <w:p w:rsidR="00D5476B" w:rsidRPr="00D5476B" w:rsidRDefault="00D5476B" w:rsidP="00D5476B">
            <w:pPr>
              <w:shd w:val="clear" w:color="auto" w:fill="FFFFFF"/>
              <w:rPr>
                <w:rFonts w:eastAsia="Times New Roman" w:cs="Arial"/>
                <w:lang w:eastAsia="en-IE"/>
              </w:rPr>
            </w:pPr>
            <w:r w:rsidRPr="00D5476B">
              <w:rPr>
                <w:rFonts w:eastAsia="Times New Roman" w:cs="Arial"/>
                <w:lang w:eastAsia="en-IE"/>
              </w:rPr>
              <w:t>DOI:</w:t>
            </w:r>
            <w:hyperlink r:id="rId9" w:tgtFrame="_blank" w:history="1">
              <w:r w:rsidRPr="00D5476B">
                <w:rPr>
                  <w:rFonts w:eastAsia="Times New Roman" w:cs="Arial"/>
                  <w:lang w:eastAsia="en-IE"/>
                </w:rPr>
                <w:t>10.1097/INF.0000000000001252</w:t>
              </w:r>
            </w:hyperlink>
          </w:p>
          <w:p w:rsidR="00D902F1" w:rsidRPr="00D5476B" w:rsidRDefault="00D902F1"/>
        </w:tc>
        <w:tc>
          <w:tcPr>
            <w:tcW w:w="1984" w:type="dxa"/>
          </w:tcPr>
          <w:p w:rsidR="00D902F1" w:rsidRPr="00AD4EFB" w:rsidRDefault="000E0560" w:rsidP="000E0560">
            <w:pPr>
              <w:jc w:val="center"/>
            </w:pPr>
            <w:r w:rsidRPr="00AD4EFB">
              <w:t>Yes</w:t>
            </w:r>
          </w:p>
        </w:tc>
        <w:tc>
          <w:tcPr>
            <w:tcW w:w="2410" w:type="dxa"/>
          </w:tcPr>
          <w:p w:rsidR="00D902F1" w:rsidRPr="00AD4EFB" w:rsidRDefault="00D902F1"/>
        </w:tc>
        <w:tc>
          <w:tcPr>
            <w:tcW w:w="3118" w:type="dxa"/>
          </w:tcPr>
          <w:p w:rsidR="00D902F1" w:rsidRPr="00AD4EFB" w:rsidRDefault="000E0560" w:rsidP="000E0560">
            <w:pPr>
              <w:jc w:val="center"/>
            </w:pPr>
            <w:r w:rsidRPr="00AD4EFB">
              <w:t xml:space="preserve">English </w:t>
            </w:r>
          </w:p>
        </w:tc>
      </w:tr>
      <w:tr w:rsidR="00D902F1" w:rsidRPr="00AD4EFB" w:rsidTr="000E0560">
        <w:tc>
          <w:tcPr>
            <w:tcW w:w="4644" w:type="dxa"/>
          </w:tcPr>
          <w:p w:rsidR="00D902F1" w:rsidRPr="00AD4EFB" w:rsidRDefault="00405444">
            <w:r w:rsidRPr="00AD4EFB">
              <w:rPr>
                <w:rFonts w:cs="Times New Roman"/>
              </w:rPr>
              <w:t>Rothbaum E, Nicholson O, Prince A. Cerebral abscess associated with meningococcal meningitis. Pediatr Infect Dis J. 2006;25(8):754-6</w:t>
            </w:r>
          </w:p>
        </w:tc>
        <w:tc>
          <w:tcPr>
            <w:tcW w:w="2694" w:type="dxa"/>
          </w:tcPr>
          <w:p w:rsidR="00AD4EFB" w:rsidRPr="00AD4EFB" w:rsidRDefault="00AD4EFB" w:rsidP="00AD4EFB">
            <w:pPr>
              <w:shd w:val="clear" w:color="auto" w:fill="FFFFFF"/>
              <w:rPr>
                <w:rFonts w:eastAsia="Times New Roman" w:cs="Arial"/>
                <w:lang w:eastAsia="en-IE"/>
              </w:rPr>
            </w:pPr>
            <w:r w:rsidRPr="00AD4EFB">
              <w:rPr>
                <w:rFonts w:eastAsia="Times New Roman" w:cs="Arial"/>
                <w:lang w:eastAsia="en-IE"/>
              </w:rPr>
              <w:t>PMID:16874183</w:t>
            </w:r>
          </w:p>
          <w:p w:rsidR="00AD4EFB" w:rsidRPr="00AD4EFB" w:rsidRDefault="00AD4EFB" w:rsidP="00AD4EFB">
            <w:pPr>
              <w:rPr>
                <w:rFonts w:eastAsia="Times New Roman" w:cs="Times New Roman"/>
                <w:lang w:eastAsia="en-IE"/>
              </w:rPr>
            </w:pPr>
            <w:r w:rsidRPr="00AD4EFB">
              <w:rPr>
                <w:rFonts w:eastAsia="Times New Roman" w:cs="Arial"/>
                <w:shd w:val="clear" w:color="auto" w:fill="FFFFFF"/>
                <w:lang w:eastAsia="en-IE"/>
              </w:rPr>
              <w:t> </w:t>
            </w:r>
          </w:p>
          <w:p w:rsidR="00AD4EFB" w:rsidRPr="00AD4EFB" w:rsidRDefault="00AD4EFB" w:rsidP="00AD4EFB">
            <w:pPr>
              <w:shd w:val="clear" w:color="auto" w:fill="FFFFFF"/>
              <w:rPr>
                <w:rFonts w:eastAsia="Times New Roman" w:cs="Arial"/>
                <w:lang w:eastAsia="en-IE"/>
              </w:rPr>
            </w:pPr>
            <w:r w:rsidRPr="00AD4EFB">
              <w:rPr>
                <w:rFonts w:eastAsia="Times New Roman" w:cs="Arial"/>
                <w:lang w:eastAsia="en-IE"/>
              </w:rPr>
              <w:t>DOI:</w:t>
            </w:r>
            <w:hyperlink r:id="rId10" w:tgtFrame="_blank" w:history="1">
              <w:r w:rsidRPr="00AD4EFB">
                <w:rPr>
                  <w:rFonts w:eastAsia="Times New Roman" w:cs="Arial"/>
                  <w:lang w:eastAsia="en-IE"/>
                </w:rPr>
                <w:t>10.1097/01.inf.0000227808.81951.74</w:t>
              </w:r>
            </w:hyperlink>
          </w:p>
          <w:p w:rsidR="00D902F1" w:rsidRPr="00AD4EFB" w:rsidRDefault="00D902F1"/>
        </w:tc>
        <w:tc>
          <w:tcPr>
            <w:tcW w:w="1984" w:type="dxa"/>
          </w:tcPr>
          <w:p w:rsidR="00D902F1" w:rsidRPr="00AD4EFB" w:rsidRDefault="00405444" w:rsidP="00405444">
            <w:pPr>
              <w:jc w:val="center"/>
            </w:pPr>
            <w:r w:rsidRPr="00AD4EFB">
              <w:t>Yes</w:t>
            </w:r>
          </w:p>
        </w:tc>
        <w:tc>
          <w:tcPr>
            <w:tcW w:w="2410" w:type="dxa"/>
          </w:tcPr>
          <w:p w:rsidR="00D902F1" w:rsidRPr="00AD4EFB" w:rsidRDefault="00D902F1"/>
        </w:tc>
        <w:tc>
          <w:tcPr>
            <w:tcW w:w="3118" w:type="dxa"/>
          </w:tcPr>
          <w:p w:rsidR="00D902F1" w:rsidRPr="00AD4EFB" w:rsidRDefault="00405444" w:rsidP="000E0560">
            <w:pPr>
              <w:jc w:val="center"/>
            </w:pPr>
            <w:r w:rsidRPr="00AD4EFB">
              <w:t xml:space="preserve">English </w:t>
            </w:r>
          </w:p>
        </w:tc>
      </w:tr>
      <w:tr w:rsidR="00405444" w:rsidRPr="00AD4EFB" w:rsidTr="000E0560">
        <w:tc>
          <w:tcPr>
            <w:tcW w:w="4644" w:type="dxa"/>
          </w:tcPr>
          <w:p w:rsidR="00405444" w:rsidRPr="00AD4EFB" w:rsidRDefault="0058485F">
            <w:pPr>
              <w:rPr>
                <w:rFonts w:cs="Arial"/>
                <w:color w:val="000000"/>
                <w:shd w:val="clear" w:color="auto" w:fill="FFFFFF"/>
              </w:rPr>
            </w:pPr>
            <w:r w:rsidRPr="00AD4EFB">
              <w:rPr>
                <w:rFonts w:cs="Arial"/>
                <w:color w:val="000000"/>
                <w:shd w:val="clear" w:color="auto" w:fill="FFFFFF"/>
              </w:rPr>
              <w:t>Faisant C, Cochin JP, Rapoport N, Evreux F, Vaschalde Y.</w:t>
            </w:r>
          </w:p>
          <w:p w:rsidR="0058485F" w:rsidRPr="00AD4EFB" w:rsidRDefault="00BE138E">
            <w:pPr>
              <w:rPr>
                <w:rFonts w:cs="Times New Roman"/>
              </w:rPr>
            </w:pPr>
            <w:hyperlink r:id="rId11" w:history="1">
              <w:r w:rsidR="0058485F" w:rsidRPr="00AD4EFB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Cerebral trunk </w:t>
              </w:r>
              <w:r w:rsidR="0058485F" w:rsidRPr="00AD4EFB">
                <w:rPr>
                  <w:rStyle w:val="Hyperlink"/>
                  <w:rFonts w:cs="Arial"/>
                  <w:bCs/>
                  <w:color w:val="auto"/>
                  <w:u w:val="none"/>
                  <w:shd w:val="clear" w:color="auto" w:fill="FFFFFF"/>
                </w:rPr>
                <w:t>abscess</w:t>
              </w:r>
              <w:r w:rsidR="0058485F" w:rsidRPr="00AD4EFB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 due to Neisseria meningitidis in a 28-year-old immunocompetent patient.</w:t>
              </w:r>
            </w:hyperlink>
            <w:r w:rsidR="0058485F" w:rsidRPr="00AD4EFB">
              <w:t xml:space="preserve"> </w:t>
            </w:r>
            <w:r w:rsidR="0058485F" w:rsidRPr="00AD4EFB">
              <w:rPr>
                <w:rStyle w:val="jrnl"/>
                <w:rFonts w:cs="Arial"/>
                <w:color w:val="000000"/>
                <w:shd w:val="clear" w:color="auto" w:fill="FFFFFF"/>
              </w:rPr>
              <w:t>Rev Neurol (Paris)</w:t>
            </w:r>
            <w:r w:rsidR="0058485F" w:rsidRPr="00AD4EFB">
              <w:rPr>
                <w:rFonts w:cs="Arial"/>
                <w:color w:val="000000"/>
                <w:shd w:val="clear" w:color="auto" w:fill="FFFFFF"/>
              </w:rPr>
              <w:t>. 2012 Mar;168(3):287-90.</w:t>
            </w:r>
          </w:p>
        </w:tc>
        <w:tc>
          <w:tcPr>
            <w:tcW w:w="2694" w:type="dxa"/>
          </w:tcPr>
          <w:p w:rsidR="00405444" w:rsidRPr="00AD4EFB" w:rsidRDefault="0058485F" w:rsidP="0058485F">
            <w:pPr>
              <w:shd w:val="clear" w:color="auto" w:fill="FFFFFF"/>
            </w:pPr>
            <w:r w:rsidRPr="00AD4EFB">
              <w:rPr>
                <w:rFonts w:cs="Arial"/>
                <w:color w:val="000000"/>
                <w:shd w:val="clear" w:color="auto" w:fill="FFFFFF"/>
              </w:rPr>
              <w:t>doi: 10.1016/j.neurol.2011.08.014.</w:t>
            </w:r>
          </w:p>
        </w:tc>
        <w:tc>
          <w:tcPr>
            <w:tcW w:w="1984" w:type="dxa"/>
          </w:tcPr>
          <w:p w:rsidR="00405444" w:rsidRPr="00AD4EFB" w:rsidRDefault="00405444" w:rsidP="00405444">
            <w:pPr>
              <w:jc w:val="center"/>
            </w:pPr>
          </w:p>
        </w:tc>
        <w:tc>
          <w:tcPr>
            <w:tcW w:w="2410" w:type="dxa"/>
          </w:tcPr>
          <w:p w:rsidR="00405444" w:rsidRPr="00AD4EFB" w:rsidRDefault="0058485F" w:rsidP="0058485F">
            <w:pPr>
              <w:jc w:val="center"/>
            </w:pPr>
            <w:r w:rsidRPr="00AD4EFB">
              <w:t>No</w:t>
            </w:r>
          </w:p>
        </w:tc>
        <w:tc>
          <w:tcPr>
            <w:tcW w:w="3118" w:type="dxa"/>
          </w:tcPr>
          <w:p w:rsidR="00405444" w:rsidRPr="00AD4EFB" w:rsidRDefault="0058485F" w:rsidP="000E0560">
            <w:pPr>
              <w:jc w:val="center"/>
            </w:pPr>
            <w:r w:rsidRPr="00AD4EFB">
              <w:t xml:space="preserve">French </w:t>
            </w:r>
          </w:p>
        </w:tc>
      </w:tr>
      <w:tr w:rsidR="00405444" w:rsidRPr="00AD4EFB" w:rsidTr="000E0560">
        <w:tc>
          <w:tcPr>
            <w:tcW w:w="4644" w:type="dxa"/>
          </w:tcPr>
          <w:p w:rsidR="00405444" w:rsidRPr="00AD4EFB" w:rsidRDefault="0058485F">
            <w:pPr>
              <w:rPr>
                <w:rFonts w:cs="Arial"/>
                <w:shd w:val="clear" w:color="auto" w:fill="FFFFFF"/>
              </w:rPr>
            </w:pPr>
            <w:r w:rsidRPr="00AD4EFB">
              <w:rPr>
                <w:rFonts w:cs="Arial"/>
                <w:shd w:val="clear" w:color="auto" w:fill="FFFFFF"/>
              </w:rPr>
              <w:lastRenderedPageBreak/>
              <w:t>Jouhadi Z, Touki A, Dreoua N, Daoud N, Najib J, Abid A.</w:t>
            </w:r>
          </w:p>
          <w:p w:rsidR="0058485F" w:rsidRPr="00AD4EFB" w:rsidRDefault="0058485F">
            <w:pPr>
              <w:rPr>
                <w:rFonts w:cs="Times New Roman"/>
              </w:rPr>
            </w:pPr>
            <w:r w:rsidRPr="00AD4EFB">
              <w:rPr>
                <w:rFonts w:cs="Arial"/>
                <w:shd w:val="clear" w:color="auto" w:fill="FFFFFF"/>
              </w:rPr>
              <w:t>Sub-dural </w:t>
            </w:r>
            <w:r w:rsidRPr="00AD4EFB">
              <w:rPr>
                <w:rFonts w:cs="Arial"/>
                <w:bCs/>
                <w:shd w:val="clear" w:color="auto" w:fill="FFFFFF"/>
              </w:rPr>
              <w:t>abscess</w:t>
            </w:r>
            <w:r w:rsidRPr="00AD4EFB">
              <w:rPr>
                <w:rFonts w:cs="Arial"/>
                <w:shd w:val="clear" w:color="auto" w:fill="FFFFFF"/>
              </w:rPr>
              <w:t> and empyema: unusual complications of </w:t>
            </w:r>
            <w:r w:rsidRPr="00AD4EFB">
              <w:rPr>
                <w:rFonts w:cs="Arial"/>
                <w:bCs/>
                <w:shd w:val="clear" w:color="auto" w:fill="FFFFFF"/>
              </w:rPr>
              <w:t>meningococcal</w:t>
            </w:r>
            <w:r w:rsidRPr="00AD4EFB">
              <w:rPr>
                <w:rFonts w:cs="Arial"/>
                <w:shd w:val="clear" w:color="auto" w:fill="FFFFFF"/>
              </w:rPr>
              <w:t xml:space="preserve"> meningitis: four paediatric cases. </w:t>
            </w:r>
            <w:r w:rsidRPr="00AD4EFB">
              <w:rPr>
                <w:rStyle w:val="jrnl"/>
                <w:rFonts w:cs="Arial"/>
                <w:shd w:val="clear" w:color="auto" w:fill="FFFFFF"/>
              </w:rPr>
              <w:t>Med Mal Infect</w:t>
            </w:r>
            <w:r w:rsidRPr="00AD4EFB">
              <w:rPr>
                <w:rFonts w:cs="Arial"/>
                <w:shd w:val="clear" w:color="auto" w:fill="FFFFFF"/>
              </w:rPr>
              <w:t>. 2004 Jun;34(6):270-2.</w:t>
            </w:r>
          </w:p>
        </w:tc>
        <w:tc>
          <w:tcPr>
            <w:tcW w:w="2694" w:type="dxa"/>
          </w:tcPr>
          <w:p w:rsidR="0058485F" w:rsidRPr="0058485F" w:rsidRDefault="0058485F" w:rsidP="0058485F">
            <w:pPr>
              <w:shd w:val="clear" w:color="auto" w:fill="FFFFFF"/>
              <w:rPr>
                <w:rFonts w:eastAsia="Times New Roman" w:cs="Arial"/>
                <w:lang w:eastAsia="en-IE"/>
              </w:rPr>
            </w:pPr>
            <w:r w:rsidRPr="0058485F">
              <w:rPr>
                <w:rFonts w:eastAsia="Times New Roman" w:cs="Arial"/>
                <w:lang w:eastAsia="en-IE"/>
              </w:rPr>
              <w:t>PMID:15612360</w:t>
            </w:r>
          </w:p>
          <w:p w:rsidR="00405444" w:rsidRPr="00AD4EFB" w:rsidRDefault="00405444"/>
        </w:tc>
        <w:tc>
          <w:tcPr>
            <w:tcW w:w="1984" w:type="dxa"/>
          </w:tcPr>
          <w:p w:rsidR="00405444" w:rsidRPr="00AD4EFB" w:rsidRDefault="00405444" w:rsidP="00405444">
            <w:pPr>
              <w:jc w:val="center"/>
            </w:pPr>
          </w:p>
        </w:tc>
        <w:tc>
          <w:tcPr>
            <w:tcW w:w="2410" w:type="dxa"/>
          </w:tcPr>
          <w:p w:rsidR="00405444" w:rsidRPr="00AD4EFB" w:rsidRDefault="0058485F" w:rsidP="0058485F">
            <w:pPr>
              <w:jc w:val="center"/>
            </w:pPr>
            <w:r w:rsidRPr="00AD4EFB">
              <w:t>No</w:t>
            </w:r>
          </w:p>
        </w:tc>
        <w:tc>
          <w:tcPr>
            <w:tcW w:w="3118" w:type="dxa"/>
          </w:tcPr>
          <w:p w:rsidR="00405444" w:rsidRPr="00AD4EFB" w:rsidRDefault="0058485F" w:rsidP="000E0560">
            <w:pPr>
              <w:jc w:val="center"/>
            </w:pPr>
            <w:r w:rsidRPr="00AD4EFB">
              <w:t>French</w:t>
            </w:r>
          </w:p>
        </w:tc>
      </w:tr>
      <w:tr w:rsidR="00405444" w:rsidRPr="00AD4EFB" w:rsidTr="000E0560">
        <w:tc>
          <w:tcPr>
            <w:tcW w:w="4644" w:type="dxa"/>
          </w:tcPr>
          <w:p w:rsidR="00405444" w:rsidRPr="00AD4EFB" w:rsidRDefault="00796166">
            <w:pPr>
              <w:rPr>
                <w:rFonts w:cs="Arial"/>
                <w:shd w:val="clear" w:color="auto" w:fill="FFFFFF"/>
              </w:rPr>
            </w:pPr>
            <w:r w:rsidRPr="00AD4EFB">
              <w:rPr>
                <w:rFonts w:cs="Arial"/>
                <w:shd w:val="clear" w:color="auto" w:fill="FFFFFF"/>
              </w:rPr>
              <w:t>Edwards MS, Baker CJ.</w:t>
            </w:r>
          </w:p>
          <w:p w:rsidR="00796166" w:rsidRPr="00AD4EFB" w:rsidRDefault="00BE138E">
            <w:pPr>
              <w:rPr>
                <w:rFonts w:cs="Times New Roman"/>
              </w:rPr>
            </w:pPr>
            <w:hyperlink r:id="rId12" w:history="1">
              <w:r w:rsidR="00796166" w:rsidRPr="00AD4EFB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Subdural empyema: an unusual complication of </w:t>
              </w:r>
              <w:r w:rsidR="00796166" w:rsidRPr="00AD4EFB">
                <w:rPr>
                  <w:rStyle w:val="Hyperlink"/>
                  <w:rFonts w:cs="Arial"/>
                  <w:bCs/>
                  <w:color w:val="auto"/>
                  <w:u w:val="none"/>
                  <w:shd w:val="clear" w:color="auto" w:fill="FFFFFF"/>
                </w:rPr>
                <w:t>meningococcal</w:t>
              </w:r>
              <w:r w:rsidR="00796166" w:rsidRPr="00AD4EFB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 meningitis.</w:t>
              </w:r>
            </w:hyperlink>
            <w:r w:rsidR="00796166" w:rsidRPr="00AD4EFB">
              <w:rPr>
                <w:rFonts w:cs="Arial"/>
                <w:shd w:val="clear" w:color="auto" w:fill="FFFFFF"/>
              </w:rPr>
              <w:t xml:space="preserve"> </w:t>
            </w:r>
            <w:r w:rsidR="00796166" w:rsidRPr="00AD4EFB">
              <w:rPr>
                <w:rStyle w:val="jrnl"/>
                <w:rFonts w:cs="Arial"/>
                <w:shd w:val="clear" w:color="auto" w:fill="FFFFFF"/>
              </w:rPr>
              <w:t>South Med J</w:t>
            </w:r>
            <w:r w:rsidR="00796166" w:rsidRPr="00AD4EFB">
              <w:rPr>
                <w:rFonts w:cs="Arial"/>
                <w:shd w:val="clear" w:color="auto" w:fill="FFFFFF"/>
              </w:rPr>
              <w:t>. 1982 Jan;75(1):68-9.</w:t>
            </w:r>
          </w:p>
        </w:tc>
        <w:tc>
          <w:tcPr>
            <w:tcW w:w="2694" w:type="dxa"/>
          </w:tcPr>
          <w:p w:rsidR="00796166" w:rsidRPr="00796166" w:rsidRDefault="00796166" w:rsidP="00796166">
            <w:pPr>
              <w:shd w:val="clear" w:color="auto" w:fill="FFFFFF"/>
              <w:rPr>
                <w:rFonts w:eastAsia="Times New Roman" w:cs="Arial"/>
                <w:lang w:eastAsia="en-IE"/>
              </w:rPr>
            </w:pPr>
            <w:r w:rsidRPr="00796166">
              <w:rPr>
                <w:rFonts w:eastAsia="Times New Roman" w:cs="Arial"/>
                <w:lang w:eastAsia="en-IE"/>
              </w:rPr>
              <w:t>PMID:</w:t>
            </w:r>
            <w:r w:rsidRPr="00AD4EFB">
              <w:rPr>
                <w:rFonts w:eastAsia="Times New Roman" w:cs="Arial"/>
                <w:lang w:eastAsia="en-IE"/>
              </w:rPr>
              <w:t xml:space="preserve"> </w:t>
            </w:r>
            <w:r w:rsidRPr="00796166">
              <w:rPr>
                <w:rFonts w:eastAsia="Times New Roman" w:cs="Arial"/>
                <w:lang w:eastAsia="en-IE"/>
              </w:rPr>
              <w:t>7054884</w:t>
            </w:r>
          </w:p>
          <w:p w:rsidR="00405444" w:rsidRPr="00AD4EFB" w:rsidRDefault="00405444"/>
        </w:tc>
        <w:tc>
          <w:tcPr>
            <w:tcW w:w="1984" w:type="dxa"/>
          </w:tcPr>
          <w:p w:rsidR="00405444" w:rsidRPr="00AD4EFB" w:rsidRDefault="00405444" w:rsidP="00405444">
            <w:pPr>
              <w:jc w:val="center"/>
            </w:pPr>
          </w:p>
        </w:tc>
        <w:tc>
          <w:tcPr>
            <w:tcW w:w="2410" w:type="dxa"/>
          </w:tcPr>
          <w:p w:rsidR="00405444" w:rsidRPr="00AD4EFB" w:rsidRDefault="00796166" w:rsidP="00796166">
            <w:pPr>
              <w:jc w:val="center"/>
            </w:pPr>
            <w:r w:rsidRPr="00AD4EFB">
              <w:t>No</w:t>
            </w:r>
          </w:p>
        </w:tc>
        <w:tc>
          <w:tcPr>
            <w:tcW w:w="3118" w:type="dxa"/>
          </w:tcPr>
          <w:p w:rsidR="00405444" w:rsidRPr="00AD4EFB" w:rsidRDefault="00796166" w:rsidP="000E0560">
            <w:pPr>
              <w:jc w:val="center"/>
            </w:pPr>
            <w:r w:rsidRPr="00AD4EFB">
              <w:t xml:space="preserve">English </w:t>
            </w:r>
          </w:p>
        </w:tc>
      </w:tr>
    </w:tbl>
    <w:p w:rsidR="00D902F1" w:rsidRDefault="00D902F1"/>
    <w:sectPr w:rsidR="00D902F1" w:rsidSect="000E05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1"/>
    <w:rsid w:val="000E0560"/>
    <w:rsid w:val="0011496C"/>
    <w:rsid w:val="00150149"/>
    <w:rsid w:val="00405444"/>
    <w:rsid w:val="0058485F"/>
    <w:rsid w:val="00796166"/>
    <w:rsid w:val="007B733F"/>
    <w:rsid w:val="008670B3"/>
    <w:rsid w:val="00914185"/>
    <w:rsid w:val="0093100D"/>
    <w:rsid w:val="00951AAD"/>
    <w:rsid w:val="009A330E"/>
    <w:rsid w:val="009C7EE2"/>
    <w:rsid w:val="00AD4EFB"/>
    <w:rsid w:val="00AF09BC"/>
    <w:rsid w:val="00BE138E"/>
    <w:rsid w:val="00C01456"/>
    <w:rsid w:val="00CD707E"/>
    <w:rsid w:val="00CF42F2"/>
    <w:rsid w:val="00D5476B"/>
    <w:rsid w:val="00D902F1"/>
    <w:rsid w:val="00DD3F24"/>
    <w:rsid w:val="00DF52E4"/>
    <w:rsid w:val="00E43EB9"/>
    <w:rsid w:val="00E93E79"/>
    <w:rsid w:val="00EF479E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909F1-D57C-4578-B0D4-283AAA0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A1"/>
  </w:style>
  <w:style w:type="paragraph" w:styleId="Heading1">
    <w:name w:val="heading 1"/>
    <w:basedOn w:val="Normal"/>
    <w:link w:val="Heading1Char"/>
    <w:uiPriority w:val="9"/>
    <w:qFormat/>
    <w:rsid w:val="000E0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05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56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ighlight">
    <w:name w:val="highlight"/>
    <w:basedOn w:val="DefaultParagraphFont"/>
    <w:rsid w:val="000E0560"/>
  </w:style>
  <w:style w:type="character" w:customStyle="1" w:styleId="jrnl">
    <w:name w:val="jrnl"/>
    <w:basedOn w:val="DefaultParagraphFont"/>
    <w:rsid w:val="0058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860/JCDR/2017/25284.101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3278292" TargetMode="External"/><Relationship Id="rId12" Type="http://schemas.openxmlformats.org/officeDocument/2006/relationships/hyperlink" Target="https://www.ncbi.nlm.nih.gov/pubmed/70548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Joshi%20KK%5BAuthor%5D&amp;cauthor=true&amp;cauthor_uid=3278292" TargetMode="External"/><Relationship Id="rId11" Type="http://schemas.openxmlformats.org/officeDocument/2006/relationships/hyperlink" Target="https://www.ncbi.nlm.nih.gov/pubmed/22284670" TargetMode="External"/><Relationship Id="rId5" Type="http://schemas.openxmlformats.org/officeDocument/2006/relationships/hyperlink" Target="https://www.ncbi.nlm.nih.gov/pubmed/?term=Bhalla%20CK%5BAuthor%5D&amp;cauthor=true&amp;cauthor_uid=3278292" TargetMode="External"/><Relationship Id="rId10" Type="http://schemas.openxmlformats.org/officeDocument/2006/relationships/hyperlink" Target="https://doi.org/10.1097/01.inf.0000227808.81951.74" TargetMode="External"/><Relationship Id="rId4" Type="http://schemas.openxmlformats.org/officeDocument/2006/relationships/hyperlink" Target="https://www.ncbi.nlm.nih.gov/pubmed/?term=Chugh%20K%5BAuthor%5D&amp;cauthor=true&amp;cauthor_uid=3278292" TargetMode="External"/><Relationship Id="rId9" Type="http://schemas.openxmlformats.org/officeDocument/2006/relationships/hyperlink" Target="https://doi.org/10.1097/INF.00000000000012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Maternity Hospital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sknowles</dc:creator>
  <cp:lastModifiedBy>Ciara OConnor</cp:lastModifiedBy>
  <cp:revision>2</cp:revision>
  <dcterms:created xsi:type="dcterms:W3CDTF">2019-09-13T16:25:00Z</dcterms:created>
  <dcterms:modified xsi:type="dcterms:W3CDTF">2019-09-13T16:25:00Z</dcterms:modified>
</cp:coreProperties>
</file>