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08F" w:rsidRDefault="00AA008F" w:rsidP="00AA008F">
      <w:pPr>
        <w:rPr>
          <w:b/>
        </w:rPr>
      </w:pPr>
      <w:bookmarkStart w:id="0" w:name="_GoBack"/>
      <w:bookmarkEnd w:id="0"/>
      <w:r>
        <w:rPr>
          <w:b/>
        </w:rPr>
        <w:t>Additional file</w:t>
      </w:r>
      <w:r w:rsidRPr="001149B1">
        <w:rPr>
          <w:b/>
        </w:rPr>
        <w:t xml:space="preserve"> 4. </w:t>
      </w:r>
      <w:r w:rsidR="001C0E31">
        <w:rPr>
          <w:b/>
        </w:rPr>
        <w:t xml:space="preserve">Adjusted incidence rate ratios (95% CI) for </w:t>
      </w:r>
      <w:r w:rsidR="007646F7">
        <w:rPr>
          <w:b/>
        </w:rPr>
        <w:t xml:space="preserve">dementia from </w:t>
      </w:r>
      <w:r w:rsidR="001C0E31">
        <w:rPr>
          <w:b/>
        </w:rPr>
        <w:t>the s</w:t>
      </w:r>
      <w:r w:rsidRPr="001149B1">
        <w:rPr>
          <w:b/>
        </w:rPr>
        <w:t xml:space="preserve">ensitivity analyses of </w:t>
      </w:r>
      <w:r w:rsidR="001C0E31">
        <w:rPr>
          <w:b/>
        </w:rPr>
        <w:t xml:space="preserve">the </w:t>
      </w:r>
      <w:r w:rsidR="00C05051">
        <w:rPr>
          <w:b/>
        </w:rPr>
        <w:t>main findings using fewer covariates,</w:t>
      </w:r>
      <w:r w:rsidRPr="001149B1">
        <w:rPr>
          <w:b/>
        </w:rPr>
        <w:t xml:space="preserve"> </w:t>
      </w:r>
      <w:r w:rsidR="00C05051">
        <w:rPr>
          <w:b/>
        </w:rPr>
        <w:t>different dementia ex</w:t>
      </w:r>
      <w:r w:rsidR="00C05051" w:rsidRPr="001149B1">
        <w:rPr>
          <w:b/>
        </w:rPr>
        <w:t xml:space="preserve">clusion </w:t>
      </w:r>
      <w:proofErr w:type="gramStart"/>
      <w:r w:rsidR="00C05051" w:rsidRPr="001149B1">
        <w:rPr>
          <w:b/>
        </w:rPr>
        <w:t>criteria</w:t>
      </w:r>
      <w:r w:rsidR="00C05051">
        <w:rPr>
          <w:b/>
        </w:rPr>
        <w:t xml:space="preserve">, </w:t>
      </w:r>
      <w:r w:rsidR="00C05051" w:rsidRPr="001149B1">
        <w:rPr>
          <w:b/>
        </w:rPr>
        <w:t xml:space="preserve"> </w:t>
      </w:r>
      <w:r w:rsidR="00C05051">
        <w:rPr>
          <w:b/>
        </w:rPr>
        <w:t>or</w:t>
      </w:r>
      <w:proofErr w:type="gramEnd"/>
      <w:r w:rsidR="00C05051">
        <w:rPr>
          <w:b/>
        </w:rPr>
        <w:t xml:space="preserve"> different a</w:t>
      </w:r>
      <w:r w:rsidRPr="001149B1">
        <w:rPr>
          <w:b/>
        </w:rPr>
        <w:t>ttrition weights</w:t>
      </w:r>
    </w:p>
    <w:p w:rsidR="00FF7A06" w:rsidRPr="00FF7A06" w:rsidRDefault="00FF7A06" w:rsidP="00AA008F"/>
    <w:tbl>
      <w:tblPr>
        <w:tblW w:w="13172" w:type="dxa"/>
        <w:tblLook w:val="04A0" w:firstRow="1" w:lastRow="0" w:firstColumn="1" w:lastColumn="0" w:noHBand="0" w:noVBand="1"/>
      </w:tblPr>
      <w:tblGrid>
        <w:gridCol w:w="1920"/>
        <w:gridCol w:w="1199"/>
        <w:gridCol w:w="1984"/>
        <w:gridCol w:w="1611"/>
        <w:gridCol w:w="1508"/>
        <w:gridCol w:w="1701"/>
        <w:gridCol w:w="1705"/>
        <w:gridCol w:w="1544"/>
      </w:tblGrid>
      <w:tr w:rsidR="00E87F02" w:rsidRPr="00E87F02" w:rsidTr="00845DE0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F02" w:rsidRPr="00E87F02" w:rsidRDefault="00E87F02">
            <w:pPr>
              <w:spacing w:after="0" w:line="240" w:lineRule="auto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Exposure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F02" w:rsidRPr="00E87F02" w:rsidRDefault="00E87F02">
            <w:pPr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F02" w:rsidRPr="00E87F02" w:rsidRDefault="00E87F02" w:rsidP="00E87F02">
            <w:pPr>
              <w:jc w:val="center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 xml:space="preserve">Excluding cognition </w:t>
            </w:r>
            <w:proofErr w:type="spellStart"/>
            <w:r w:rsidRPr="00E87F02">
              <w:rPr>
                <w:sz w:val="20"/>
                <w:szCs w:val="20"/>
              </w:rPr>
              <w:t>covariates</w:t>
            </w:r>
            <w:r w:rsidRPr="00E87F02">
              <w:rPr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F02" w:rsidRPr="00E87F02" w:rsidRDefault="00E87F02" w:rsidP="00E87F02">
            <w:pPr>
              <w:jc w:val="center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Excluding imputed dementia cases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F02" w:rsidRPr="00E87F02" w:rsidRDefault="00E87F02" w:rsidP="00E87F02">
            <w:pPr>
              <w:jc w:val="center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 xml:space="preserve">Weighted for </w:t>
            </w:r>
            <w:r w:rsidR="00AE0F53">
              <w:rPr>
                <w:sz w:val="20"/>
                <w:szCs w:val="20"/>
              </w:rPr>
              <w:t>drop-out</w:t>
            </w:r>
            <w:r w:rsidRPr="00E87F02">
              <w:rPr>
                <w:sz w:val="20"/>
                <w:szCs w:val="20"/>
              </w:rPr>
              <w:t xml:space="preserve"> and mortality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E87F02" w:rsidRPr="00E87F02" w:rsidRDefault="00E87F02" w:rsidP="00E87F02">
            <w:pPr>
              <w:jc w:val="center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Weighted for mortality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E87F02" w:rsidRPr="00E87F02" w:rsidRDefault="00E87F02" w:rsidP="00E87F02">
            <w:pPr>
              <w:jc w:val="center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 xml:space="preserve">Adding diabetes as </w:t>
            </w:r>
            <w:proofErr w:type="spellStart"/>
            <w:r w:rsidRPr="00E87F02">
              <w:rPr>
                <w:sz w:val="20"/>
                <w:szCs w:val="20"/>
              </w:rPr>
              <w:t>covariate</w:t>
            </w:r>
            <w:r w:rsidRPr="00E87F02">
              <w:rPr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E87F02" w:rsidRPr="00E87F02" w:rsidRDefault="00E87F02" w:rsidP="00E87F02">
            <w:pPr>
              <w:jc w:val="center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 xml:space="preserve">Adding </w:t>
            </w:r>
            <w:proofErr w:type="spellStart"/>
            <w:r w:rsidRPr="00E87F02">
              <w:rPr>
                <w:sz w:val="20"/>
                <w:szCs w:val="20"/>
              </w:rPr>
              <w:t>db</w:t>
            </w:r>
            <w:proofErr w:type="spellEnd"/>
            <w:r w:rsidRPr="00E87F02">
              <w:rPr>
                <w:sz w:val="20"/>
                <w:szCs w:val="20"/>
              </w:rPr>
              <w:t>, me/</w:t>
            </w:r>
            <w:proofErr w:type="spellStart"/>
            <w:r w:rsidRPr="00E87F02">
              <w:rPr>
                <w:sz w:val="20"/>
                <w:szCs w:val="20"/>
              </w:rPr>
              <w:t>en</w:t>
            </w:r>
            <w:proofErr w:type="spellEnd"/>
            <w:r w:rsidRPr="00E87F02">
              <w:rPr>
                <w:sz w:val="20"/>
                <w:szCs w:val="20"/>
              </w:rPr>
              <w:t xml:space="preserve">, bp and </w:t>
            </w:r>
            <w:proofErr w:type="spellStart"/>
            <w:r w:rsidRPr="00E87F02">
              <w:rPr>
                <w:sz w:val="20"/>
                <w:szCs w:val="20"/>
              </w:rPr>
              <w:t>ha</w:t>
            </w:r>
            <w:r w:rsidRPr="00E87F02">
              <w:rPr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  <w:tr w:rsidR="00E87F02" w:rsidRPr="00E87F02" w:rsidTr="00845DE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F02" w:rsidRPr="00E87F02" w:rsidRDefault="00E87F02">
            <w:pPr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BZD use (vs none)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F02" w:rsidRPr="00E87F02" w:rsidRDefault="00E87F02">
            <w:pPr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 xml:space="preserve">Any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F02" w:rsidRPr="00E87F02" w:rsidRDefault="00E87F02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1.11 (0.75,1.65)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F02" w:rsidRPr="00E87F02" w:rsidRDefault="00E87F02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1.06 (0.71,1.59)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F02" w:rsidRPr="00E87F02" w:rsidRDefault="00E87F02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1.04 (0.68,1.57)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7F02" w:rsidRPr="00E87F02" w:rsidRDefault="00E87F02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1.0</w:t>
            </w:r>
            <w:r w:rsidR="004C3065">
              <w:rPr>
                <w:sz w:val="20"/>
                <w:szCs w:val="20"/>
              </w:rPr>
              <w:t>3</w:t>
            </w:r>
            <w:r w:rsidRPr="00E87F02">
              <w:rPr>
                <w:sz w:val="20"/>
                <w:szCs w:val="20"/>
              </w:rPr>
              <w:t xml:space="preserve"> (0.6</w:t>
            </w:r>
            <w:r w:rsidR="004C3065">
              <w:rPr>
                <w:sz w:val="20"/>
                <w:szCs w:val="20"/>
              </w:rPr>
              <w:t>6</w:t>
            </w:r>
            <w:r w:rsidRPr="00E87F02">
              <w:rPr>
                <w:sz w:val="20"/>
                <w:szCs w:val="20"/>
              </w:rPr>
              <w:t>,1.</w:t>
            </w:r>
            <w:r w:rsidR="004C3065">
              <w:rPr>
                <w:sz w:val="20"/>
                <w:szCs w:val="20"/>
              </w:rPr>
              <w:t>61</w:t>
            </w:r>
            <w:r w:rsidRPr="00E87F02">
              <w:rPr>
                <w:sz w:val="20"/>
                <w:szCs w:val="20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E87F02" w:rsidRPr="00E87F02" w:rsidRDefault="00E87F02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1.06 (0.72, 1.57)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7F02" w:rsidRPr="00E87F02" w:rsidRDefault="00E87F02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1.07 (0.73, 1.57)</w:t>
            </w:r>
          </w:p>
        </w:tc>
      </w:tr>
      <w:tr w:rsidR="00845DE0" w:rsidRPr="00E87F02" w:rsidTr="00432F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5DE0" w:rsidRPr="00E87F02" w:rsidRDefault="00845DE0" w:rsidP="00845DE0">
            <w:pPr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New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0.70 (0.28,1.75)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0.65 (0.26,1.63)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0.63 (0.24,1.64)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0.6</w:t>
            </w:r>
            <w:r>
              <w:rPr>
                <w:sz w:val="20"/>
                <w:szCs w:val="20"/>
              </w:rPr>
              <w:t>4</w:t>
            </w:r>
            <w:r w:rsidRPr="00E87F02">
              <w:rPr>
                <w:sz w:val="20"/>
                <w:szCs w:val="20"/>
              </w:rPr>
              <w:t xml:space="preserve"> (0.24,1.6</w:t>
            </w:r>
            <w:r>
              <w:rPr>
                <w:sz w:val="20"/>
                <w:szCs w:val="20"/>
              </w:rPr>
              <w:t>9</w:t>
            </w:r>
            <w:r w:rsidRPr="00E87F02">
              <w:rPr>
                <w:sz w:val="20"/>
                <w:szCs w:val="20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0.65 (0.27,1.55)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0.63 (0.26,1.51)</w:t>
            </w:r>
          </w:p>
        </w:tc>
      </w:tr>
      <w:tr w:rsidR="00845DE0" w:rsidRPr="00E87F02" w:rsidTr="00432F92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5DE0" w:rsidRPr="00E87F02" w:rsidRDefault="00845DE0" w:rsidP="00845DE0">
            <w:pPr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Discontinuing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1.16 (0.59,2.26)</w:t>
            </w:r>
          </w:p>
        </w:tc>
        <w:tc>
          <w:tcPr>
            <w:tcW w:w="16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1.07 (0.53,2.17)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1.13 (0.49,2.59)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20</w:t>
            </w:r>
            <w:r w:rsidRPr="00E87F02">
              <w:rPr>
                <w:sz w:val="20"/>
                <w:szCs w:val="20"/>
              </w:rPr>
              <w:t xml:space="preserve"> (0.4</w:t>
            </w:r>
            <w:r>
              <w:rPr>
                <w:sz w:val="20"/>
                <w:szCs w:val="20"/>
              </w:rPr>
              <w:t>6,3.16</w:t>
            </w:r>
            <w:r w:rsidRPr="00E87F02">
              <w:rPr>
                <w:sz w:val="20"/>
                <w:szCs w:val="20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center"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1.06 (0.53,2.13)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1.02 (0.50,2.08)</w:t>
            </w:r>
          </w:p>
        </w:tc>
      </w:tr>
      <w:tr w:rsidR="00845DE0" w:rsidRPr="00E87F02" w:rsidTr="00432F92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5DE0" w:rsidRPr="00E87F02" w:rsidRDefault="00845DE0" w:rsidP="00845DE0">
            <w:pPr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5DE0" w:rsidRPr="00E87F02" w:rsidRDefault="00845DE0" w:rsidP="00845DE0">
            <w:pPr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Recurrent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1.29 (0.79,2.09)</w:t>
            </w:r>
          </w:p>
        </w:tc>
        <w:tc>
          <w:tcPr>
            <w:tcW w:w="16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1.29 (0.77,2.15)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1.23 (0.73,2.07)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15</w:t>
            </w:r>
            <w:r w:rsidRPr="00E87F02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67</w:t>
            </w:r>
            <w:r w:rsidRPr="00E87F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1.99</w:t>
            </w:r>
            <w:r w:rsidRPr="00E87F02">
              <w:rPr>
                <w:sz w:val="20"/>
                <w:szCs w:val="20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center"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1.31 (0.80,2.14)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1.36 (0.85,2.19)</w:t>
            </w:r>
          </w:p>
        </w:tc>
      </w:tr>
      <w:tr w:rsidR="00845DE0" w:rsidRPr="00E87F02" w:rsidTr="00845DE0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5DE0" w:rsidRPr="00E87F02" w:rsidRDefault="00845DE0" w:rsidP="00845DE0">
            <w:pPr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ACB3 use (vs none)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5DE0" w:rsidRPr="00E87F02" w:rsidRDefault="00845DE0" w:rsidP="00845DE0">
            <w:pPr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 xml:space="preserve">Any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1.55* (1.04,2.32)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1.26 (0.80,2.00)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1.31 (0.81,2.11)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845DE0">
              <w:rPr>
                <w:sz w:val="20"/>
                <w:szCs w:val="20"/>
              </w:rPr>
              <w:t>1.45</w:t>
            </w:r>
            <w:r>
              <w:rPr>
                <w:sz w:val="20"/>
                <w:szCs w:val="20"/>
              </w:rPr>
              <w:t xml:space="preserve"> (0</w:t>
            </w:r>
            <w:r w:rsidRPr="00845DE0">
              <w:rPr>
                <w:sz w:val="20"/>
                <w:szCs w:val="20"/>
              </w:rPr>
              <w:t>.89</w:t>
            </w:r>
            <w:r>
              <w:rPr>
                <w:sz w:val="20"/>
                <w:szCs w:val="20"/>
              </w:rPr>
              <w:t xml:space="preserve">, </w:t>
            </w:r>
            <w:r w:rsidRPr="00845DE0">
              <w:rPr>
                <w:sz w:val="20"/>
                <w:szCs w:val="20"/>
              </w:rPr>
              <w:t>2.3</w:t>
            </w:r>
            <w:r>
              <w:rPr>
                <w:sz w:val="20"/>
                <w:szCs w:val="20"/>
              </w:rPr>
              <w:t xml:space="preserve">8)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1.30 (0.83,2.03)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1.28 (0.82,2.01)</w:t>
            </w:r>
          </w:p>
        </w:tc>
      </w:tr>
      <w:tr w:rsidR="00845DE0" w:rsidRPr="00E87F02" w:rsidTr="00845D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5DE0" w:rsidRPr="00E87F02" w:rsidRDefault="00845DE0" w:rsidP="00845DE0">
            <w:pPr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New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0.95 (0.39,2.33)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0.85 (0.32,2.23)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0.85 (0.35,2.07)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45DE0">
              <w:rPr>
                <w:sz w:val="20"/>
                <w:szCs w:val="20"/>
              </w:rPr>
              <w:t>.9</w:t>
            </w:r>
            <w:r>
              <w:rPr>
                <w:sz w:val="20"/>
                <w:szCs w:val="20"/>
              </w:rPr>
              <w:t>1 (0</w:t>
            </w:r>
            <w:r w:rsidRPr="00845DE0">
              <w:rPr>
                <w:sz w:val="20"/>
                <w:szCs w:val="20"/>
              </w:rPr>
              <w:t>.39</w:t>
            </w:r>
            <w:r>
              <w:rPr>
                <w:sz w:val="20"/>
                <w:szCs w:val="20"/>
              </w:rPr>
              <w:t>,</w:t>
            </w:r>
            <w:r w:rsidRPr="00845DE0">
              <w:rPr>
                <w:sz w:val="20"/>
                <w:szCs w:val="20"/>
              </w:rPr>
              <w:t xml:space="preserve"> 2.1</w:t>
            </w:r>
            <w:r>
              <w:rPr>
                <w:sz w:val="20"/>
                <w:szCs w:val="20"/>
              </w:rPr>
              <w:t>1)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0.88 (0.34,2.26)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0.89 (0.35,2.25)</w:t>
            </w:r>
          </w:p>
        </w:tc>
      </w:tr>
      <w:tr w:rsidR="00845DE0" w:rsidRPr="00E87F02" w:rsidTr="00845D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5DE0" w:rsidRPr="00E87F02" w:rsidRDefault="00845DE0" w:rsidP="00845DE0">
            <w:pPr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Discontinuing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1.57 (0.81,3.05)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1.19 (0.53,2.69)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1.32 (0.55,3.13)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845DE0">
              <w:rPr>
                <w:sz w:val="20"/>
                <w:szCs w:val="20"/>
              </w:rPr>
              <w:t>1.5</w:t>
            </w:r>
            <w:r>
              <w:rPr>
                <w:sz w:val="20"/>
                <w:szCs w:val="20"/>
              </w:rPr>
              <w:t>8 (0.62,4.04)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1.20 (0.54,2.71)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1.18 (0.53,2.64)</w:t>
            </w:r>
          </w:p>
        </w:tc>
      </w:tr>
      <w:tr w:rsidR="00845DE0" w:rsidRPr="00E87F02" w:rsidTr="00845DE0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5DE0" w:rsidRPr="00E87F02" w:rsidRDefault="00845DE0" w:rsidP="00845DE0">
            <w:pPr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5DE0" w:rsidRPr="00E87F02" w:rsidRDefault="00845DE0" w:rsidP="00845DE0">
            <w:pPr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Recurrent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2.02** (1.21,3.39)</w:t>
            </w:r>
          </w:p>
        </w:tc>
        <w:tc>
          <w:tcPr>
            <w:tcW w:w="16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1.66 (0.97,2.85)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1.64 (0.94,2.86)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845DE0">
              <w:rPr>
                <w:sz w:val="20"/>
                <w:szCs w:val="20"/>
              </w:rPr>
              <w:t>1.7</w:t>
            </w:r>
            <w:r>
              <w:rPr>
                <w:sz w:val="20"/>
                <w:szCs w:val="20"/>
              </w:rPr>
              <w:t>4 (0.98,3.09)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vAlign w:val="center"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bookmarkStart w:id="1" w:name="_Hlk11407936"/>
            <w:r w:rsidRPr="00E87F02">
              <w:rPr>
                <w:sz w:val="20"/>
                <w:szCs w:val="20"/>
              </w:rPr>
              <w:t>1.71 (1.01,2.</w:t>
            </w:r>
            <w:proofErr w:type="gramStart"/>
            <w:r w:rsidRPr="00E87F02">
              <w:rPr>
                <w:sz w:val="20"/>
                <w:szCs w:val="20"/>
              </w:rPr>
              <w:t>88)*</w:t>
            </w:r>
            <w:bookmarkEnd w:id="1"/>
            <w:proofErr w:type="gram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1.68 (0.99,2.86)</w:t>
            </w:r>
          </w:p>
        </w:tc>
      </w:tr>
      <w:tr w:rsidR="00845DE0" w:rsidRPr="00E87F02" w:rsidTr="00845DE0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5DE0" w:rsidRPr="00E87F02" w:rsidRDefault="00845DE0" w:rsidP="00845DE0">
            <w:pPr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ACB12 (vs none)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5DE0" w:rsidRPr="00E87F02" w:rsidRDefault="00845DE0" w:rsidP="00845DE0">
            <w:pPr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Any use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0.97 (0.74,1.26)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0.89 (0.68,1.17)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0.86 (0.65,1.14)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92</w:t>
            </w:r>
            <w:r w:rsidRPr="00E87F02">
              <w:rPr>
                <w:sz w:val="20"/>
                <w:szCs w:val="20"/>
              </w:rPr>
              <w:t xml:space="preserve"> (0.6</w:t>
            </w:r>
            <w:r>
              <w:rPr>
                <w:sz w:val="20"/>
                <w:szCs w:val="20"/>
              </w:rPr>
              <w:t>9</w:t>
            </w:r>
            <w:r w:rsidRPr="00E87F02">
              <w:rPr>
                <w:sz w:val="20"/>
                <w:szCs w:val="20"/>
              </w:rPr>
              <w:t>,1.</w:t>
            </w:r>
            <w:r>
              <w:rPr>
                <w:sz w:val="20"/>
                <w:szCs w:val="20"/>
              </w:rPr>
              <w:t>24)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0.89 (0.68,1.17)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DE0" w:rsidRPr="00E87F02" w:rsidRDefault="00845DE0" w:rsidP="00845DE0">
            <w:pPr>
              <w:jc w:val="right"/>
              <w:rPr>
                <w:sz w:val="20"/>
                <w:szCs w:val="20"/>
              </w:rPr>
            </w:pPr>
            <w:r w:rsidRPr="00E87F02">
              <w:rPr>
                <w:sz w:val="20"/>
                <w:szCs w:val="20"/>
              </w:rPr>
              <w:t>0.89 (0.67,1.19)</w:t>
            </w:r>
          </w:p>
        </w:tc>
      </w:tr>
    </w:tbl>
    <w:p w:rsidR="00FF7A06" w:rsidRPr="00FF7A06" w:rsidRDefault="00FF7A06" w:rsidP="00AA008F">
      <w:r w:rsidRPr="00FF7A06">
        <w:t xml:space="preserve"> </w:t>
      </w:r>
    </w:p>
    <w:p w:rsidR="00AA008F" w:rsidRPr="00FF7A06" w:rsidRDefault="00AA008F" w:rsidP="00AA008F">
      <w:r w:rsidRPr="00FF7A06">
        <w:t xml:space="preserve">* p&lt;0.05 ** p&lt;0.01 </w:t>
      </w:r>
    </w:p>
    <w:p w:rsidR="00AA008F" w:rsidRPr="00FF7A06" w:rsidRDefault="00FF7A06" w:rsidP="00AA008F">
      <w:proofErr w:type="spellStart"/>
      <w:proofErr w:type="gramStart"/>
      <w:r>
        <w:t>a</w:t>
      </w:r>
      <w:proofErr w:type="spellEnd"/>
      <w:proofErr w:type="gramEnd"/>
      <w:r w:rsidR="00F60B29" w:rsidRPr="00FF7A06">
        <w:t xml:space="preserve"> Adjusted for all covariates except for </w:t>
      </w:r>
      <w:r w:rsidRPr="00FF7A06">
        <w:t xml:space="preserve">MMSE at Y2, change in MMSE (Y0 to Y2), MMSE orientation sub-score at Y2, disability, and arm of the study.   </w:t>
      </w:r>
    </w:p>
    <w:p w:rsidR="00AA008F" w:rsidRPr="00FF7A06" w:rsidRDefault="00411FAE" w:rsidP="00AA008F">
      <w:pPr>
        <w:spacing w:after="0" w:line="240" w:lineRule="auto"/>
      </w:pPr>
      <w:r>
        <w:t xml:space="preserve">b </w:t>
      </w:r>
      <w:r w:rsidRPr="00FF7A06">
        <w:t>Adjusted for all covariates</w:t>
      </w:r>
      <w:r>
        <w:t xml:space="preserve"> + diagnosed diabetes in Y0 or Y2</w:t>
      </w:r>
      <w:r w:rsidR="00281031">
        <w:t>, weighted</w:t>
      </w:r>
      <w:r w:rsidR="005223C5">
        <w:t xml:space="preserve"> </w:t>
      </w:r>
      <w:r w:rsidR="000A45B9">
        <w:t>for refusal and move</w:t>
      </w:r>
      <w:r w:rsidR="005223C5">
        <w:t xml:space="preserve"> </w:t>
      </w:r>
    </w:p>
    <w:p w:rsidR="00FE7D63" w:rsidRPr="006554D2" w:rsidRDefault="00E87F02" w:rsidP="006554D2">
      <w:pPr>
        <w:spacing w:after="0" w:line="240" w:lineRule="auto"/>
      </w:pPr>
      <w:r>
        <w:t>c</w:t>
      </w:r>
      <w:r w:rsidR="00FE7D63">
        <w:t xml:space="preserve"> </w:t>
      </w:r>
      <w:r w:rsidR="00FE7D63" w:rsidRPr="00FF7A06">
        <w:t>Adjusted for all covariates</w:t>
      </w:r>
      <w:r w:rsidR="00FE7D63">
        <w:t xml:space="preserve"> + </w:t>
      </w:r>
      <w:r w:rsidR="00864E0C">
        <w:t xml:space="preserve">diagnosed </w:t>
      </w:r>
      <w:r w:rsidR="00FE7D63">
        <w:t>diabetes</w:t>
      </w:r>
      <w:r w:rsidR="00864E0C">
        <w:t>, having blood pressure, suffering meningitis/encephalitis and suffering from heart attack</w:t>
      </w:r>
      <w:r w:rsidR="00FE7D63">
        <w:t xml:space="preserve"> in Y0 or Y2, </w:t>
      </w:r>
      <w:r w:rsidR="000A45B9">
        <w:t>weighted for refusal and move</w:t>
      </w:r>
    </w:p>
    <w:sectPr w:rsidR="00FE7D63" w:rsidRPr="006554D2" w:rsidSect="00FA73C1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439" w:rsidRDefault="00EB4439">
      <w:pPr>
        <w:spacing w:after="0" w:line="240" w:lineRule="auto"/>
      </w:pPr>
      <w:r>
        <w:separator/>
      </w:r>
    </w:p>
  </w:endnote>
  <w:endnote w:type="continuationSeparator" w:id="0">
    <w:p w:rsidR="00EB4439" w:rsidRDefault="00EB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439" w:rsidRDefault="00EB4439">
      <w:pPr>
        <w:spacing w:after="0" w:line="240" w:lineRule="auto"/>
      </w:pPr>
      <w:r>
        <w:separator/>
      </w:r>
    </w:p>
  </w:footnote>
  <w:footnote w:type="continuationSeparator" w:id="0">
    <w:p w:rsidR="00EB4439" w:rsidRDefault="00EB4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C56" w:rsidRDefault="00914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098F"/>
    <w:multiLevelType w:val="hybridMultilevel"/>
    <w:tmpl w:val="0860A514"/>
    <w:lvl w:ilvl="0" w:tplc="D3B8E3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3AF3"/>
    <w:multiLevelType w:val="hybridMultilevel"/>
    <w:tmpl w:val="F41A21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D545F"/>
    <w:multiLevelType w:val="hybridMultilevel"/>
    <w:tmpl w:val="2548A832"/>
    <w:lvl w:ilvl="0" w:tplc="19B48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C8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A4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C3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EE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04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E4E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241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66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64411D"/>
    <w:multiLevelType w:val="hybridMultilevel"/>
    <w:tmpl w:val="00DE9D28"/>
    <w:lvl w:ilvl="0" w:tplc="D332C8A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A29A4"/>
    <w:multiLevelType w:val="hybridMultilevel"/>
    <w:tmpl w:val="F7B20A20"/>
    <w:lvl w:ilvl="0" w:tplc="E7A67DA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1767B"/>
    <w:multiLevelType w:val="hybridMultilevel"/>
    <w:tmpl w:val="50A431CE"/>
    <w:lvl w:ilvl="0" w:tplc="AD88EB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92C"/>
    <w:multiLevelType w:val="multilevel"/>
    <w:tmpl w:val="24FC4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69D5533"/>
    <w:multiLevelType w:val="hybridMultilevel"/>
    <w:tmpl w:val="869A4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D0FF0"/>
    <w:multiLevelType w:val="hybridMultilevel"/>
    <w:tmpl w:val="F530E574"/>
    <w:lvl w:ilvl="0" w:tplc="B6AC9CEE">
      <w:numFmt w:val="bullet"/>
      <w:lvlText w:val="-"/>
      <w:lvlJc w:val="left"/>
      <w:pPr>
        <w:ind w:left="408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08F"/>
    <w:rsid w:val="000A45B9"/>
    <w:rsid w:val="001103CE"/>
    <w:rsid w:val="00153777"/>
    <w:rsid w:val="001C0E31"/>
    <w:rsid w:val="00281031"/>
    <w:rsid w:val="002C2964"/>
    <w:rsid w:val="002D24C4"/>
    <w:rsid w:val="0036082B"/>
    <w:rsid w:val="0036676A"/>
    <w:rsid w:val="00402D31"/>
    <w:rsid w:val="00411FAE"/>
    <w:rsid w:val="004C3065"/>
    <w:rsid w:val="004E5616"/>
    <w:rsid w:val="00510C27"/>
    <w:rsid w:val="005223C5"/>
    <w:rsid w:val="0055364B"/>
    <w:rsid w:val="00595056"/>
    <w:rsid w:val="006554D2"/>
    <w:rsid w:val="006B2119"/>
    <w:rsid w:val="00744E18"/>
    <w:rsid w:val="007646F7"/>
    <w:rsid w:val="007D493C"/>
    <w:rsid w:val="008021D5"/>
    <w:rsid w:val="00845DE0"/>
    <w:rsid w:val="00864E0C"/>
    <w:rsid w:val="00914E22"/>
    <w:rsid w:val="00985E6D"/>
    <w:rsid w:val="009B1E24"/>
    <w:rsid w:val="00AA008F"/>
    <w:rsid w:val="00AC7ED6"/>
    <w:rsid w:val="00AE0F53"/>
    <w:rsid w:val="00AF1809"/>
    <w:rsid w:val="00BF4CBC"/>
    <w:rsid w:val="00C05051"/>
    <w:rsid w:val="00CA3C8F"/>
    <w:rsid w:val="00E87F02"/>
    <w:rsid w:val="00EB4439"/>
    <w:rsid w:val="00EF53AB"/>
    <w:rsid w:val="00F60B29"/>
    <w:rsid w:val="00FA73C1"/>
    <w:rsid w:val="00FE7D63"/>
    <w:rsid w:val="00FF5D65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89EB81-D273-44F2-844D-195F818C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08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A00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0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00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0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00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00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GridTable5Dark-Accent21">
    <w:name w:val="Grid Table 5 Dark - Accent 21"/>
    <w:basedOn w:val="TableNormal"/>
    <w:uiPriority w:val="50"/>
    <w:rsid w:val="00AA00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leGridLight1">
    <w:name w:val="Table Grid Light1"/>
    <w:basedOn w:val="TableNormal"/>
    <w:uiPriority w:val="40"/>
    <w:rsid w:val="00AA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AA008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008F"/>
    <w:rPr>
      <w:color w:val="954F72"/>
      <w:u w:val="single"/>
    </w:rPr>
  </w:style>
  <w:style w:type="paragraph" w:customStyle="1" w:styleId="xl63">
    <w:name w:val="xl63"/>
    <w:basedOn w:val="Normal"/>
    <w:rsid w:val="00AA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5">
    <w:name w:val="xl65"/>
    <w:basedOn w:val="Normal"/>
    <w:rsid w:val="00AA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66">
    <w:name w:val="xl66"/>
    <w:basedOn w:val="Normal"/>
    <w:rsid w:val="00AA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67">
    <w:name w:val="xl67"/>
    <w:basedOn w:val="Normal"/>
    <w:rsid w:val="00AA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LightList">
    <w:name w:val="Light List"/>
    <w:basedOn w:val="TableNormal"/>
    <w:uiPriority w:val="61"/>
    <w:rsid w:val="00AA008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AA008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A008F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A008F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A008F"/>
    <w:pPr>
      <w:spacing w:after="100"/>
      <w:ind w:left="440"/>
    </w:pPr>
    <w:rPr>
      <w:rFonts w:eastAsiaTheme="minorEastAsia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0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008F"/>
    <w:pPr>
      <w:spacing w:after="20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008F"/>
    <w:rPr>
      <w:rFonts w:eastAsiaTheme="minorEastAsi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008F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AA008F"/>
    <w:pPr>
      <w:spacing w:after="0" w:line="480" w:lineRule="auto"/>
      <w:ind w:left="720" w:hanging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A00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0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008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08F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08F"/>
    <w:rPr>
      <w:rFonts w:eastAsiaTheme="minorEastAsia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AA008F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AA008F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A008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A008F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A008F"/>
    <w:rPr>
      <w:rFonts w:ascii="Calibri" w:hAnsi="Calibri"/>
      <w:noProof/>
      <w:lang w:val="en-US"/>
    </w:rPr>
  </w:style>
  <w:style w:type="character" w:styleId="PlaceholderText">
    <w:name w:val="Placeholder Text"/>
    <w:basedOn w:val="DefaultParagraphFont"/>
    <w:uiPriority w:val="99"/>
    <w:semiHidden/>
    <w:rsid w:val="00AA008F"/>
    <w:rPr>
      <w:color w:val="808080"/>
    </w:rPr>
  </w:style>
  <w:style w:type="paragraph" w:customStyle="1" w:styleId="Default">
    <w:name w:val="Default"/>
    <w:rsid w:val="00AA00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AA008F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0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008F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0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08F"/>
  </w:style>
  <w:style w:type="paragraph" w:styleId="Footer">
    <w:name w:val="footer"/>
    <w:basedOn w:val="Normal"/>
    <w:link w:val="FooterChar"/>
    <w:uiPriority w:val="99"/>
    <w:unhideWhenUsed/>
    <w:rsid w:val="00AA0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08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008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A00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AA0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Kathryns</dc:creator>
  <cp:lastModifiedBy>Kathryn</cp:lastModifiedBy>
  <cp:revision>2</cp:revision>
  <dcterms:created xsi:type="dcterms:W3CDTF">2019-06-14T12:12:00Z</dcterms:created>
  <dcterms:modified xsi:type="dcterms:W3CDTF">2019-06-14T12:12:00Z</dcterms:modified>
</cp:coreProperties>
</file>