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C225A" w14:textId="19A4664F" w:rsidR="008F0699" w:rsidRPr="00B516C7" w:rsidRDefault="00B516C7" w:rsidP="00B516C7">
      <w:pPr>
        <w:spacing w:line="480" w:lineRule="auto"/>
        <w:rPr>
          <w:rFonts w:ascii="Arial" w:eastAsia="SimSun" w:hAnsi="Arial" w:cs="Arial"/>
          <w:sz w:val="20"/>
          <w:szCs w:val="24"/>
        </w:rPr>
      </w:pPr>
      <w:r>
        <w:rPr>
          <w:rFonts w:ascii="Arial" w:eastAsia="Arial Unicode MS" w:hAnsi="Arial" w:cs="Arial"/>
          <w:sz w:val="20"/>
          <w:szCs w:val="24"/>
        </w:rPr>
        <w:t>S</w:t>
      </w:r>
      <w:r w:rsidRPr="00B516C7">
        <w:rPr>
          <w:rFonts w:ascii="Arial" w:eastAsia="Arial Unicode MS" w:hAnsi="Arial" w:cs="Arial"/>
          <w:sz w:val="20"/>
          <w:szCs w:val="24"/>
        </w:rPr>
        <w:t xml:space="preserve">upplementary </w:t>
      </w:r>
      <w:r>
        <w:rPr>
          <w:rFonts w:ascii="Arial" w:eastAsia="Arial Unicode MS" w:hAnsi="Arial" w:cs="Arial"/>
          <w:sz w:val="20"/>
          <w:szCs w:val="24"/>
        </w:rPr>
        <w:t xml:space="preserve">Table </w:t>
      </w:r>
      <w:r w:rsidR="004F7C41">
        <w:rPr>
          <w:rFonts w:ascii="Arial" w:eastAsia="SimSun" w:hAnsi="Arial" w:cs="Arial"/>
          <w:sz w:val="20"/>
          <w:szCs w:val="24"/>
        </w:rPr>
        <w:t>1</w:t>
      </w:r>
      <w:bookmarkStart w:id="0" w:name="_GoBack"/>
      <w:bookmarkEnd w:id="0"/>
      <w:r>
        <w:rPr>
          <w:rFonts w:ascii="Arial" w:eastAsia="Arial Unicode MS" w:hAnsi="Arial" w:cs="Arial"/>
          <w:sz w:val="20"/>
          <w:szCs w:val="24"/>
        </w:rPr>
        <w:t xml:space="preserve"> - </w:t>
      </w:r>
      <w:r w:rsidRPr="00B516C7">
        <w:rPr>
          <w:rFonts w:ascii="Arial" w:eastAsia="SimSun" w:hAnsi="Arial" w:cs="Arial"/>
          <w:sz w:val="20"/>
          <w:szCs w:val="24"/>
        </w:rPr>
        <w:t xml:space="preserve">Cytokine levels in </w:t>
      </w:r>
      <w:r>
        <w:rPr>
          <w:rFonts w:ascii="Arial" w:eastAsia="SimSun" w:hAnsi="Arial" w:cs="Arial"/>
          <w:sz w:val="20"/>
          <w:szCs w:val="24"/>
        </w:rPr>
        <w:t>PB and PF.</w:t>
      </w:r>
    </w:p>
    <w:tbl>
      <w:tblPr>
        <w:tblW w:w="7165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1473"/>
        <w:gridCol w:w="1473"/>
        <w:gridCol w:w="1271"/>
        <w:gridCol w:w="1271"/>
      </w:tblGrid>
      <w:tr w:rsidR="00EC6655" w14:paraId="5F03F8A1" w14:textId="77777777" w:rsidTr="00B37F6A">
        <w:trPr>
          <w:trHeight w:hRule="exact" w:val="822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2EA6B7" w14:textId="77777777" w:rsidR="00EC6655" w:rsidRDefault="00EC6655" w:rsidP="000F6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197285"/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EBA63" w14:textId="77777777" w:rsidR="00EC6655" w:rsidRDefault="00EC6655" w:rsidP="000F6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11DD6" w14:textId="2BF3309C" w:rsidR="00EC6655" w:rsidRDefault="00EC6655" w:rsidP="000F6F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sz w:val="20"/>
                <w:szCs w:val="24"/>
              </w:rPr>
              <w:t>IL-8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28B95" w14:textId="33B0BBFD" w:rsidR="00EC6655" w:rsidRDefault="00EC6655" w:rsidP="000F6F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sz w:val="20"/>
                <w:szCs w:val="24"/>
              </w:rPr>
              <w:t>IL-12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1C21A" w14:textId="17EB9D9E" w:rsidR="00EC6655" w:rsidRDefault="00EC6655" w:rsidP="000F6F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sz w:val="20"/>
                <w:szCs w:val="24"/>
              </w:rPr>
              <w:t>IL-17</w:t>
            </w:r>
          </w:p>
        </w:tc>
      </w:tr>
      <w:tr w:rsidR="00EC6655" w14:paraId="7E9A0D93" w14:textId="77777777" w:rsidTr="00B37F6A">
        <w:trPr>
          <w:trHeight w:hRule="exact" w:val="754"/>
        </w:trPr>
        <w:tc>
          <w:tcPr>
            <w:tcW w:w="1677" w:type="dxa"/>
            <w:vMerge w:val="restart"/>
            <w:tcBorders>
              <w:top w:val="single" w:sz="4" w:space="0" w:color="auto"/>
            </w:tcBorders>
            <w:vAlign w:val="center"/>
          </w:tcPr>
          <w:p w14:paraId="36661F84" w14:textId="74F45E22" w:rsidR="00EC6655" w:rsidRDefault="00EC6655" w:rsidP="00EC66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sz w:val="20"/>
                <w:szCs w:val="24"/>
              </w:rPr>
              <w:t>PB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14:paraId="06D3DB6E" w14:textId="77777777" w:rsidR="00EC6655" w:rsidRDefault="00EC6655" w:rsidP="00EC6655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  <w:r>
              <w:rPr>
                <w:rFonts w:ascii="Arial" w:eastAsia="SimSun" w:hAnsi="Arial" w:cs="Arial" w:hint="eastAsia"/>
                <w:sz w:val="20"/>
                <w:szCs w:val="24"/>
              </w:rPr>
              <w:t>CG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14:paraId="0895C196" w14:textId="37FFD2BF" w:rsidR="00EC6655" w:rsidRDefault="00EC6655" w:rsidP="00EC665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27</w:t>
            </w:r>
            <w:r>
              <w:rPr>
                <w:rFonts w:ascii="Arial" w:eastAsia="SimSun" w:hAnsi="Arial" w:cs="Arial" w:hint="eastAsia"/>
                <w:sz w:val="20"/>
                <w:szCs w:val="20"/>
              </w:rPr>
              <w:t>.</w:t>
            </w:r>
            <w:r>
              <w:rPr>
                <w:rFonts w:ascii="Arial" w:eastAsia="SimSun" w:hAnsi="Arial" w:cs="Arial"/>
                <w:sz w:val="20"/>
                <w:szCs w:val="20"/>
              </w:rPr>
              <w:t>85 ± 6.95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74305AED" w14:textId="00276F20" w:rsidR="00EC6655" w:rsidRDefault="00EC6655" w:rsidP="00EC66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4.99 ± 0.87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7E1D2237" w14:textId="21B54DC6" w:rsidR="00EC6655" w:rsidRDefault="00EC6655" w:rsidP="00EC66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8.</w:t>
            </w:r>
            <w:r>
              <w:rPr>
                <w:rFonts w:ascii="Arial" w:eastAsia="SimSun" w:hAnsi="Arial" w:cs="Arial" w:hint="eastAsia"/>
                <w:sz w:val="20"/>
                <w:szCs w:val="20"/>
              </w:rPr>
              <w:t>5</w:t>
            </w:r>
            <w:r>
              <w:rPr>
                <w:rFonts w:ascii="Arial" w:eastAsia="SimSun" w:hAnsi="Arial" w:cs="Arial"/>
                <w:sz w:val="20"/>
                <w:szCs w:val="20"/>
              </w:rPr>
              <w:t>8 ± 4.85</w:t>
            </w:r>
          </w:p>
        </w:tc>
      </w:tr>
      <w:tr w:rsidR="00EC6655" w14:paraId="743DDBC5" w14:textId="77777777" w:rsidTr="00B37F6A">
        <w:trPr>
          <w:trHeight w:hRule="exact" w:val="754"/>
        </w:trPr>
        <w:tc>
          <w:tcPr>
            <w:tcW w:w="1677" w:type="dxa"/>
            <w:vMerge/>
            <w:vAlign w:val="center"/>
          </w:tcPr>
          <w:p w14:paraId="7707C685" w14:textId="77777777" w:rsidR="00EC6655" w:rsidRDefault="00EC6655" w:rsidP="00EC6655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0057E1EB" w14:textId="77777777" w:rsidR="00EC6655" w:rsidRDefault="00EC6655" w:rsidP="00EC6655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  <w:r>
              <w:rPr>
                <w:rFonts w:ascii="Arial" w:eastAsia="SimSun" w:hAnsi="Arial" w:cs="Arial" w:hint="eastAsia"/>
                <w:sz w:val="20"/>
                <w:szCs w:val="24"/>
              </w:rPr>
              <w:t>EMS</w:t>
            </w:r>
          </w:p>
        </w:tc>
        <w:tc>
          <w:tcPr>
            <w:tcW w:w="1473" w:type="dxa"/>
            <w:vAlign w:val="center"/>
          </w:tcPr>
          <w:p w14:paraId="4682A2C0" w14:textId="480A9ADE" w:rsidR="00EC6655" w:rsidRDefault="00EC6655" w:rsidP="00EC6655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19.01 ± 6.00</w:t>
            </w:r>
          </w:p>
        </w:tc>
        <w:tc>
          <w:tcPr>
            <w:tcW w:w="1271" w:type="dxa"/>
            <w:vAlign w:val="center"/>
          </w:tcPr>
          <w:p w14:paraId="1CAA8A4D" w14:textId="79ED53AF" w:rsidR="00EC6655" w:rsidRDefault="00EC6655" w:rsidP="00EC6655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4.89 ± 1.75</w:t>
            </w:r>
          </w:p>
        </w:tc>
        <w:tc>
          <w:tcPr>
            <w:tcW w:w="1271" w:type="dxa"/>
            <w:vAlign w:val="center"/>
          </w:tcPr>
          <w:p w14:paraId="55887913" w14:textId="6E1B9F10" w:rsidR="00EC6655" w:rsidRDefault="00EC6655" w:rsidP="00EC6655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3.84 ± 0.89</w:t>
            </w:r>
          </w:p>
        </w:tc>
      </w:tr>
      <w:tr w:rsidR="00EC6655" w14:paraId="4EF9AF3D" w14:textId="77777777" w:rsidTr="00B37F6A">
        <w:trPr>
          <w:trHeight w:hRule="exact" w:val="754"/>
        </w:trPr>
        <w:tc>
          <w:tcPr>
            <w:tcW w:w="1677" w:type="dxa"/>
            <w:vMerge w:val="restart"/>
            <w:vAlign w:val="center"/>
          </w:tcPr>
          <w:p w14:paraId="04251645" w14:textId="7E8F3645" w:rsidR="00EC6655" w:rsidRDefault="00EC6655" w:rsidP="00EC66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sz w:val="20"/>
                <w:szCs w:val="24"/>
              </w:rPr>
              <w:t>PF</w:t>
            </w:r>
          </w:p>
        </w:tc>
        <w:tc>
          <w:tcPr>
            <w:tcW w:w="1473" w:type="dxa"/>
            <w:vAlign w:val="center"/>
          </w:tcPr>
          <w:p w14:paraId="1DD418BB" w14:textId="77777777" w:rsidR="00EC6655" w:rsidRDefault="00EC6655" w:rsidP="00EC6655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  <w:r>
              <w:rPr>
                <w:rFonts w:ascii="Arial" w:eastAsia="SimSun" w:hAnsi="Arial" w:cs="Arial" w:hint="eastAsia"/>
                <w:sz w:val="20"/>
                <w:szCs w:val="24"/>
              </w:rPr>
              <w:t>CG</w:t>
            </w:r>
          </w:p>
        </w:tc>
        <w:tc>
          <w:tcPr>
            <w:tcW w:w="1473" w:type="dxa"/>
            <w:vAlign w:val="center"/>
          </w:tcPr>
          <w:p w14:paraId="6CC5723B" w14:textId="7AB02449" w:rsidR="00EC6655" w:rsidRDefault="00EC6655" w:rsidP="00EC665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11.30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eastAsia="SimSun" w:hAnsi="Arial" w:cs="Arial" w:hint="eastAsia"/>
                <w:sz w:val="20"/>
                <w:szCs w:val="20"/>
              </w:rPr>
              <w:t>2</w:t>
            </w:r>
            <w:r>
              <w:rPr>
                <w:rFonts w:ascii="Arial" w:eastAsia="SimSun" w:hAnsi="Arial" w:cs="Arial"/>
                <w:sz w:val="20"/>
                <w:szCs w:val="20"/>
              </w:rPr>
              <w:t>.</w:t>
            </w:r>
            <w:r>
              <w:rPr>
                <w:rFonts w:ascii="Arial" w:eastAsia="SimSun" w:hAnsi="Arial" w:cs="Arial" w:hint="eastAsia"/>
                <w:sz w:val="20"/>
                <w:szCs w:val="20"/>
              </w:rPr>
              <w:t>46</w:t>
            </w:r>
          </w:p>
        </w:tc>
        <w:tc>
          <w:tcPr>
            <w:tcW w:w="1271" w:type="dxa"/>
            <w:vAlign w:val="center"/>
          </w:tcPr>
          <w:p w14:paraId="6DBC3964" w14:textId="3ABCE5FE" w:rsidR="00EC6655" w:rsidRDefault="00EC6655" w:rsidP="00EC66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4.23 ± 0.59</w:t>
            </w:r>
          </w:p>
        </w:tc>
        <w:tc>
          <w:tcPr>
            <w:tcW w:w="1271" w:type="dxa"/>
            <w:vAlign w:val="center"/>
          </w:tcPr>
          <w:p w14:paraId="68F2AA2F" w14:textId="7914A00F" w:rsidR="00EC6655" w:rsidRDefault="00EC6655" w:rsidP="00EC6655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4.</w:t>
            </w:r>
            <w:r>
              <w:rPr>
                <w:rFonts w:ascii="Arial" w:eastAsia="SimSun" w:hAnsi="Arial" w:cs="Arial" w:hint="eastAsia"/>
                <w:sz w:val="20"/>
                <w:szCs w:val="20"/>
              </w:rPr>
              <w:t>50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± 0.6</w:t>
            </w:r>
            <w:r>
              <w:rPr>
                <w:rFonts w:ascii="Arial" w:eastAsia="SimSun" w:hAnsi="Arial" w:cs="Arial" w:hint="eastAsia"/>
                <w:sz w:val="20"/>
                <w:szCs w:val="20"/>
              </w:rPr>
              <w:t>1</w:t>
            </w:r>
          </w:p>
        </w:tc>
      </w:tr>
      <w:tr w:rsidR="00EC6655" w14:paraId="73186349" w14:textId="77777777" w:rsidTr="00B37F6A">
        <w:trPr>
          <w:trHeight w:hRule="exact" w:val="781"/>
        </w:trPr>
        <w:tc>
          <w:tcPr>
            <w:tcW w:w="1677" w:type="dxa"/>
            <w:vMerge/>
            <w:tcBorders>
              <w:bottom w:val="single" w:sz="4" w:space="0" w:color="auto"/>
            </w:tcBorders>
            <w:vAlign w:val="center"/>
          </w:tcPr>
          <w:p w14:paraId="5BC4A946" w14:textId="77777777" w:rsidR="00EC6655" w:rsidRDefault="00EC6655" w:rsidP="00EC6655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229ED4C6" w14:textId="77777777" w:rsidR="00EC6655" w:rsidRDefault="00EC6655" w:rsidP="00EC6655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4"/>
              </w:rPr>
            </w:pPr>
            <w:r>
              <w:rPr>
                <w:rFonts w:ascii="Arial" w:eastAsia="SimSun" w:hAnsi="Arial" w:cs="Arial" w:hint="eastAsia"/>
                <w:sz w:val="20"/>
                <w:szCs w:val="24"/>
              </w:rPr>
              <w:t>EMS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42556A73" w14:textId="1CEB4660" w:rsidR="00EC6655" w:rsidRDefault="00EC6655" w:rsidP="00EC6655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21.5</w:t>
            </w:r>
            <w:r w:rsidR="00CD68E6">
              <w:rPr>
                <w:rFonts w:ascii="Arial" w:eastAsia="SimSun" w:hAnsi="Arial" w:cs="Arial"/>
                <w:sz w:val="20"/>
                <w:szCs w:val="20"/>
              </w:rPr>
              <w:t>0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± 3.0</w:t>
            </w:r>
            <w:r>
              <w:rPr>
                <w:rFonts w:ascii="Arial" w:eastAsia="SimSun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1E1924B" w14:textId="100B3AE8" w:rsidR="00EC6655" w:rsidRDefault="00EC6655" w:rsidP="00EC665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8.</w:t>
            </w:r>
            <w:r>
              <w:rPr>
                <w:rFonts w:ascii="Arial" w:eastAsia="SimSun" w:hAnsi="Arial" w:cs="Arial" w:hint="eastAsia"/>
                <w:sz w:val="20"/>
                <w:szCs w:val="20"/>
              </w:rPr>
              <w:t>70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± 1.38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5B64341" w14:textId="32A8A723" w:rsidR="00EC6655" w:rsidRDefault="00EC6655" w:rsidP="00EC6655">
            <w:pPr>
              <w:spacing w:line="36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12.56 ± 2.86</w:t>
            </w:r>
          </w:p>
        </w:tc>
      </w:tr>
      <w:tr w:rsidR="00EC6655" w14:paraId="0C34B710" w14:textId="77777777" w:rsidTr="00B37F6A">
        <w:trPr>
          <w:trHeight w:hRule="exact" w:val="781"/>
        </w:trPr>
        <w:tc>
          <w:tcPr>
            <w:tcW w:w="7165" w:type="dxa"/>
            <w:gridSpan w:val="5"/>
            <w:tcBorders>
              <w:top w:val="single" w:sz="4" w:space="0" w:color="auto"/>
            </w:tcBorders>
            <w:vAlign w:val="center"/>
          </w:tcPr>
          <w:p w14:paraId="0A702B2B" w14:textId="2F11BE98" w:rsidR="00EC6655" w:rsidRDefault="00EC6655" w:rsidP="00B37F6A">
            <w:pPr>
              <w:spacing w:line="360" w:lineRule="auto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</w:rPr>
              <w:t>Unit is pg/ml.</w:t>
            </w:r>
          </w:p>
        </w:tc>
      </w:tr>
      <w:bookmarkEnd w:id="1"/>
    </w:tbl>
    <w:p w14:paraId="455CE9E4" w14:textId="3011C7D6" w:rsidR="000E2126" w:rsidRPr="00B516C7" w:rsidRDefault="000E2126" w:rsidP="00B516C7">
      <w:pPr>
        <w:spacing w:line="480" w:lineRule="auto"/>
        <w:rPr>
          <w:rFonts w:ascii="Arial" w:eastAsia="SimSun" w:hAnsi="Arial" w:cs="Arial"/>
          <w:sz w:val="20"/>
          <w:szCs w:val="24"/>
        </w:rPr>
      </w:pPr>
    </w:p>
    <w:sectPr w:rsidR="000E2126" w:rsidRPr="00B51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3CF76" w14:textId="77777777" w:rsidR="002504D9" w:rsidRDefault="002504D9" w:rsidP="00B516C7">
      <w:pPr>
        <w:spacing w:after="0" w:line="240" w:lineRule="auto"/>
      </w:pPr>
      <w:r>
        <w:separator/>
      </w:r>
    </w:p>
  </w:endnote>
  <w:endnote w:type="continuationSeparator" w:id="0">
    <w:p w14:paraId="25657ACF" w14:textId="77777777" w:rsidR="002504D9" w:rsidRDefault="002504D9" w:rsidP="00B5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4B8D0" w14:textId="77777777" w:rsidR="002504D9" w:rsidRDefault="002504D9" w:rsidP="00B516C7">
      <w:pPr>
        <w:spacing w:after="0" w:line="240" w:lineRule="auto"/>
      </w:pPr>
      <w:r>
        <w:separator/>
      </w:r>
    </w:p>
  </w:footnote>
  <w:footnote w:type="continuationSeparator" w:id="0">
    <w:p w14:paraId="3F56AD44" w14:textId="77777777" w:rsidR="002504D9" w:rsidRDefault="002504D9" w:rsidP="00B51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09"/>
    <w:rsid w:val="000E2126"/>
    <w:rsid w:val="000F6F61"/>
    <w:rsid w:val="002504D9"/>
    <w:rsid w:val="002E0171"/>
    <w:rsid w:val="004F7C41"/>
    <w:rsid w:val="00664694"/>
    <w:rsid w:val="006E4343"/>
    <w:rsid w:val="00855909"/>
    <w:rsid w:val="008D384A"/>
    <w:rsid w:val="008F0699"/>
    <w:rsid w:val="00B37F6A"/>
    <w:rsid w:val="00B516C7"/>
    <w:rsid w:val="00CD68E6"/>
    <w:rsid w:val="00E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A18B0"/>
  <w15:chartTrackingRefBased/>
  <w15:docId w15:val="{6F6D42DC-39BF-41A1-90A0-6613F925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6C7"/>
    <w:rPr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6C7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B516C7"/>
  </w:style>
  <w:style w:type="paragraph" w:styleId="Footer">
    <w:name w:val="footer"/>
    <w:basedOn w:val="Normal"/>
    <w:link w:val="FooterChar"/>
    <w:uiPriority w:val="99"/>
    <w:unhideWhenUsed/>
    <w:rsid w:val="00B516C7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B5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Werner</dc:creator>
  <cp:keywords/>
  <dc:description/>
  <cp:lastModifiedBy>elend</cp:lastModifiedBy>
  <cp:revision>10</cp:revision>
  <dcterms:created xsi:type="dcterms:W3CDTF">2019-08-09T03:07:00Z</dcterms:created>
  <dcterms:modified xsi:type="dcterms:W3CDTF">2019-08-09T07:50:00Z</dcterms:modified>
</cp:coreProperties>
</file>