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F9" w:rsidRPr="001B4B39" w:rsidRDefault="00736CF9" w:rsidP="00736CF9">
      <w:pPr>
        <w:spacing w:before="0" w:after="160" w:line="259" w:lineRule="auto"/>
        <w:rPr>
          <w:rFonts w:ascii="Courier New" w:hAnsi="Courier New" w:cs="Courier New"/>
        </w:rPr>
      </w:pPr>
      <w:r w:rsidRPr="001B4B39">
        <w:rPr>
          <w:rFonts w:ascii="Courier New" w:hAnsi="Courier New" w:cs="Courier New"/>
        </w:rPr>
        <w:t>&gt;GFP</w:t>
      </w:r>
    </w:p>
    <w:p w:rsidR="00736CF9" w:rsidRDefault="00736CF9" w:rsidP="00736CF9">
      <w:pPr>
        <w:spacing w:before="0" w:after="160" w:line="259" w:lineRule="auto"/>
        <w:rPr>
          <w:rFonts w:ascii="Courier New" w:hAnsi="Courier New" w:cs="Courier New"/>
        </w:rPr>
      </w:pPr>
      <w:r w:rsidRPr="001B4B39">
        <w:rPr>
          <w:rFonts w:ascii="Courier New" w:hAnsi="Courier New" w:cs="Courier New"/>
        </w:rPr>
        <w:t>atggtgagcaagggcgaggagctgttcaccggggtggtgcccatcctggtcgagctggacggcgacgtaaacggccacaagttcagcgtgcgcggcgagggcgagggcgatgccacctacggcaagctgaccctgaagttcatctgcaccaccggcaagctgcccgtgccctggcccaccctcgtgaccaccctgacctacggcgtgcagtgcttcagccgctaccccgaccacatgaagcagcacgacttcttcaagtccgccatgcccgaaggcttcgtccaggagcgcaccatcagcttcaaggacgacggcaactacaagacccgcgccgtggtgaagttcgagggcgacaccctggtgaaccgcatcgagctgaagggcaccgacttcaaggaggacggcaacatcctggggcacaagctggagtacaacttcaacagccacaacgtctatatcaccgccgacaagcagaagaacggcatcaaggccaacttcaccgtgcgccacaacgtggaggacggcagcgtgcagctcgccgaccactaccagcagaacacccccatcggcgacggccccgtgctgctgcccgacaaccactacctgagcacccagacggtgctgagcaaagaccccaacgagaagcgcgatcacatggtcctgcacgagtacgtgaacgccgccgggatcactctcggcatggacgagctgtacaag</w:t>
      </w:r>
      <w:r>
        <w:rPr>
          <w:rFonts w:ascii="Courier New" w:hAnsi="Courier New" w:cs="Courier New"/>
        </w:rPr>
        <w:t>tag</w:t>
      </w:r>
    </w:p>
    <w:p w:rsidR="00736CF9" w:rsidRDefault="00736CF9" w:rsidP="00736CF9">
      <w:pPr>
        <w:spacing w:before="0" w:after="160" w:line="259" w:lineRule="auto"/>
        <w:rPr>
          <w:rFonts w:ascii="Courier New" w:hAnsi="Courier New" w:cs="Courier New"/>
        </w:rPr>
      </w:pPr>
    </w:p>
    <w:p w:rsidR="00736CF9" w:rsidRPr="002B4A57" w:rsidRDefault="00736CF9" w:rsidP="00736CF9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Additional File 3 (.docx)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Sequence of GFP used in this study. This is a version of </w:t>
      </w:r>
      <w:proofErr w:type="spellStart"/>
      <w:r>
        <w:rPr>
          <w:rFonts w:cs="Times New Roman"/>
          <w:szCs w:val="24"/>
        </w:rPr>
        <w:t>eGFP</w:t>
      </w:r>
      <w:proofErr w:type="spellEnd"/>
      <w:r>
        <w:rPr>
          <w:rFonts w:cs="Times New Roman"/>
          <w:szCs w:val="24"/>
        </w:rPr>
        <w:t xml:space="preserve"> which contains </w:t>
      </w:r>
      <w:r w:rsidRPr="001B4B39">
        <w:rPr>
          <w:rFonts w:cs="Times New Roman"/>
          <w:szCs w:val="24"/>
        </w:rPr>
        <w:t>solubility-enhanc</w:t>
      </w:r>
      <w:r>
        <w:rPr>
          <w:rFonts w:cs="Times New Roman"/>
          <w:szCs w:val="24"/>
        </w:rPr>
        <w:t>ing point mutations (</w:t>
      </w:r>
      <w:proofErr w:type="spellStart"/>
      <w:r w:rsidRPr="001B4B39">
        <w:rPr>
          <w:rFonts w:cs="Times New Roman"/>
          <w:szCs w:val="24"/>
        </w:rPr>
        <w:t>Cabantous</w:t>
      </w:r>
      <w:proofErr w:type="spellEnd"/>
      <w:r w:rsidRPr="001B4B39">
        <w:rPr>
          <w:rFonts w:cs="Times New Roman"/>
          <w:szCs w:val="24"/>
        </w:rPr>
        <w:t xml:space="preserve"> et al., 2005; </w:t>
      </w:r>
      <w:proofErr w:type="spellStart"/>
      <w:r w:rsidRPr="001B4B39">
        <w:rPr>
          <w:rFonts w:cs="Times New Roman"/>
          <w:szCs w:val="24"/>
        </w:rPr>
        <w:t>Pedelacq</w:t>
      </w:r>
      <w:proofErr w:type="spellEnd"/>
      <w:r w:rsidRPr="001B4B39">
        <w:rPr>
          <w:rFonts w:cs="Times New Roman"/>
          <w:szCs w:val="24"/>
        </w:rPr>
        <w:t xml:space="preserve"> et al., 2006</w:t>
      </w:r>
      <w:r>
        <w:rPr>
          <w:rFonts w:cs="Times New Roman"/>
          <w:szCs w:val="24"/>
        </w:rPr>
        <w:t xml:space="preserve">). </w:t>
      </w:r>
    </w:p>
    <w:p w:rsidR="00736CF9" w:rsidRPr="001B4B39" w:rsidRDefault="00736CF9" w:rsidP="00736CF9">
      <w:pPr>
        <w:spacing w:before="0" w:after="160" w:line="259" w:lineRule="auto"/>
        <w:rPr>
          <w:rFonts w:ascii="Courier New" w:hAnsi="Courier New" w:cs="Courier New"/>
        </w:rPr>
      </w:pPr>
      <w:bookmarkStart w:id="0" w:name="_GoBack"/>
      <w:bookmarkEnd w:id="0"/>
    </w:p>
    <w:p w:rsidR="007877A6" w:rsidRDefault="00736CF9"/>
    <w:sectPr w:rsidR="0078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9"/>
    <w:rsid w:val="00014A36"/>
    <w:rsid w:val="002E0D4D"/>
    <w:rsid w:val="0038600C"/>
    <w:rsid w:val="00466FD8"/>
    <w:rsid w:val="00736CF9"/>
    <w:rsid w:val="00C63CD0"/>
    <w:rsid w:val="00C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3E00"/>
  <w15:chartTrackingRefBased/>
  <w15:docId w15:val="{1D07BD93-F93C-41A4-AF69-700833C9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CF9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Hadrien Peyret (JIC)</dc:creator>
  <cp:keywords/>
  <dc:description/>
  <cp:lastModifiedBy>Hadrien Peyret (JIC)</cp:lastModifiedBy>
  <cp:revision>1</cp:revision>
  <dcterms:created xsi:type="dcterms:W3CDTF">2019-05-31T11:27:00Z</dcterms:created>
  <dcterms:modified xsi:type="dcterms:W3CDTF">2019-05-31T11:27:00Z</dcterms:modified>
</cp:coreProperties>
</file>