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E6118" w14:textId="2D45C783" w:rsidR="00055DC7" w:rsidRDefault="00055DC7" w:rsidP="00A825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7D8CA3F" wp14:editId="30AA000F">
            <wp:extent cx="5274310" cy="34220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3B604" w14:textId="5216E3E1" w:rsidR="00055DC7" w:rsidRPr="00055DC7" w:rsidRDefault="00055DC7" w:rsidP="00A825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055DC7">
        <w:rPr>
          <w:rFonts w:ascii="Arial" w:hAnsi="Arial" w:cs="Arial"/>
          <w:sz w:val="22"/>
        </w:rPr>
        <w:t xml:space="preserve">A. In the same blot as Figure 2D, expression of AKT1, AKT2 and AKT T308 level were detected in established cell lines. Loading control was showed in Figure 2D. </w:t>
      </w:r>
    </w:p>
    <w:p w14:paraId="53311EFB" w14:textId="694620FC" w:rsidR="00055DC7" w:rsidRPr="00055DC7" w:rsidRDefault="00055DC7" w:rsidP="00A825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055DC7">
        <w:rPr>
          <w:rFonts w:ascii="Arial" w:hAnsi="Arial" w:cs="Arial" w:hint="eastAsia"/>
          <w:sz w:val="22"/>
        </w:rPr>
        <w:t>B</w:t>
      </w:r>
      <w:r w:rsidRPr="00055DC7">
        <w:rPr>
          <w:rFonts w:ascii="Arial" w:hAnsi="Arial" w:cs="Arial"/>
          <w:sz w:val="22"/>
        </w:rPr>
        <w:t>. Left, in the same blot as Figure 2D, expression of AKT1, AKT2 and AKT T308 level were detected in several GBM samples and paired adjacent normal tissues.</w:t>
      </w:r>
    </w:p>
    <w:p w14:paraId="3A1AE1D5" w14:textId="351363AA" w:rsidR="00055DC7" w:rsidRPr="00055DC7" w:rsidRDefault="00055DC7" w:rsidP="00055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055DC7">
        <w:rPr>
          <w:rFonts w:ascii="Arial" w:hAnsi="Arial" w:cs="Arial" w:hint="eastAsia"/>
          <w:sz w:val="22"/>
        </w:rPr>
        <w:t>C</w:t>
      </w:r>
      <w:r w:rsidRPr="00055DC7">
        <w:rPr>
          <w:rFonts w:ascii="Arial" w:hAnsi="Arial" w:cs="Arial"/>
          <w:sz w:val="22"/>
        </w:rPr>
        <w:t>. Expression of AKT3, AKT3-174aa, AKT1, AKT2 and AKT T308 level were detected in several GBM samples and paired adjacent normal tissues.</w:t>
      </w:r>
    </w:p>
    <w:p w14:paraId="426C5CEE" w14:textId="5B58ABE6" w:rsidR="00055DC7" w:rsidRPr="00055DC7" w:rsidRDefault="00055DC7" w:rsidP="00A825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5E5A27B0" w14:textId="2F9B66B9" w:rsidR="00055DC7" w:rsidRDefault="008339FB" w:rsidP="00A825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0"/>
          <w:sz w:val="24"/>
          <w:szCs w:val="24"/>
        </w:rPr>
        <w:lastRenderedPageBreak/>
        <w:drawing>
          <wp:inline distT="0" distB="0" distL="0" distR="0" wp14:anchorId="77C09940" wp14:editId="502B4F40">
            <wp:extent cx="5274310" cy="3811270"/>
            <wp:effectExtent l="0" t="0" r="889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屏幕快照 2019-07-27 下午10.53.2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15A10" w14:textId="77777777" w:rsidR="00055DC7" w:rsidRDefault="00055DC7" w:rsidP="00A825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0" w:name="_GoBack"/>
      <w:bookmarkEnd w:id="0"/>
    </w:p>
    <w:p w14:paraId="5E045568" w14:textId="2FDBAA8D" w:rsidR="00055DC7" w:rsidRDefault="00055DC7" w:rsidP="00055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055DC7">
        <w:rPr>
          <w:rFonts w:ascii="Arial" w:hAnsi="Arial" w:cs="Arial"/>
          <w:sz w:val="22"/>
        </w:rPr>
        <w:t xml:space="preserve">Left, </w:t>
      </w:r>
      <w:r w:rsidRPr="00055DC7">
        <w:rPr>
          <w:rFonts w:ascii="Arial" w:hAnsi="Arial" w:cs="Arial" w:hint="eastAsia"/>
          <w:sz w:val="22"/>
        </w:rPr>
        <w:t>H</w:t>
      </w:r>
      <w:r w:rsidRPr="00055DC7">
        <w:rPr>
          <w:rFonts w:ascii="Arial" w:hAnsi="Arial" w:cs="Arial"/>
          <w:sz w:val="22"/>
        </w:rPr>
        <w:t>s683, SW1783 cells were stably overexpressed with control shRNA and circ-AKT3 shRNA. Circ-AKT3 level was detected by PCR.</w:t>
      </w:r>
      <w:r w:rsidRPr="00055DC7">
        <w:rPr>
          <w:rFonts w:ascii="Arial" w:hAnsi="Arial" w:cs="Arial" w:hint="eastAsia"/>
          <w:sz w:val="22"/>
        </w:rPr>
        <w:t xml:space="preserve"> </w:t>
      </w:r>
      <w:r w:rsidRPr="00055DC7">
        <w:rPr>
          <w:rFonts w:ascii="Arial" w:hAnsi="Arial" w:cs="Arial"/>
          <w:sz w:val="22"/>
        </w:rPr>
        <w:t xml:space="preserve">Right, U251 and U373 cells were stably overexpressed with circ-AKT3 IRES </w:t>
      </w:r>
      <w:proofErr w:type="spellStart"/>
      <w:r w:rsidRPr="00055DC7">
        <w:rPr>
          <w:rFonts w:ascii="Arial" w:hAnsi="Arial" w:cs="Arial"/>
          <w:sz w:val="22"/>
        </w:rPr>
        <w:t>mut</w:t>
      </w:r>
      <w:proofErr w:type="spellEnd"/>
      <w:r w:rsidRPr="00055DC7">
        <w:rPr>
          <w:rFonts w:ascii="Arial" w:hAnsi="Arial" w:cs="Arial"/>
          <w:sz w:val="22"/>
        </w:rPr>
        <w:t xml:space="preserve"> plasmid, circ-AKT3 plasmid or AKT3-174aa ORF. Circ-AKT3 level was detected by PCR. Error bars represent three independent experiments, **, p&lt;0.01, ***, p&lt;0.001.</w:t>
      </w:r>
    </w:p>
    <w:p w14:paraId="6C417BEE" w14:textId="273C4E47" w:rsidR="00055DC7" w:rsidRDefault="00055DC7" w:rsidP="00055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4F93B429" w14:textId="136D857A" w:rsidR="00055DC7" w:rsidRPr="00055DC7" w:rsidRDefault="00055DC7" w:rsidP="00055D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5787E11" wp14:editId="6273AA93">
            <wp:extent cx="5274310" cy="243649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6A44F" w14:textId="77777777" w:rsidR="00A8253C" w:rsidRDefault="00A8253C" w:rsidP="00A825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11B2CF1" w14:textId="03900CDA" w:rsidR="00A8253C" w:rsidRDefault="00A8253C" w:rsidP="00A825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6E469E8" w14:textId="66ACE628" w:rsidR="00A8253C" w:rsidRPr="00055DC7" w:rsidRDefault="00A8253C" w:rsidP="00A825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055DC7">
        <w:rPr>
          <w:rFonts w:ascii="Arial" w:hAnsi="Arial" w:cs="Arial"/>
          <w:sz w:val="22"/>
        </w:rPr>
        <w:t>A total of 1,873 and 2,471 Differentially expressed genes (DEGs) were detected for U251 and U</w:t>
      </w:r>
      <w:r w:rsidRPr="00055DC7">
        <w:rPr>
          <w:rFonts w:ascii="Arial" w:hAnsi="Arial" w:cs="Arial" w:hint="eastAsia"/>
          <w:sz w:val="22"/>
        </w:rPr>
        <w:t>373</w:t>
      </w:r>
      <w:r w:rsidRPr="00055DC7">
        <w:rPr>
          <w:rFonts w:ascii="Arial" w:hAnsi="Arial" w:cs="Arial"/>
          <w:sz w:val="22"/>
        </w:rPr>
        <w:t>, respectively</w:t>
      </w:r>
      <w:r w:rsidRPr="00055DC7">
        <w:rPr>
          <w:rFonts w:ascii="Arial" w:hAnsi="Arial" w:cs="Arial" w:hint="eastAsia"/>
          <w:sz w:val="22"/>
        </w:rPr>
        <w:t>.</w:t>
      </w:r>
      <w:r w:rsidRPr="00055DC7">
        <w:rPr>
          <w:rFonts w:ascii="Arial" w:hAnsi="Arial" w:cs="Arial"/>
          <w:sz w:val="22"/>
        </w:rPr>
        <w:t xml:space="preserve"> </w:t>
      </w:r>
    </w:p>
    <w:p w14:paraId="1206816C" w14:textId="1E9FCD80" w:rsidR="00A8253C" w:rsidRPr="00055DC7" w:rsidRDefault="00A8253C" w:rsidP="00A825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5287EE2B" w14:textId="1DEBD762" w:rsidR="00A8253C" w:rsidRPr="00055DC7" w:rsidRDefault="00A8253C" w:rsidP="00A8253C">
      <w:pPr>
        <w:spacing w:line="360" w:lineRule="auto"/>
        <w:jc w:val="left"/>
        <w:rPr>
          <w:rFonts w:ascii="Arial" w:hAnsi="Arial" w:cs="Arial"/>
          <w:b/>
          <w:bCs/>
          <w:sz w:val="22"/>
        </w:rPr>
      </w:pPr>
      <w:r w:rsidRPr="00055DC7">
        <w:rPr>
          <w:rFonts w:ascii="Arial" w:hAnsi="Arial" w:cs="Arial"/>
          <w:b/>
          <w:bCs/>
          <w:sz w:val="22"/>
        </w:rPr>
        <w:t xml:space="preserve">Supplemental Figure </w:t>
      </w:r>
      <w:r w:rsidR="00055DC7" w:rsidRPr="00055DC7">
        <w:rPr>
          <w:rFonts w:ascii="Arial" w:hAnsi="Arial" w:cs="Arial"/>
          <w:b/>
          <w:bCs/>
          <w:sz w:val="22"/>
        </w:rPr>
        <w:t>4</w:t>
      </w:r>
    </w:p>
    <w:p w14:paraId="52A15A4A" w14:textId="40BDE9D4" w:rsidR="00A8253C" w:rsidRPr="00055DC7" w:rsidRDefault="00A8253C" w:rsidP="00A825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055DC7">
        <w:rPr>
          <w:rFonts w:ascii="Arial" w:hAnsi="Arial" w:cs="Arial"/>
          <w:noProof/>
          <w:sz w:val="22"/>
        </w:rPr>
        <w:drawing>
          <wp:inline distT="0" distB="0" distL="0" distR="0" wp14:anchorId="50C038D7" wp14:editId="6436A212">
            <wp:extent cx="5274310" cy="21005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DE525" w14:textId="1EF48A32" w:rsidR="00A8253C" w:rsidRPr="00055DC7" w:rsidRDefault="00A8253C" w:rsidP="00A8253C">
      <w:pPr>
        <w:spacing w:line="360" w:lineRule="auto"/>
        <w:jc w:val="left"/>
        <w:rPr>
          <w:rFonts w:ascii="Arial" w:hAnsi="Arial" w:cs="Arial"/>
          <w:sz w:val="22"/>
        </w:rPr>
      </w:pPr>
      <w:r w:rsidRPr="00055DC7">
        <w:rPr>
          <w:rFonts w:ascii="Arial" w:hAnsi="Arial" w:cs="Arial"/>
          <w:sz w:val="22"/>
        </w:rPr>
        <w:t>The volcano plot(a) and Heatmap (b) of differential expression genes (Fold change &gt;2 and FDR &lt; 0.05) from ribosomal RNAs depleted RNA-seq.</w:t>
      </w:r>
    </w:p>
    <w:p w14:paraId="2A5F598E" w14:textId="77777777" w:rsidR="00A8253C" w:rsidRPr="00A8253C" w:rsidRDefault="00A8253C" w:rsidP="00A825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FB2A8F2" w14:textId="77777777" w:rsidR="00AB121B" w:rsidRDefault="00F646C4"/>
    <w:sectPr w:rsidR="00AB1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B1628" w14:textId="77777777" w:rsidR="00F646C4" w:rsidRDefault="00F646C4" w:rsidP="00A8253C">
      <w:r>
        <w:separator/>
      </w:r>
    </w:p>
  </w:endnote>
  <w:endnote w:type="continuationSeparator" w:id="0">
    <w:p w14:paraId="54D97F74" w14:textId="77777777" w:rsidR="00F646C4" w:rsidRDefault="00F646C4" w:rsidP="00A8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96E1B" w14:textId="77777777" w:rsidR="00F646C4" w:rsidRDefault="00F646C4" w:rsidP="00A8253C">
      <w:r>
        <w:separator/>
      </w:r>
    </w:p>
  </w:footnote>
  <w:footnote w:type="continuationSeparator" w:id="0">
    <w:p w14:paraId="288A93CE" w14:textId="77777777" w:rsidR="00F646C4" w:rsidRDefault="00F646C4" w:rsidP="00A82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0F"/>
    <w:rsid w:val="0000423E"/>
    <w:rsid w:val="000170E3"/>
    <w:rsid w:val="00055DC7"/>
    <w:rsid w:val="0007650F"/>
    <w:rsid w:val="002C0B82"/>
    <w:rsid w:val="003307FA"/>
    <w:rsid w:val="003D3215"/>
    <w:rsid w:val="007E5E0D"/>
    <w:rsid w:val="008117AB"/>
    <w:rsid w:val="008339FB"/>
    <w:rsid w:val="00A8253C"/>
    <w:rsid w:val="00F6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E97D7"/>
  <w15:chartTrackingRefBased/>
  <w15:docId w15:val="{24E1CF6E-0B41-49C7-9E6B-BA8BDDA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82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825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8253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8253C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A8253C"/>
    <w:rPr>
      <w:sz w:val="18"/>
      <w:szCs w:val="18"/>
    </w:rPr>
  </w:style>
  <w:style w:type="paragraph" w:styleId="a9">
    <w:name w:val="List Paragraph"/>
    <w:basedOn w:val="a"/>
    <w:uiPriority w:val="34"/>
    <w:qFormat/>
    <w:rsid w:val="00055D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png"/><Relationship Id="rId8" Type="http://schemas.openxmlformats.org/officeDocument/2006/relationships/image" Target="media/image3.tiff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老张 老张</dc:creator>
  <cp:keywords/>
  <dc:description/>
  <cp:lastModifiedBy>Microsoft Office 用户</cp:lastModifiedBy>
  <cp:revision>4</cp:revision>
  <dcterms:created xsi:type="dcterms:W3CDTF">2019-07-27T00:40:00Z</dcterms:created>
  <dcterms:modified xsi:type="dcterms:W3CDTF">2019-07-27T14:54:00Z</dcterms:modified>
</cp:coreProperties>
</file>