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B2" w:rsidRPr="001A5AC0" w:rsidRDefault="008472F7" w:rsidP="00E76FB2">
      <w:pPr>
        <w:widowControl/>
        <w:rPr>
          <w:rFonts w:ascii="Book Antiqua" w:eastAsia="宋体" w:hAnsi="Book Antiqua" w:cs="Times New Roman"/>
          <w:bCs/>
          <w:color w:val="000000"/>
          <w:kern w:val="0"/>
          <w:sz w:val="20"/>
          <w:szCs w:val="20"/>
        </w:rPr>
      </w:pPr>
      <w:r w:rsidRPr="001A414C">
        <w:rPr>
          <w:rFonts w:ascii="Book Antiqua" w:eastAsia="宋体" w:hAnsi="Book Antiqua" w:cs="Times New Roman"/>
          <w:bCs/>
          <w:color w:val="000000"/>
          <w:kern w:val="0"/>
          <w:sz w:val="20"/>
          <w:szCs w:val="20"/>
        </w:rPr>
        <w:t>Table S</w:t>
      </w:r>
      <w:r w:rsidR="00C244F6" w:rsidRPr="001A414C">
        <w:rPr>
          <w:rFonts w:ascii="Book Antiqua" w:eastAsia="宋体" w:hAnsi="Book Antiqua" w:cs="Times New Roman"/>
          <w:bCs/>
          <w:color w:val="000000"/>
          <w:kern w:val="0"/>
          <w:sz w:val="20"/>
          <w:szCs w:val="20"/>
        </w:rPr>
        <w:t>5</w:t>
      </w:r>
      <w:r w:rsidR="00E76FB2" w:rsidRPr="001A414C">
        <w:rPr>
          <w:rFonts w:ascii="Book Antiqua" w:eastAsia="宋体" w:hAnsi="Book Antiqua" w:cs="Times New Roman"/>
          <w:bCs/>
          <w:color w:val="000000"/>
          <w:kern w:val="0"/>
          <w:sz w:val="20"/>
          <w:szCs w:val="20"/>
        </w:rPr>
        <w:t xml:space="preserve"> Inter</w:t>
      </w:r>
      <w:r w:rsidR="00EC52AA" w:rsidRPr="001A414C">
        <w:rPr>
          <w:rFonts w:ascii="Book Antiqua" w:eastAsia="宋体" w:hAnsi="Book Antiqua" w:cs="Times New Roman"/>
          <w:bCs/>
          <w:color w:val="000000"/>
          <w:kern w:val="0"/>
          <w:sz w:val="20"/>
          <w:szCs w:val="20"/>
        </w:rPr>
        <w:t>ative analyses identified candidate</w:t>
      </w:r>
      <w:r w:rsidR="00E76FB2" w:rsidRPr="001A414C">
        <w:rPr>
          <w:rFonts w:ascii="Book Antiqua" w:eastAsia="宋体" w:hAnsi="Book Antiqua" w:cs="Times New Roman"/>
          <w:bCs/>
          <w:color w:val="000000"/>
          <w:kern w:val="0"/>
          <w:sz w:val="20"/>
          <w:szCs w:val="20"/>
        </w:rPr>
        <w:t xml:space="preserve"> genes for knee OA</w:t>
      </w:r>
      <w:bookmarkStart w:id="0" w:name="_GoBack"/>
      <w:bookmarkEnd w:id="0"/>
    </w:p>
    <w:tbl>
      <w:tblPr>
        <w:tblStyle w:val="a7"/>
        <w:tblW w:w="10435" w:type="dxa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940"/>
        <w:gridCol w:w="591"/>
        <w:gridCol w:w="1110"/>
        <w:gridCol w:w="874"/>
        <w:gridCol w:w="765"/>
        <w:gridCol w:w="708"/>
        <w:gridCol w:w="1134"/>
        <w:gridCol w:w="937"/>
        <w:gridCol w:w="709"/>
        <w:gridCol w:w="709"/>
        <w:gridCol w:w="808"/>
        <w:gridCol w:w="751"/>
      </w:tblGrid>
      <w:tr w:rsidR="001A5AC0" w:rsidRPr="001A5AC0" w:rsidTr="001A5AC0">
        <w:trPr>
          <w:trHeight w:val="414"/>
          <w:jc w:val="center"/>
        </w:trPr>
        <w:tc>
          <w:tcPr>
            <w:tcW w:w="39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A5AC0" w:rsidRPr="001A5AC0" w:rsidRDefault="001A5AC0" w:rsidP="00C61E78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ID</w:t>
            </w:r>
          </w:p>
        </w:tc>
        <w:tc>
          <w:tcPr>
            <w:tcW w:w="94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A5AC0" w:rsidRPr="001A5AC0" w:rsidRDefault="001A5AC0" w:rsidP="00C61E78">
            <w:pPr>
              <w:spacing w:line="200" w:lineRule="exact"/>
              <w:jc w:val="center"/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Genes</w:t>
            </w:r>
          </w:p>
        </w:tc>
        <w:tc>
          <w:tcPr>
            <w:tcW w:w="59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A5AC0" w:rsidRPr="001A5AC0" w:rsidRDefault="001A5AC0" w:rsidP="00C61E78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CHR</w:t>
            </w:r>
          </w:p>
        </w:tc>
        <w:tc>
          <w:tcPr>
            <w:tcW w:w="1984" w:type="dxa"/>
            <w:gridSpan w:val="2"/>
            <w:tcBorders>
              <w:top w:val="single" w:sz="12" w:space="0" w:color="000000" w:themeColor="text1"/>
              <w:bottom w:val="nil"/>
            </w:tcBorders>
            <w:vAlign w:val="center"/>
          </w:tcPr>
          <w:p w:rsidR="001A5AC0" w:rsidRPr="001A5AC0" w:rsidRDefault="001A5AC0" w:rsidP="00116A4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  <w:t>GWAS</w:t>
            </w:r>
          </w:p>
        </w:tc>
        <w:tc>
          <w:tcPr>
            <w:tcW w:w="1473" w:type="dxa"/>
            <w:gridSpan w:val="2"/>
            <w:tcBorders>
              <w:top w:val="single" w:sz="12" w:space="0" w:color="000000" w:themeColor="text1"/>
              <w:bottom w:val="nil"/>
            </w:tcBorders>
            <w:vAlign w:val="center"/>
          </w:tcPr>
          <w:p w:rsidR="001A5AC0" w:rsidRPr="001A5AC0" w:rsidRDefault="001A5AC0" w:rsidP="00116A4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  <w:t>mRNA expression</w:t>
            </w:r>
          </w:p>
        </w:tc>
        <w:tc>
          <w:tcPr>
            <w:tcW w:w="2780" w:type="dxa"/>
            <w:gridSpan w:val="3"/>
            <w:tcBorders>
              <w:top w:val="single" w:sz="12" w:space="0" w:color="000000" w:themeColor="text1"/>
              <w:bottom w:val="nil"/>
            </w:tcBorders>
            <w:vAlign w:val="center"/>
          </w:tcPr>
          <w:p w:rsidR="001A5AC0" w:rsidRPr="001A5AC0" w:rsidRDefault="001A5AC0" w:rsidP="00AB3E66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  <w:t>EQTL</w:t>
            </w:r>
          </w:p>
        </w:tc>
        <w:tc>
          <w:tcPr>
            <w:tcW w:w="2268" w:type="dxa"/>
            <w:gridSpan w:val="3"/>
            <w:tcBorders>
              <w:top w:val="single" w:sz="12" w:space="0" w:color="000000" w:themeColor="text1"/>
              <w:bottom w:val="nil"/>
            </w:tcBorders>
            <w:vAlign w:val="center"/>
          </w:tcPr>
          <w:p w:rsidR="001A5AC0" w:rsidRPr="001A5AC0" w:rsidRDefault="001A5AC0" w:rsidP="00116A4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  <w:t>TWAS</w:t>
            </w:r>
          </w:p>
        </w:tc>
      </w:tr>
      <w:tr w:rsidR="001A5AC0" w:rsidRPr="001A5AC0" w:rsidTr="001A5AC0">
        <w:trPr>
          <w:trHeight w:val="520"/>
          <w:jc w:val="center"/>
        </w:trPr>
        <w:tc>
          <w:tcPr>
            <w:tcW w:w="399" w:type="dxa"/>
            <w:vMerge/>
            <w:tcBorders>
              <w:bottom w:val="single" w:sz="4" w:space="0" w:color="auto"/>
            </w:tcBorders>
            <w:vAlign w:val="center"/>
          </w:tcPr>
          <w:p w:rsidR="001A5AC0" w:rsidRPr="001A5AC0" w:rsidRDefault="001A5AC0" w:rsidP="00C61E78">
            <w:pPr>
              <w:spacing w:line="200" w:lineRule="exact"/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1A5AC0" w:rsidRPr="001A5AC0" w:rsidRDefault="001A5AC0" w:rsidP="00C61E78">
            <w:pPr>
              <w:spacing w:line="200" w:lineRule="exact"/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1A5AC0" w:rsidRPr="001A5AC0" w:rsidRDefault="001A5AC0" w:rsidP="00C61E78">
            <w:pPr>
              <w:spacing w:line="200" w:lineRule="exact"/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vAlign w:val="center"/>
          </w:tcPr>
          <w:p w:rsidR="001A5AC0" w:rsidRPr="001A5AC0" w:rsidRDefault="001A0737" w:rsidP="00CF53A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>
              <w:rPr>
                <w:rFonts w:ascii="Book Antiqua" w:eastAsia="宋体" w:hAnsi="Book Antiqua"/>
                <w:bCs/>
                <w:noProof/>
                <w:color w:val="000000"/>
                <w:sz w:val="13"/>
                <w:szCs w:val="1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6.4pt;margin-top:-3.1pt;width:76.75pt;height:0;z-index:251673600;mso-position-horizontal-relative:text;mso-position-vertical-relative:text" o:connectortype="straight" strokeweight=".5pt"/>
              </w:pict>
            </w:r>
            <w:r w:rsidR="001A5AC0"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GWAS SNP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  <w:vAlign w:val="center"/>
          </w:tcPr>
          <w:p w:rsidR="001A5AC0" w:rsidRPr="001A5AC0" w:rsidRDefault="001A0737" w:rsidP="00CF53A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>
              <w:rPr>
                <w:rFonts w:ascii="Book Antiqua" w:eastAsia="宋体" w:hAnsi="Book Antiqua"/>
                <w:bCs/>
                <w:noProof/>
                <w:color w:val="000000"/>
                <w:sz w:val="13"/>
                <w:szCs w:val="13"/>
              </w:rPr>
              <w:pict>
                <v:shape id="_x0000_s1061" type="#_x0000_t32" style="position:absolute;left:0;text-align:left;margin-left:36.05pt;margin-top:-2.8pt;width:76.75pt;height:0;z-index:251674624;mso-position-horizontal-relative:text;mso-position-vertical-relative:text" o:connectortype="straight" strokeweight=".5pt"/>
              </w:pict>
            </w:r>
            <w:r w:rsidR="001A5AC0"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GWAS Z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vAlign w:val="center"/>
          </w:tcPr>
          <w:p w:rsidR="001A5AC0" w:rsidRPr="001A5AC0" w:rsidRDefault="001A5AC0" w:rsidP="00CF53A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1A5AC0" w:rsidRPr="001A5AC0" w:rsidRDefault="001A5AC0" w:rsidP="00CF53A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FC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A5AC0" w:rsidRPr="001A5AC0" w:rsidRDefault="001A0737" w:rsidP="00CF53A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>
              <w:rPr>
                <w:rFonts w:ascii="Book Antiqua" w:eastAsia="宋体" w:hAnsi="Book Antiqua"/>
                <w:bCs/>
                <w:noProof/>
                <w:color w:val="000000"/>
                <w:sz w:val="13"/>
                <w:szCs w:val="13"/>
              </w:rPr>
              <w:pict>
                <v:shape id="_x0000_s1063" type="#_x0000_t32" style="position:absolute;left:0;text-align:left;margin-left:9.85pt;margin-top:-2.85pt;width:117.25pt;height:.05pt;flip:y;z-index:251676672;mso-position-horizontal-relative:text;mso-position-vertical-relative:text" o:connectortype="straight" strokeweight=".5pt"/>
              </w:pict>
            </w:r>
            <w:r w:rsidR="001A5AC0"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EQTL SNP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vAlign w:val="center"/>
          </w:tcPr>
          <w:p w:rsidR="001A5AC0" w:rsidRPr="001A5AC0" w:rsidRDefault="001A5AC0" w:rsidP="00CF53A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EQTL R</w:t>
            </w:r>
            <w:r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A5AC0" w:rsidRPr="001A5AC0" w:rsidRDefault="001A5AC0" w:rsidP="00AB3E66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EQTL Z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A5AC0" w:rsidRPr="001A5AC0" w:rsidRDefault="001A0737" w:rsidP="00CF53A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>
              <w:rPr>
                <w:rFonts w:ascii="Book Antiqua" w:eastAsia="宋体" w:hAnsi="Book Antiqua"/>
                <w:bCs/>
                <w:noProof/>
                <w:color w:val="000000"/>
                <w:sz w:val="13"/>
                <w:szCs w:val="13"/>
              </w:rPr>
              <w:pict>
                <v:shape id="_x0000_s1062" type="#_x0000_t32" style="position:absolute;left:0;text-align:left;margin-left:4.2pt;margin-top:-2.65pt;width:98.15pt;height:0;z-index:251675648;mso-position-horizontal-relative:text;mso-position-vertical-relative:text" o:connectortype="straight" strokeweight=".5pt"/>
              </w:pict>
            </w:r>
            <w:r w:rsidR="001A5AC0"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Tissue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vAlign w:val="center"/>
          </w:tcPr>
          <w:p w:rsidR="001A5AC0" w:rsidRPr="001A5AC0" w:rsidRDefault="001A5AC0" w:rsidP="00CF53A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TWAS Z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  <w:vAlign w:val="center"/>
          </w:tcPr>
          <w:p w:rsidR="001A5AC0" w:rsidRPr="001A5AC0" w:rsidRDefault="001A5AC0" w:rsidP="00CF53AF">
            <w:pPr>
              <w:spacing w:line="200" w:lineRule="exact"/>
              <w:jc w:val="center"/>
              <w:rPr>
                <w:rFonts w:ascii="Book Antiqua" w:eastAsia="宋体" w:hAnsi="Book Antiqua" w:cs="宋体"/>
                <w:bCs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bCs/>
                <w:color w:val="000000"/>
                <w:sz w:val="13"/>
                <w:szCs w:val="13"/>
              </w:rPr>
              <w:t>TWASP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  <w:tcBorders>
              <w:top w:val="single" w:sz="4" w:space="0" w:color="auto"/>
            </w:tcBorders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NSA2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chr5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rs1048167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3.69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2.12E-02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rs6877188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0.61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3.67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2.47E-04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rs1048167</w:t>
            </w:r>
          </w:p>
        </w:tc>
        <w:tc>
          <w:tcPr>
            <w:tcW w:w="874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3.69</w:t>
            </w:r>
          </w:p>
        </w:tc>
        <w:tc>
          <w:tcPr>
            <w:tcW w:w="765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2.12E-02</w:t>
            </w:r>
          </w:p>
        </w:tc>
        <w:tc>
          <w:tcPr>
            <w:tcW w:w="708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-2.16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rs6877188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0.37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21.69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3.59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3.30E-04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CSF1R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chr5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rs2282806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2.83E-02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rs6874087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0.07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10.87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-3.54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3.95E-04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MSC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chr8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rs6472675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2.03E-02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4.41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rs3779758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12.04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9.51E-04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CDK5R1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chr17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rs1018866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3.97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4.71E-02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rs7212466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0.29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19.51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3.23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1.22E-03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MMP24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chr20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rs932562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-2.81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2.64E-02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rs6060341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-5.76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1.49E-03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ARMC1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chr8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rs4327888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-3.65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4.43E-02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rs4737740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-4.71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-3.15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1.62E-03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rs4327888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-3.65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4.43E-02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rs11995337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4.56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8.76E-03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NCK1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chr3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rs6805715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3.94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4.73E-02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-2.26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rs9682783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-5.27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3.13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1.75E-03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NME6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chr3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rs3895736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2.22E-03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-2.93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rs4312673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4.36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3.13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1.75E-03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rs3895736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2.22E-03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-2.93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rs9819094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-7.09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9.93E-03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DDX20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rs11102329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3.22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1.15E-02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2.69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rs499817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4.97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1.79E-03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SCARB1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rs4765138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6.75E-03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-3.27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rs7954697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10.37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2.55E-03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ETS1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rs949101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-3.51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2.36E-02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rs7127737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3.43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2.96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3.07E-03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rs949101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-3.51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2.47E-02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rs7127737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3.43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2.96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3.07E-03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KCTD15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chr19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rs4239577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-3.43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2.81E-05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rs285684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7.6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2.94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3.26E-03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FAM177A1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chr14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rs10140560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3.83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6.10E-03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rs799488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0.07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9.82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3.75E-03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14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CSNK1D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chr17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rs2306754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2.44E-03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-2.41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rs3176835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-8.27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3.78E-03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15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PFKFB3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chr10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rs11253886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3.17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5.72E-04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-4.46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rs2516614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4.04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-2.86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4.28E-03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16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NDUFA10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rs4854045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2.78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3.18E-02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-4.46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rs8369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0.17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-14.95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2.74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6.11E-03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rs13393956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3.18E-02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-4.46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rs8369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-6.28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1.56E-02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17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BCL7C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chr16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rs34453065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-3.58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7.32E-04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-4.63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rs17839549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6.55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7.13E-03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18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SPOCK2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chr10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rs1900515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1.00E-02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rs11000161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-5.44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2.67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7.67E-03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19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SFXN4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chr10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rs3740558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3.06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4.50E-03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-4.23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rs10749291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0.61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27.65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2.65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7.96E-03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20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SCOC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chr4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rs358307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2.97E-03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rs358307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3.8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2.63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8.61E-03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21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RWDD1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chr6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rs7770769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3.17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5.01E-03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-3.43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rs2250263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-4.72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9.32E-03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22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TCP11L1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rs3802789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2.63E-02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2.59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rs7926030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0.21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8.91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9.42E-03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23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CDC25A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chr3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rs3895736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1.81E-02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rs13059037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0.25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9.64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9.50E-03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24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ABHD15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chr17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rs1017529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3.47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4.55E-02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rs497993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0.17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14.52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9.72E-03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25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DHRS7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chr14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rs1957309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2.59E-02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-3.73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rs453730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-7.98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9.77E-03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26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FNDC5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rs476153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-3.06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1.15E-03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2.42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rs785275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0.16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7.92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9.88E-03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rs476153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-3.06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1.30E-02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rs785275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0.16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7.92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9.88E-03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27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ODC1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rs1453084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-3.31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1.50E-02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-3.68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rs6432097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-5.2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1.00E-02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28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SNRPN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chr15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rs11631911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-3.05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7.01E-04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-4.46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rs2732026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8.07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1.00E-02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rs11631911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-3.05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1.95E-03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rs2732026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8.07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1.00E-02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29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TRPT1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rs1783811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8.15E-03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rs11603192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0.26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9.81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2.55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1.06E-02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30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HSF1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chr8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rs4557742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2.73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2.88E-02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-2.00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rs4977219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-10.06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1.18E-02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31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ACCS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rs7111879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2.92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6.10E-03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4.74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rs7951555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0.23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9.11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1.26E-02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32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C15orf40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chr15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rs4842993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3.46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1.77E-03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3.23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rs1568657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5.67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1.26E-02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33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AGA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chr4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rs2724754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4.91E-02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-3.40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rs4690522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0.30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-20.09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-2.44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1.48E-02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rs2724754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4.91E-02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-3.40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rs4690522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-6.46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-2.02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4.34E-02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34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CRK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chr17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rs7214541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1.63E-02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-4.41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rs4239042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-4.17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-2.42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1.54E-02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lastRenderedPageBreak/>
              <w:t>35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CHURC1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chr14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rs12884320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3.70E-02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-5.32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rs2296327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0.18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-8.24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-2.41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1.59E-02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rs12884320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3.70E-02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-5.32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rs4902336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0.68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29.38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1.63E-02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36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CSNK2A2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chr16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rs1025067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-2.81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1.12E-02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-2.81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rs2242444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5.64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-2.39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1.67E-02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37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USP19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chr3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rs3895736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8.87E-03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2.92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rs2286652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-3.45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-2.37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1.76E-02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38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AUH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chr9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rs6479344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2.75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2.28E-02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rs296646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3.84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2.37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1.80E-02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39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SESTD1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rs2271761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-2.98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2.62E-02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-3.27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rs12622075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13.62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-2.27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2.31E-02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40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ANKRD10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chr13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rs2391890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2.30E-02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-3.38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rs2893386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4.17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-2.26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2.37E-02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41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ABHD8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chr19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rs11879994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3.86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7.32E-03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rs11086067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0.07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-5.92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-2.25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2.41E-02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42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DDX18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rs11690896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2.66E-02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-2.30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rs367201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13.7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-2.25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2.45E-02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43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DHRS9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rs10490708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2.51E-03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3.08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rs7566044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0.25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17.93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2.25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2.47E-02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rs10490708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2.42E-02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rs7566044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0.25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17.93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2.25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2.47E-02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44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COPG2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chr7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rs10259462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-2.94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2.05E-02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-2.69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rs6467310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-13.11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2.63E-02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45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C9orf78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chr9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rs7019254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2.73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8.11E-03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-3.02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rs2274508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-4.49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-2.21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2.68E-02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46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PBLD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chr10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rs12570981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-3.04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3.19E-02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2.18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rs34888891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6.88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-2.21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2.70E-02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47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TSPAN15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chr10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rs5030913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-3.09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2.58E-02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rs2102339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-3.88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2.75E-02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48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PDCL3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rs1437968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2.38E-03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rs13422218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6.11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2.77E-02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49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NSUN2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chr5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rs9313172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3.6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9.90E-04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-6.76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rs6887702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0.45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23.76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2.81E-02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50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C15orf41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chr15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rs12899716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-2.85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3.31E-02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-2.37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rs6495850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3.49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2.83E-02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rs12899716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-2.85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3.05E-02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2.22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rs6495850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3.49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2.83E-02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51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CORO7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chr16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rs11862083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2.78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4.18E-05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6.43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rs7193204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-8.71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2.88E-02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52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CSTB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rs2838280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-3.19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9.41E-03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rs9985006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-7.94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-2.17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3.00E-02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53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METAP2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rs12298894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2.09E-02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-4.33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rs301009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8.47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-2.17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3.02E-02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54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CEBPZ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rs10490665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-2.71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1.25E-02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-2.98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rs1158218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-9.85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-2.16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3.10E-02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55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TBXAS1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chr7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rs4726603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-3.52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5.38E-03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rs13760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-10.34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2.14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3.24E-02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56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FGFRL1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chr4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rs4130382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3.19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2.01E-02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rs34627176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2.13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3.32E-02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57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PAICS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chr4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rs1038115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-3.27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1.58E-03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3.61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rs1520026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-6.67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-2.13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3.34E-02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58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SHKBP1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chr19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rs814518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4.91E-03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rs2303729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11.48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3.36E-02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59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HAUS4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chr14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rs7469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2.13E-02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-3.21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rs11624528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5.85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3.37E-02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60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ERCC3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rs10803588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3.21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3.11E-02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-3.41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rs4662713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-7.46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3.38E-02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61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PRDX1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rs518216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2.40E-02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rs882803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10.3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2.11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3.45E-02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62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UBE2R2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chr9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rs946847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2.86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2.10E-03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-3.83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rs12375483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4.21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-2.11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3.50E-02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63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ALDH16A1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chr19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rs2303054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-2.81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3.44E-02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-3.76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rs10853810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-9.2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-2.11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3.52E-02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64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CCNB1IP1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chr14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rs12586536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3.03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2.02E-02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2.73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rs1713418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-7.68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3.66E-02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65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RPL7L1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chr6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rs7767888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1.63E-02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-4.04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rs2894484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-6.6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-2.07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3.81E-02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66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GCHFR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chr15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rs28602975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-2.33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1.60E-05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-8.99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rs7171945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-8.12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2.07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3.87E-02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67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VPS29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rs2188378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-3.32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5.48E-03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-3.61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rs11829777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-6.55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2.06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3.92E-02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68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NDUFAF1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chr15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rs28463309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-2.64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3.08E-02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rs7168431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0.56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-14.5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2.06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3.98E-02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69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ESD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chr13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rs7996880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4.35E-02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-4.00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rs1018578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-7.85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2.04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4.15E-02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70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DHRS1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chr14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rs10135546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-2.71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3.98E-03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rs4568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0.12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13.36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2.03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4.22E-02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71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PRKCD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chr3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rs4687657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-3.02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3.19E-03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-3.48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rs12490645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4.76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-2.03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4.27E-02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72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VPREB3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rs2330625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4.37E-02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rs9612418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6.11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2.02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4.36E-02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73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RAB7L1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rs10900494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3.06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9.64E-03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2.14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rs823144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-7.24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-2.01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4.47E-02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74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FAM21C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chr10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rs2282350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2.64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1.19E-02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rs17159090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-5.15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2.01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4.47E-02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75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HM13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chr20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rs6088308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3.11E-03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-2.68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rs6059958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11.44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4.51E-02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rs6088308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2.81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2.69E-02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2.38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rs6059958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0.10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11.44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4.51E-02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76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ARIH1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chr15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rs4436752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3.13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3.00E-02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-2.24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rs7178141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-8.46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4.52E-02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lastRenderedPageBreak/>
              <w:t>77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SIRPB1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chr20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rs4814138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-2.58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7.98E-04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2.55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rs2250055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0.32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20.31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2.00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4.54E-02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 w:rsidP="00227B09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78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TOMM7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chr7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rs2528850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-2.88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8.93E-03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3.40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rs4722189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0.23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-9.17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-1.99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4.61E-02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79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ZNF589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chr3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rs3895736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2.85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9.36E-03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-3.21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rs6796490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0.07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5.36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-1.99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4.65E-02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 w:rsidP="00227B09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80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MEAF6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rs17559127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3.18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2.21E-02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-3.51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rs2273014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0.07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5.31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-1.99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4.70E-02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 w:rsidP="00227B09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81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FDX1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rs755128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-3.67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4.67E-03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3.38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rs2358323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4.19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-1.98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4.73E-02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 w:rsidP="00227B09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82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CECR1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chr22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rs1125471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3.14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2.56E-02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2.37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rs5747018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-5.58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-1.98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4.73E-02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</w:tcPr>
          <w:p w:rsidR="001A5AC0" w:rsidRPr="001A5AC0" w:rsidRDefault="001A5AC0" w:rsidP="00227B09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83</w:t>
            </w:r>
          </w:p>
        </w:tc>
        <w:tc>
          <w:tcPr>
            <w:tcW w:w="940" w:type="dxa"/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LIX1L</w:t>
            </w:r>
          </w:p>
        </w:tc>
        <w:tc>
          <w:tcPr>
            <w:tcW w:w="591" w:type="dxa"/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</w:t>
            </w:r>
          </w:p>
        </w:tc>
        <w:tc>
          <w:tcPr>
            <w:tcW w:w="1110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rs16827018</w:t>
            </w:r>
          </w:p>
        </w:tc>
        <w:tc>
          <w:tcPr>
            <w:tcW w:w="87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3.17</w:t>
            </w:r>
          </w:p>
        </w:tc>
        <w:tc>
          <w:tcPr>
            <w:tcW w:w="765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1.44E-02</w:t>
            </w:r>
          </w:p>
        </w:tc>
        <w:tc>
          <w:tcPr>
            <w:tcW w:w="7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-2.74</w:t>
            </w:r>
          </w:p>
        </w:tc>
        <w:tc>
          <w:tcPr>
            <w:tcW w:w="1134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rs4471211</w:t>
            </w:r>
          </w:p>
        </w:tc>
        <w:tc>
          <w:tcPr>
            <w:tcW w:w="937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709" w:type="dxa"/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-5.31</w:t>
            </w:r>
          </w:p>
        </w:tc>
        <w:tc>
          <w:tcPr>
            <w:tcW w:w="709" w:type="dxa"/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YBL</w:t>
            </w:r>
          </w:p>
        </w:tc>
        <w:tc>
          <w:tcPr>
            <w:tcW w:w="808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-1.98</w:t>
            </w:r>
          </w:p>
        </w:tc>
        <w:tc>
          <w:tcPr>
            <w:tcW w:w="751" w:type="dxa"/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4.76E-02</w:t>
            </w:r>
          </w:p>
        </w:tc>
      </w:tr>
      <w:tr w:rsidR="001A5AC0" w:rsidRPr="001A5AC0" w:rsidTr="001A5AC0">
        <w:trPr>
          <w:jc w:val="center"/>
        </w:trPr>
        <w:tc>
          <w:tcPr>
            <w:tcW w:w="399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227B09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  <w:t>84</w:t>
            </w:r>
          </w:p>
        </w:tc>
        <w:tc>
          <w:tcPr>
            <w:tcW w:w="940" w:type="dxa"/>
            <w:tcBorders>
              <w:bottom w:val="single" w:sz="12" w:space="0" w:color="000000" w:themeColor="text1"/>
            </w:tcBorders>
          </w:tcPr>
          <w:p w:rsidR="001A5AC0" w:rsidRPr="001A5AC0" w:rsidRDefault="001A5AC0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C1QTNF4</w:t>
            </w:r>
          </w:p>
        </w:tc>
        <w:tc>
          <w:tcPr>
            <w:tcW w:w="591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1E4926">
            <w:pPr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chr11</w:t>
            </w:r>
          </w:p>
        </w:tc>
        <w:tc>
          <w:tcPr>
            <w:tcW w:w="1110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rs4752977</w:t>
            </w:r>
          </w:p>
        </w:tc>
        <w:tc>
          <w:tcPr>
            <w:tcW w:w="874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-2.86</w:t>
            </w:r>
          </w:p>
        </w:tc>
        <w:tc>
          <w:tcPr>
            <w:tcW w:w="765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2.94E-03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-4.82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rs3817334</w:t>
            </w:r>
          </w:p>
        </w:tc>
        <w:tc>
          <w:tcPr>
            <w:tcW w:w="937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AB3E6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-7.21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1E4926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MS</w:t>
            </w:r>
          </w:p>
        </w:tc>
        <w:tc>
          <w:tcPr>
            <w:tcW w:w="808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-1.96</w:t>
            </w:r>
          </w:p>
        </w:tc>
        <w:tc>
          <w:tcPr>
            <w:tcW w:w="751" w:type="dxa"/>
            <w:tcBorders>
              <w:bottom w:val="single" w:sz="12" w:space="0" w:color="000000" w:themeColor="text1"/>
            </w:tcBorders>
          </w:tcPr>
          <w:p w:rsidR="001A5AC0" w:rsidRPr="001A5AC0" w:rsidRDefault="001A5AC0" w:rsidP="00953FE2">
            <w:pPr>
              <w:jc w:val="center"/>
              <w:rPr>
                <w:rFonts w:ascii="Book Antiqua" w:eastAsia="宋体" w:hAnsi="Book Antiqua" w:cs="宋体"/>
                <w:color w:val="000000"/>
                <w:sz w:val="13"/>
                <w:szCs w:val="13"/>
              </w:rPr>
            </w:pPr>
            <w:r w:rsidRPr="001A5AC0">
              <w:rPr>
                <w:rFonts w:ascii="Book Antiqua" w:eastAsia="宋体" w:hAnsi="Book Antiqua"/>
                <w:color w:val="000000"/>
                <w:sz w:val="13"/>
                <w:szCs w:val="13"/>
              </w:rPr>
              <w:t>4.96E-02</w:t>
            </w:r>
          </w:p>
        </w:tc>
      </w:tr>
    </w:tbl>
    <w:p w:rsidR="004B610D" w:rsidRPr="001A5AC0" w:rsidRDefault="004B610D" w:rsidP="00E76FB2">
      <w:pPr>
        <w:widowControl/>
        <w:rPr>
          <w:rFonts w:ascii="Book Antiqua" w:eastAsia="宋体" w:hAnsi="Book Antiqua" w:cs="Times New Roman"/>
          <w:bCs/>
          <w:color w:val="000000"/>
          <w:kern w:val="0"/>
          <w:sz w:val="16"/>
          <w:szCs w:val="16"/>
        </w:rPr>
      </w:pPr>
    </w:p>
    <w:p w:rsidR="004B610D" w:rsidRDefault="004B610D">
      <w:pPr>
        <w:widowControl/>
        <w:jc w:val="lef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</w:p>
    <w:sectPr w:rsidR="004B610D" w:rsidSect="00953F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37" w:rsidRDefault="001A0737" w:rsidP="00E76FB2">
      <w:r>
        <w:separator/>
      </w:r>
    </w:p>
  </w:endnote>
  <w:endnote w:type="continuationSeparator" w:id="0">
    <w:p w:rsidR="001A0737" w:rsidRDefault="001A0737" w:rsidP="00E7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37" w:rsidRDefault="001A0737" w:rsidP="00E76FB2">
      <w:r>
        <w:separator/>
      </w:r>
    </w:p>
  </w:footnote>
  <w:footnote w:type="continuationSeparator" w:id="0">
    <w:p w:rsidR="001A0737" w:rsidRDefault="001A0737" w:rsidP="00E7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FB2"/>
    <w:rsid w:val="0003385B"/>
    <w:rsid w:val="00106B0F"/>
    <w:rsid w:val="0011053F"/>
    <w:rsid w:val="00143B00"/>
    <w:rsid w:val="0016576E"/>
    <w:rsid w:val="001A0737"/>
    <w:rsid w:val="001A414C"/>
    <w:rsid w:val="001A5AC0"/>
    <w:rsid w:val="001D01D2"/>
    <w:rsid w:val="001E4926"/>
    <w:rsid w:val="00227B09"/>
    <w:rsid w:val="00250E86"/>
    <w:rsid w:val="002551A8"/>
    <w:rsid w:val="002F2E8A"/>
    <w:rsid w:val="003629C3"/>
    <w:rsid w:val="003B0FA1"/>
    <w:rsid w:val="003D5C29"/>
    <w:rsid w:val="003E1A67"/>
    <w:rsid w:val="00424D95"/>
    <w:rsid w:val="004B610D"/>
    <w:rsid w:val="005055F5"/>
    <w:rsid w:val="005F1194"/>
    <w:rsid w:val="00606672"/>
    <w:rsid w:val="00621427"/>
    <w:rsid w:val="006748B2"/>
    <w:rsid w:val="00685FE3"/>
    <w:rsid w:val="006D59A3"/>
    <w:rsid w:val="007E2577"/>
    <w:rsid w:val="0080369D"/>
    <w:rsid w:val="00817D14"/>
    <w:rsid w:val="008202E4"/>
    <w:rsid w:val="008472F7"/>
    <w:rsid w:val="00913761"/>
    <w:rsid w:val="00953FE2"/>
    <w:rsid w:val="00AE1734"/>
    <w:rsid w:val="00B96C65"/>
    <w:rsid w:val="00C121A8"/>
    <w:rsid w:val="00C21B61"/>
    <w:rsid w:val="00C244F6"/>
    <w:rsid w:val="00CD645B"/>
    <w:rsid w:val="00DA34E3"/>
    <w:rsid w:val="00DD0F47"/>
    <w:rsid w:val="00DE4DC3"/>
    <w:rsid w:val="00DF02F6"/>
    <w:rsid w:val="00E76FB2"/>
    <w:rsid w:val="00EA3AB3"/>
    <w:rsid w:val="00EB5D20"/>
    <w:rsid w:val="00EC52AA"/>
    <w:rsid w:val="00EF2D1D"/>
    <w:rsid w:val="00F53E3F"/>
    <w:rsid w:val="00F860F7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1"/>
        <o:r id="V:Rule4" type="connector" idref="#_x0000_s1060"/>
      </o:rules>
    </o:shapelayout>
  </w:shapeDefaults>
  <w:decimalSymbol w:val="."/>
  <w:listSeparator w:val=","/>
  <w15:docId w15:val="{C2958F70-BE68-4ED8-81FB-5FEAC58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FB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F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FB2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FB2"/>
    <w:rPr>
      <w:sz w:val="18"/>
      <w:szCs w:val="18"/>
    </w:rPr>
  </w:style>
  <w:style w:type="table" w:styleId="a7">
    <w:name w:val="Table Grid"/>
    <w:basedOn w:val="a1"/>
    <w:uiPriority w:val="59"/>
    <w:rsid w:val="006066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Liliane</dc:creator>
  <cp:lastModifiedBy>Microsoft</cp:lastModifiedBy>
  <cp:revision>20</cp:revision>
  <dcterms:created xsi:type="dcterms:W3CDTF">2019-04-08T01:57:00Z</dcterms:created>
  <dcterms:modified xsi:type="dcterms:W3CDTF">2019-08-11T03:35:00Z</dcterms:modified>
</cp:coreProperties>
</file>