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8E1B" w14:textId="4986CE15" w:rsidR="00017A09" w:rsidRPr="00B33BD1" w:rsidRDefault="00555CDE" w:rsidP="00017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Additional file 5: </w:t>
      </w:r>
      <w:bookmarkStart w:id="0" w:name="_GoBack"/>
      <w:bookmarkEnd w:id="0"/>
      <w:r w:rsidR="00017A09" w:rsidRPr="00B33BD1">
        <w:rPr>
          <w:rFonts w:ascii="Times New Roman" w:eastAsia="Times New Roman" w:hAnsi="Times New Roman" w:cs="Times New Roman"/>
          <w:b/>
          <w:sz w:val="24"/>
          <w:szCs w:val="20"/>
        </w:rPr>
        <w:t xml:space="preserve">Table S5:  </w:t>
      </w:r>
      <w:r w:rsidR="00017A09" w:rsidRPr="00B33BD1">
        <w:rPr>
          <w:rFonts w:ascii="Times New Roman" w:eastAsia="Times New Roman" w:hAnsi="Times New Roman" w:cs="Times New Roman"/>
          <w:sz w:val="24"/>
          <w:szCs w:val="20"/>
        </w:rPr>
        <w:t>Characteristics and univariate analysis for those participants mostly wearing the indoor footwear types of ugg boots, oxford shoes</w:t>
      </w:r>
    </w:p>
    <w:tbl>
      <w:tblPr>
        <w:tblStyle w:val="TableSimple3"/>
        <w:tblW w:w="10050" w:type="dxa"/>
        <w:tblLayout w:type="fixed"/>
        <w:tblLook w:val="00A0" w:firstRow="1" w:lastRow="0" w:firstColumn="1" w:lastColumn="0" w:noHBand="0" w:noVBand="0"/>
      </w:tblPr>
      <w:tblGrid>
        <w:gridCol w:w="2148"/>
        <w:gridCol w:w="1365"/>
        <w:gridCol w:w="1096"/>
        <w:gridCol w:w="1772"/>
        <w:gridCol w:w="960"/>
        <w:gridCol w:w="1096"/>
        <w:gridCol w:w="904"/>
        <w:gridCol w:w="709"/>
      </w:tblGrid>
      <w:tr w:rsidR="00017A09" w:rsidRPr="00B33BD1" w14:paraId="5BD019A6" w14:textId="77777777" w:rsidTr="0001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8" w:type="dxa"/>
            <w:tcBorders>
              <w:top w:val="single" w:sz="12" w:space="0" w:color="000000"/>
              <w:bottom w:val="single" w:sz="8" w:space="0" w:color="000000"/>
            </w:tcBorders>
          </w:tcPr>
          <w:p w14:paraId="012B586F" w14:textId="77777777" w:rsidR="00017A09" w:rsidRPr="00B33BD1" w:rsidRDefault="00017A09" w:rsidP="007500C5">
            <w:pPr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Variables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dashed" w:sz="4" w:space="0" w:color="auto"/>
            </w:tcBorders>
          </w:tcPr>
          <w:p w14:paraId="76EC5DC2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All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14:paraId="64D5D318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Ugg Boots</w:t>
            </w:r>
          </w:p>
        </w:tc>
        <w:tc>
          <w:tcPr>
            <w:tcW w:w="2709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4" w:space="0" w:color="auto"/>
            </w:tcBorders>
          </w:tcPr>
          <w:p w14:paraId="7A103BB9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Oxford shoes</w:t>
            </w:r>
          </w:p>
        </w:tc>
      </w:tr>
      <w:tr w:rsidR="00017A09" w:rsidRPr="00B33BD1" w14:paraId="67FF1CCA" w14:textId="77777777" w:rsidTr="00017A09">
        <w:tc>
          <w:tcPr>
            <w:tcW w:w="21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5974CF71" w14:textId="77777777" w:rsidR="00017A09" w:rsidRPr="00B33BD1" w:rsidRDefault="00017A09" w:rsidP="007500C5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14:paraId="71470F98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4E2E297D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5BFA7035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31AF8C41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36A45BC7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5A61A3AE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0000"/>
          </w:tcPr>
          <w:p w14:paraId="6ED12180" w14:textId="77777777" w:rsidR="00017A09" w:rsidRPr="00B33BD1" w:rsidRDefault="00017A09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</w:tr>
      <w:tr w:rsidR="00017A09" w:rsidRPr="00B33BD1" w14:paraId="538998F5" w14:textId="77777777" w:rsidTr="00017A09">
        <w:tc>
          <w:tcPr>
            <w:tcW w:w="2148" w:type="dxa"/>
            <w:tcBorders>
              <w:top w:val="single" w:sz="8" w:space="0" w:color="000000"/>
            </w:tcBorders>
          </w:tcPr>
          <w:p w14:paraId="410063CC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Participants</w:t>
            </w:r>
          </w:p>
        </w:tc>
        <w:tc>
          <w:tcPr>
            <w:tcW w:w="1365" w:type="dxa"/>
            <w:tcBorders>
              <w:top w:val="single" w:sz="8" w:space="0" w:color="000000"/>
              <w:right w:val="dashed" w:sz="4" w:space="0" w:color="auto"/>
            </w:tcBorders>
          </w:tcPr>
          <w:p w14:paraId="470170F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8" w:space="0" w:color="000000"/>
              <w:right w:val="nil"/>
            </w:tcBorders>
          </w:tcPr>
          <w:p w14:paraId="1D575DC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707 (97.4%)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</w:tcBorders>
          </w:tcPr>
          <w:p w14:paraId="3BB4FE3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(2.6%)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14:paraId="2989984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</w:tcBorders>
          </w:tcPr>
          <w:p w14:paraId="1EA32E1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715 (98.5%)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14:paraId="752BE37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(1.5%)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4" w:space="0" w:color="auto"/>
            </w:tcBorders>
          </w:tcPr>
          <w:p w14:paraId="2FC27ED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190D6864" w14:textId="77777777" w:rsidTr="00017A09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60BDE371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Socio-demographics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6FCB4A3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725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64EB8DA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3BA61FC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6F1ED70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0D2C4CC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bottom w:val="nil"/>
            </w:tcBorders>
          </w:tcPr>
          <w:p w14:paraId="77899C3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nil"/>
              <w:right w:val="single" w:sz="4" w:space="0" w:color="auto"/>
            </w:tcBorders>
          </w:tcPr>
          <w:p w14:paraId="753BFAB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07DF3E20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326A8332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Age (SD) or [IQR] years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3B37D7D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65(18)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686092F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62 (19)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BF4217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56 (20)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FB3DFF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0.188*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2A3E07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62 (19)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3E832D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67 (16)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DF33FB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0.359</w:t>
            </w:r>
          </w:p>
        </w:tc>
      </w:tr>
      <w:tr w:rsidR="00017A09" w:rsidRPr="00B33BD1" w14:paraId="6697B37E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1A5EF66B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Male sex^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4820217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403 (55.7%)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13B0ADB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397 (56.3%)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C053D5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(31.6%)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0100A9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0.032**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2738C7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396 (55.5%)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5E1697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(63.6%)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397836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0.763</w:t>
            </w:r>
          </w:p>
        </w:tc>
      </w:tr>
      <w:tr w:rsidR="00017A09" w:rsidRPr="00B33BD1" w14:paraId="5881BFF9" w14:textId="77777777" w:rsidTr="00017A09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64CDDCC3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Indigenous</w:t>
            </w:r>
          </w:p>
        </w:tc>
        <w:tc>
          <w:tcPr>
            <w:tcW w:w="1365" w:type="dxa"/>
          </w:tcPr>
          <w:p w14:paraId="489B059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(4.7%)</w:t>
            </w:r>
          </w:p>
        </w:tc>
        <w:tc>
          <w:tcPr>
            <w:tcW w:w="1096" w:type="dxa"/>
          </w:tcPr>
          <w:p w14:paraId="7E319EF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(4.7%)</w:t>
            </w:r>
          </w:p>
        </w:tc>
        <w:tc>
          <w:tcPr>
            <w:tcW w:w="1772" w:type="dxa"/>
          </w:tcPr>
          <w:p w14:paraId="50AD076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</w:tcPr>
          <w:p w14:paraId="1902F7B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0.603</w:t>
            </w:r>
          </w:p>
        </w:tc>
        <w:tc>
          <w:tcPr>
            <w:tcW w:w="1096" w:type="dxa"/>
          </w:tcPr>
          <w:p w14:paraId="21E6829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(4.6%)</w:t>
            </w:r>
          </w:p>
        </w:tc>
        <w:tc>
          <w:tcPr>
            <w:tcW w:w="904" w:type="dxa"/>
          </w:tcPr>
          <w:p w14:paraId="232BF96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0AA5A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0.413</w:t>
            </w:r>
          </w:p>
        </w:tc>
      </w:tr>
      <w:tr w:rsidR="00017A09" w:rsidRPr="00B33BD1" w14:paraId="4713E9E8" w14:textId="77777777" w:rsidTr="00017A09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04AE982A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Born overseas^</w:t>
            </w:r>
          </w:p>
        </w:tc>
        <w:tc>
          <w:tcPr>
            <w:tcW w:w="1365" w:type="dxa"/>
          </w:tcPr>
          <w:p w14:paraId="39103B8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161 (22.2%)</w:t>
            </w:r>
          </w:p>
        </w:tc>
        <w:tc>
          <w:tcPr>
            <w:tcW w:w="1096" w:type="dxa"/>
          </w:tcPr>
          <w:p w14:paraId="3EC893B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159 (22.6%)</w:t>
            </w:r>
          </w:p>
        </w:tc>
        <w:tc>
          <w:tcPr>
            <w:tcW w:w="1772" w:type="dxa"/>
          </w:tcPr>
          <w:p w14:paraId="2FD6CB7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(10.5%)</w:t>
            </w:r>
          </w:p>
        </w:tc>
        <w:tc>
          <w:tcPr>
            <w:tcW w:w="960" w:type="dxa"/>
          </w:tcPr>
          <w:p w14:paraId="5E493A3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0.273</w:t>
            </w:r>
          </w:p>
        </w:tc>
        <w:tc>
          <w:tcPr>
            <w:tcW w:w="1096" w:type="dxa"/>
          </w:tcPr>
          <w:p w14:paraId="3A4C79C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155 (21.7%)</w:t>
            </w:r>
          </w:p>
        </w:tc>
        <w:tc>
          <w:tcPr>
            <w:tcW w:w="904" w:type="dxa"/>
          </w:tcPr>
          <w:p w14:paraId="22E96B1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(54.5%)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BD2A7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0.019**</w:t>
            </w:r>
          </w:p>
        </w:tc>
      </w:tr>
      <w:tr w:rsidR="00017A09" w:rsidRPr="00B33BD1" w14:paraId="7B26514D" w14:textId="77777777" w:rsidTr="00017A09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top w:val="nil"/>
              <w:bottom w:val="nil"/>
            </w:tcBorders>
          </w:tcPr>
          <w:p w14:paraId="620143B8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&lt;Year 10 Education Level^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658FCCE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390 (53.9%)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8B4725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381 (54.0%)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1D9344D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(47.4%)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5C44EF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0.565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4715F3F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385 (54.0%)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03CC78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(45.5%)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26BEA75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0.573</w:t>
            </w:r>
          </w:p>
        </w:tc>
      </w:tr>
      <w:tr w:rsidR="00017A09" w:rsidRPr="00B33BD1" w14:paraId="653BAE10" w14:textId="77777777" w:rsidTr="00017A09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0809E69F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Socioeconomic Status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7EE107B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705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19F32E1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213CCE9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34CEA90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0.493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773795D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ashed" w:sz="4" w:space="0" w:color="auto"/>
              <w:bottom w:val="nil"/>
            </w:tcBorders>
          </w:tcPr>
          <w:p w14:paraId="2A7CFFB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186B3E2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0.375</w:t>
            </w:r>
          </w:p>
        </w:tc>
      </w:tr>
      <w:tr w:rsidR="00017A09" w:rsidRPr="00B33BD1" w14:paraId="59B3666C" w14:textId="77777777" w:rsidTr="00017A09">
        <w:tc>
          <w:tcPr>
            <w:tcW w:w="2148" w:type="dxa"/>
            <w:tcBorders>
              <w:top w:val="nil"/>
            </w:tcBorders>
          </w:tcPr>
          <w:p w14:paraId="3D91847D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Most disadvantaged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12947FB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101 (14.3%)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65F51E5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97 (14.1%)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079A080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(21.1%)</w:t>
            </w:r>
          </w:p>
        </w:tc>
        <w:tc>
          <w:tcPr>
            <w:tcW w:w="960" w:type="dxa"/>
            <w:tcBorders>
              <w:top w:val="nil"/>
            </w:tcBorders>
          </w:tcPr>
          <w:p w14:paraId="3B32201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0D06441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100 (14.4%)</w:t>
            </w:r>
          </w:p>
        </w:tc>
        <w:tc>
          <w:tcPr>
            <w:tcW w:w="904" w:type="dxa"/>
            <w:tcBorders>
              <w:top w:val="nil"/>
            </w:tcBorders>
          </w:tcPr>
          <w:p w14:paraId="446ED42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6ACD1BE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0ABD8FD3" w14:textId="77777777" w:rsidTr="00017A09">
        <w:tc>
          <w:tcPr>
            <w:tcW w:w="2148" w:type="dxa"/>
          </w:tcPr>
          <w:p w14:paraId="526D156D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Second 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3DDBC86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(22.3%)</w:t>
            </w:r>
          </w:p>
        </w:tc>
        <w:tc>
          <w:tcPr>
            <w:tcW w:w="1096" w:type="dxa"/>
            <w:tcBorders>
              <w:right w:val="nil"/>
            </w:tcBorders>
          </w:tcPr>
          <w:p w14:paraId="33A4983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155 (22.6%)</w:t>
            </w:r>
          </w:p>
        </w:tc>
        <w:tc>
          <w:tcPr>
            <w:tcW w:w="1772" w:type="dxa"/>
            <w:tcBorders>
              <w:left w:val="nil"/>
            </w:tcBorders>
          </w:tcPr>
          <w:p w14:paraId="4C6FA28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(10.5%)</w:t>
            </w:r>
          </w:p>
        </w:tc>
        <w:tc>
          <w:tcPr>
            <w:tcW w:w="960" w:type="dxa"/>
          </w:tcPr>
          <w:p w14:paraId="71BA481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126C85A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156 (22.5%)</w:t>
            </w:r>
          </w:p>
        </w:tc>
        <w:tc>
          <w:tcPr>
            <w:tcW w:w="904" w:type="dxa"/>
          </w:tcPr>
          <w:p w14:paraId="685035B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2912A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0C880AA7" w14:textId="77777777" w:rsidTr="00017A09">
        <w:tc>
          <w:tcPr>
            <w:tcW w:w="2148" w:type="dxa"/>
          </w:tcPr>
          <w:p w14:paraId="25434E7F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Middle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2227247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97 (13.8%)</w:t>
            </w:r>
          </w:p>
        </w:tc>
        <w:tc>
          <w:tcPr>
            <w:tcW w:w="1096" w:type="dxa"/>
            <w:tcBorders>
              <w:right w:val="nil"/>
            </w:tcBorders>
          </w:tcPr>
          <w:p w14:paraId="52AFE51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95 (13.8%)</w:t>
            </w:r>
          </w:p>
        </w:tc>
        <w:tc>
          <w:tcPr>
            <w:tcW w:w="1772" w:type="dxa"/>
            <w:tcBorders>
              <w:left w:val="nil"/>
            </w:tcBorders>
          </w:tcPr>
          <w:p w14:paraId="40F5869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(10.5%)</w:t>
            </w:r>
          </w:p>
        </w:tc>
        <w:tc>
          <w:tcPr>
            <w:tcW w:w="960" w:type="dxa"/>
          </w:tcPr>
          <w:p w14:paraId="26392EC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7AC3DBD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96 (13.8%)</w:t>
            </w:r>
          </w:p>
        </w:tc>
        <w:tc>
          <w:tcPr>
            <w:tcW w:w="904" w:type="dxa"/>
          </w:tcPr>
          <w:p w14:paraId="46D66BC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F177A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5AD03C55" w14:textId="77777777" w:rsidTr="00017A09">
        <w:tc>
          <w:tcPr>
            <w:tcW w:w="2148" w:type="dxa"/>
          </w:tcPr>
          <w:p w14:paraId="5A0D58FF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Second 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4D1C0E8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238 (33.8%)</w:t>
            </w:r>
          </w:p>
        </w:tc>
        <w:tc>
          <w:tcPr>
            <w:tcW w:w="1096" w:type="dxa"/>
            <w:tcBorders>
              <w:right w:val="nil"/>
            </w:tcBorders>
          </w:tcPr>
          <w:p w14:paraId="4866D78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229 (33.4%)</w:t>
            </w:r>
          </w:p>
        </w:tc>
        <w:tc>
          <w:tcPr>
            <w:tcW w:w="1772" w:type="dxa"/>
            <w:tcBorders>
              <w:left w:val="nil"/>
            </w:tcBorders>
          </w:tcPr>
          <w:p w14:paraId="2C66C7C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(47.4%)</w:t>
            </w:r>
          </w:p>
        </w:tc>
        <w:tc>
          <w:tcPr>
            <w:tcW w:w="960" w:type="dxa"/>
          </w:tcPr>
          <w:p w14:paraId="7E0C166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30C4753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234 (33.7%)</w:t>
            </w:r>
          </w:p>
        </w:tc>
        <w:tc>
          <w:tcPr>
            <w:tcW w:w="904" w:type="dxa"/>
          </w:tcPr>
          <w:p w14:paraId="7BD0915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(36.4%)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65C8A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08D5AAF7" w14:textId="77777777" w:rsidTr="00017A09">
        <w:tc>
          <w:tcPr>
            <w:tcW w:w="2148" w:type="dxa"/>
          </w:tcPr>
          <w:p w14:paraId="01A77E85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11AD6E8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112 (15.9%)</w:t>
            </w:r>
          </w:p>
        </w:tc>
        <w:tc>
          <w:tcPr>
            <w:tcW w:w="1096" w:type="dxa"/>
            <w:tcBorders>
              <w:right w:val="nil"/>
            </w:tcBorders>
          </w:tcPr>
          <w:p w14:paraId="45765CC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110 (16.0%)</w:t>
            </w:r>
          </w:p>
        </w:tc>
        <w:tc>
          <w:tcPr>
            <w:tcW w:w="1772" w:type="dxa"/>
            <w:tcBorders>
              <w:left w:val="nil"/>
            </w:tcBorders>
          </w:tcPr>
          <w:p w14:paraId="68D22FE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(10.5%)</w:t>
            </w:r>
          </w:p>
        </w:tc>
        <w:tc>
          <w:tcPr>
            <w:tcW w:w="960" w:type="dxa"/>
          </w:tcPr>
          <w:p w14:paraId="6285490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2E4E5DC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108 (15.6%)</w:t>
            </w:r>
          </w:p>
        </w:tc>
        <w:tc>
          <w:tcPr>
            <w:tcW w:w="904" w:type="dxa"/>
          </w:tcPr>
          <w:p w14:paraId="0F70F19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(36.4%)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F0F43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4410DA58" w14:textId="77777777" w:rsidTr="00017A09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080C7636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Geographic Remoteness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611FBD1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705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19A64CD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1BDF798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6745EF3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0.694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00F6A2D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ashed" w:sz="4" w:space="0" w:color="auto"/>
              <w:bottom w:val="nil"/>
            </w:tcBorders>
          </w:tcPr>
          <w:p w14:paraId="10D0E83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396A74D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0.644</w:t>
            </w:r>
          </w:p>
        </w:tc>
      </w:tr>
      <w:tr w:rsidR="00017A09" w:rsidRPr="00B33BD1" w14:paraId="5A81DB8C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59544B9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Major city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A7A567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430 (61.0%)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22548E6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419 (61.1%)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0E766C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(57.9%)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85E889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0DAB718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421 (60.7%)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52E61D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(81.8%)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F6C583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298E7EDC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42D07D53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Inner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364AF7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152 (21.6%)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8AC720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146 (21.3%)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A9F2B7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(31.6%)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752710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0C717B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151 (21.8%)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0E5E98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F3D9BC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534735D9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AA575BE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Outer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8A2E03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66 (9.4%)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3B80E19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 (9.5%)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A5C4E5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236B86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84C010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 (9.4%)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6CF842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20E225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0CD6D527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6DE9970D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Remote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3554CA0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10D7559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FFA928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AD3889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602B593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(4.3%)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A09E5A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8BBEF4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76A2944C" w14:textId="77777777" w:rsidTr="00017A09">
        <w:tc>
          <w:tcPr>
            <w:tcW w:w="2148" w:type="dxa"/>
            <w:tcBorders>
              <w:top w:val="nil"/>
              <w:bottom w:val="dashed" w:sz="4" w:space="0" w:color="auto"/>
            </w:tcBorders>
          </w:tcPr>
          <w:p w14:paraId="28BBFDA7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Very remote area</w:t>
            </w:r>
          </w:p>
        </w:tc>
        <w:tc>
          <w:tcPr>
            <w:tcW w:w="136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14:paraId="4EFECA4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 (3.8%)</w:t>
            </w:r>
          </w:p>
        </w:tc>
        <w:tc>
          <w:tcPr>
            <w:tcW w:w="1096" w:type="dxa"/>
            <w:tcBorders>
              <w:top w:val="nil"/>
              <w:bottom w:val="dashed" w:sz="4" w:space="0" w:color="auto"/>
              <w:right w:val="nil"/>
            </w:tcBorders>
          </w:tcPr>
          <w:p w14:paraId="1FA2109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 (3.8%)</w:t>
            </w:r>
          </w:p>
        </w:tc>
        <w:tc>
          <w:tcPr>
            <w:tcW w:w="1772" w:type="dxa"/>
            <w:tcBorders>
              <w:top w:val="nil"/>
              <w:left w:val="nil"/>
              <w:bottom w:val="dashed" w:sz="4" w:space="0" w:color="auto"/>
            </w:tcBorders>
          </w:tcPr>
          <w:p w14:paraId="2763E0D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  <w:tcBorders>
              <w:top w:val="nil"/>
              <w:bottom w:val="dashed" w:sz="4" w:space="0" w:color="auto"/>
            </w:tcBorders>
          </w:tcPr>
          <w:p w14:paraId="3DB5DD2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14:paraId="04F2898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 (3.9%)</w:t>
            </w:r>
          </w:p>
        </w:tc>
        <w:tc>
          <w:tcPr>
            <w:tcW w:w="904" w:type="dxa"/>
            <w:tcBorders>
              <w:top w:val="nil"/>
              <w:bottom w:val="dashed" w:sz="4" w:space="0" w:color="auto"/>
            </w:tcBorders>
          </w:tcPr>
          <w:p w14:paraId="6792976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7DC7D77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737CEF1D" w14:textId="77777777" w:rsidTr="00017A09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5620294F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Medical condition history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2ADDA5B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142B84E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6495309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4A76A31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445BA21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bottom w:val="nil"/>
            </w:tcBorders>
          </w:tcPr>
          <w:p w14:paraId="0A65318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nil"/>
              <w:right w:val="single" w:sz="4" w:space="0" w:color="auto"/>
            </w:tcBorders>
          </w:tcPr>
          <w:p w14:paraId="672AE41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12AA3E9F" w14:textId="77777777" w:rsidTr="00017A09">
        <w:tc>
          <w:tcPr>
            <w:tcW w:w="2148" w:type="dxa"/>
            <w:tcBorders>
              <w:top w:val="nil"/>
            </w:tcBorders>
            <w:vAlign w:val="center"/>
          </w:tcPr>
          <w:p w14:paraId="1AEE248C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Diabetes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3CFCCFD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171 (23.6%)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49BD97A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164 (23.2%)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096F14B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(36.8%)</w:t>
            </w:r>
          </w:p>
        </w:tc>
        <w:tc>
          <w:tcPr>
            <w:tcW w:w="960" w:type="dxa"/>
            <w:tcBorders>
              <w:top w:val="nil"/>
            </w:tcBorders>
          </w:tcPr>
          <w:p w14:paraId="057A9BC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0.175*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4BB6FF5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168 (23.5%)</w:t>
            </w:r>
          </w:p>
        </w:tc>
        <w:tc>
          <w:tcPr>
            <w:tcW w:w="904" w:type="dxa"/>
            <w:tcBorders>
              <w:top w:val="nil"/>
            </w:tcBorders>
          </w:tcPr>
          <w:p w14:paraId="466E11C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(27.3%)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07ACFE7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0.727</w:t>
            </w:r>
          </w:p>
        </w:tc>
      </w:tr>
      <w:tr w:rsidR="00017A09" w:rsidRPr="00B33BD1" w14:paraId="591D07BF" w14:textId="77777777" w:rsidTr="00017A09">
        <w:tc>
          <w:tcPr>
            <w:tcW w:w="2148" w:type="dxa"/>
            <w:tcBorders>
              <w:top w:val="nil"/>
            </w:tcBorders>
          </w:tcPr>
          <w:p w14:paraId="2831201F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Hypertension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7FAA0E3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354 (48.8%)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39F1373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347 (49.1%)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75E018F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(36.8%)</w:t>
            </w:r>
          </w:p>
        </w:tc>
        <w:tc>
          <w:tcPr>
            <w:tcW w:w="960" w:type="dxa"/>
            <w:tcBorders>
              <w:top w:val="nil"/>
            </w:tcBorders>
          </w:tcPr>
          <w:p w14:paraId="312A895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0.292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47E448C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350 (49.0%)</w:t>
            </w:r>
          </w:p>
        </w:tc>
        <w:tc>
          <w:tcPr>
            <w:tcW w:w="904" w:type="dxa"/>
            <w:tcBorders>
              <w:top w:val="nil"/>
            </w:tcBorders>
          </w:tcPr>
          <w:p w14:paraId="1BC95A5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(36.4%)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169B266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0.407</w:t>
            </w:r>
          </w:p>
        </w:tc>
      </w:tr>
      <w:tr w:rsidR="00017A09" w:rsidRPr="00B33BD1" w14:paraId="1F09D9B3" w14:textId="77777777" w:rsidTr="00017A09">
        <w:tc>
          <w:tcPr>
            <w:tcW w:w="2148" w:type="dxa"/>
          </w:tcPr>
          <w:p w14:paraId="49BF0B6B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Dyslipidaemia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4125EA5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233 (32.1%)</w:t>
            </w:r>
          </w:p>
        </w:tc>
        <w:tc>
          <w:tcPr>
            <w:tcW w:w="1096" w:type="dxa"/>
            <w:tcBorders>
              <w:right w:val="nil"/>
            </w:tcBorders>
          </w:tcPr>
          <w:p w14:paraId="669B65E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227 (32.1%)</w:t>
            </w:r>
          </w:p>
        </w:tc>
        <w:tc>
          <w:tcPr>
            <w:tcW w:w="1772" w:type="dxa"/>
            <w:tcBorders>
              <w:left w:val="nil"/>
            </w:tcBorders>
          </w:tcPr>
          <w:p w14:paraId="72A1B43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(31.6%)</w:t>
            </w:r>
          </w:p>
        </w:tc>
        <w:tc>
          <w:tcPr>
            <w:tcW w:w="960" w:type="dxa"/>
          </w:tcPr>
          <w:p w14:paraId="408ADB7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0.961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2A128DC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231 (32.3%)</w:t>
            </w:r>
          </w:p>
        </w:tc>
        <w:tc>
          <w:tcPr>
            <w:tcW w:w="904" w:type="dxa"/>
          </w:tcPr>
          <w:p w14:paraId="24D6809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(18.2%)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10AEA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0.517</w:t>
            </w:r>
          </w:p>
        </w:tc>
      </w:tr>
      <w:tr w:rsidR="00017A09" w:rsidRPr="00B33BD1" w14:paraId="69A13498" w14:textId="77777777" w:rsidTr="00017A09">
        <w:tc>
          <w:tcPr>
            <w:tcW w:w="2148" w:type="dxa"/>
          </w:tcPr>
          <w:p w14:paraId="57F15A01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Myocardial Infarct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6116B81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145 (20.5%)</w:t>
            </w:r>
          </w:p>
        </w:tc>
        <w:tc>
          <w:tcPr>
            <w:tcW w:w="1096" w:type="dxa"/>
            <w:tcBorders>
              <w:right w:val="nil"/>
            </w:tcBorders>
          </w:tcPr>
          <w:p w14:paraId="3FA25C5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140 (19.8%)</w:t>
            </w:r>
          </w:p>
        </w:tc>
        <w:tc>
          <w:tcPr>
            <w:tcW w:w="1772" w:type="dxa"/>
            <w:tcBorders>
              <w:left w:val="nil"/>
            </w:tcBorders>
          </w:tcPr>
          <w:p w14:paraId="52BD891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(26.3%)</w:t>
            </w:r>
          </w:p>
        </w:tc>
        <w:tc>
          <w:tcPr>
            <w:tcW w:w="960" w:type="dxa"/>
          </w:tcPr>
          <w:p w14:paraId="4C4016A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0.559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51B12D4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142 (19.9%)</w:t>
            </w:r>
          </w:p>
        </w:tc>
        <w:tc>
          <w:tcPr>
            <w:tcW w:w="904" w:type="dxa"/>
          </w:tcPr>
          <w:p w14:paraId="1523C4C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(27.3%)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3FFB8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0.466</w:t>
            </w:r>
          </w:p>
        </w:tc>
      </w:tr>
      <w:tr w:rsidR="00017A09" w:rsidRPr="00B33BD1" w14:paraId="1539B90C" w14:textId="77777777" w:rsidTr="00017A09">
        <w:tc>
          <w:tcPr>
            <w:tcW w:w="2148" w:type="dxa"/>
            <w:tcBorders>
              <w:bottom w:val="nil"/>
            </w:tcBorders>
          </w:tcPr>
          <w:p w14:paraId="686BA127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Cerebrovascular Accident</w:t>
            </w:r>
          </w:p>
        </w:tc>
        <w:tc>
          <w:tcPr>
            <w:tcW w:w="1365" w:type="dxa"/>
            <w:tcBorders>
              <w:bottom w:val="nil"/>
              <w:right w:val="dashed" w:sz="4" w:space="0" w:color="auto"/>
            </w:tcBorders>
          </w:tcPr>
          <w:p w14:paraId="041251A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85 (11.7%)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14:paraId="4DD235A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84 (11.9%)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146108E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  <w:tcBorders>
              <w:bottom w:val="nil"/>
            </w:tcBorders>
          </w:tcPr>
          <w:p w14:paraId="69A0745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0.714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</w:tcBorders>
          </w:tcPr>
          <w:p w14:paraId="4B9B29C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84 (11.7%)</w:t>
            </w:r>
          </w:p>
        </w:tc>
        <w:tc>
          <w:tcPr>
            <w:tcW w:w="904" w:type="dxa"/>
            <w:tcBorders>
              <w:bottom w:val="nil"/>
            </w:tcBorders>
          </w:tcPr>
          <w:p w14:paraId="1A9FB0A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14:paraId="7B4806C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17A09" w:rsidRPr="00B33BD1" w14:paraId="3F620D38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627CBB6D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Chronic Kidney Disease 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662F3C0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88 (12.1%)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3D1EED4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83 (11.7%)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681859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(26.3%)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1F013E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0.068*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23786E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86 (12.0%)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73E9EB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(18.2%)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85C7E3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0.632</w:t>
            </w:r>
          </w:p>
        </w:tc>
      </w:tr>
      <w:tr w:rsidR="00017A09" w:rsidRPr="00B33BD1" w14:paraId="064FA8AD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2FA1FB01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Cancer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7427312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171 (23.6%)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1E956C3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169 (23.9%)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564C1D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(10.5%)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56DECE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0.272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525A3B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170 (23.8%)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007A3B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020685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0.473</w:t>
            </w:r>
          </w:p>
        </w:tc>
      </w:tr>
      <w:tr w:rsidR="00017A09" w:rsidRPr="00B33BD1" w14:paraId="37722DC0" w14:textId="77777777" w:rsidTr="00017A09">
        <w:tc>
          <w:tcPr>
            <w:tcW w:w="2148" w:type="dxa"/>
            <w:tcBorders>
              <w:top w:val="nil"/>
            </w:tcBorders>
          </w:tcPr>
          <w:p w14:paraId="3906AADF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Arthritis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4FD6056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270 (37.2%)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609B0D5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260 (36.8%)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375B041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(52.6%)</w:t>
            </w:r>
          </w:p>
        </w:tc>
        <w:tc>
          <w:tcPr>
            <w:tcW w:w="960" w:type="dxa"/>
            <w:tcBorders>
              <w:top w:val="nil"/>
            </w:tcBorders>
          </w:tcPr>
          <w:p w14:paraId="39B9BA0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0.158*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2521A0A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268 (37.5%)</w:t>
            </w:r>
          </w:p>
        </w:tc>
        <w:tc>
          <w:tcPr>
            <w:tcW w:w="904" w:type="dxa"/>
            <w:tcBorders>
              <w:top w:val="nil"/>
            </w:tcBorders>
          </w:tcPr>
          <w:p w14:paraId="161D6D9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(18.2%)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0202909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0.226</w:t>
            </w:r>
          </w:p>
        </w:tc>
      </w:tr>
      <w:tr w:rsidR="00017A09" w:rsidRPr="00B33BD1" w14:paraId="5F084979" w14:textId="77777777" w:rsidTr="00017A09">
        <w:tc>
          <w:tcPr>
            <w:tcW w:w="2148" w:type="dxa"/>
          </w:tcPr>
          <w:p w14:paraId="3251F55F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Depression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0D3F071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189 (26.0%)</w:t>
            </w:r>
          </w:p>
        </w:tc>
        <w:tc>
          <w:tcPr>
            <w:tcW w:w="1096" w:type="dxa"/>
            <w:tcBorders>
              <w:right w:val="nil"/>
            </w:tcBorders>
          </w:tcPr>
          <w:p w14:paraId="45FFE56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182 (25.7%)</w:t>
            </w:r>
          </w:p>
        </w:tc>
        <w:tc>
          <w:tcPr>
            <w:tcW w:w="1772" w:type="dxa"/>
            <w:tcBorders>
              <w:left w:val="nil"/>
            </w:tcBorders>
          </w:tcPr>
          <w:p w14:paraId="0511924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(36.8%)</w:t>
            </w:r>
          </w:p>
        </w:tc>
        <w:tc>
          <w:tcPr>
            <w:tcW w:w="960" w:type="dxa"/>
          </w:tcPr>
          <w:p w14:paraId="0E25045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0.292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3D25061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187 (26.2%)</w:t>
            </w:r>
          </w:p>
        </w:tc>
        <w:tc>
          <w:tcPr>
            <w:tcW w:w="904" w:type="dxa"/>
          </w:tcPr>
          <w:p w14:paraId="5067F4A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(18.2%)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208E8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0.737</w:t>
            </w:r>
          </w:p>
        </w:tc>
      </w:tr>
      <w:tr w:rsidR="00017A09" w:rsidRPr="00B33BD1" w14:paraId="75DB9AFE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BF799E5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44D7D87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104 (14.3%)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2797DA6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99 (14.0%)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7A3138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(26.3%)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6305DD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0.173*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588D8F8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104 (14.5%)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9C7CFE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17FFB6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0.380</w:t>
            </w:r>
          </w:p>
        </w:tc>
      </w:tr>
      <w:tr w:rsidR="00017A09" w:rsidRPr="00B33BD1" w14:paraId="592841F0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04D5EB8D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Ex-Smoker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DBA3BA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300 (41.3%)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C8EDDF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293 (41.4%)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FE723D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(36.8%)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1564B9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0.688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69EB5F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295 (41.3%)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1B6F9C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(45.5%)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39A151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0.768</w:t>
            </w:r>
          </w:p>
        </w:tc>
      </w:tr>
      <w:tr w:rsidR="00017A09" w:rsidRPr="00B33BD1" w14:paraId="46D5E093" w14:textId="77777777" w:rsidTr="00017A09">
        <w:tc>
          <w:tcPr>
            <w:tcW w:w="2148" w:type="dxa"/>
            <w:tcBorders>
              <w:top w:val="nil"/>
            </w:tcBorders>
          </w:tcPr>
          <w:p w14:paraId="78767691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Mobility impairment^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73AF857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238 (32.9%)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2FA042E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231 (32.8%)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323390E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(36.8%)</w:t>
            </w:r>
          </w:p>
        </w:tc>
        <w:tc>
          <w:tcPr>
            <w:tcW w:w="960" w:type="dxa"/>
            <w:tcBorders>
              <w:top w:val="nil"/>
            </w:tcBorders>
          </w:tcPr>
          <w:p w14:paraId="7F4BBB5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0.712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175F2AB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236 (33.1%)</w:t>
            </w:r>
          </w:p>
        </w:tc>
        <w:tc>
          <w:tcPr>
            <w:tcW w:w="904" w:type="dxa"/>
            <w:tcBorders>
              <w:top w:val="nil"/>
            </w:tcBorders>
          </w:tcPr>
          <w:p w14:paraId="38F658D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(18.2%)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5DBA157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0..519</w:t>
            </w:r>
          </w:p>
        </w:tc>
      </w:tr>
      <w:tr w:rsidR="00017A09" w:rsidRPr="00B33BD1" w14:paraId="1927814D" w14:textId="77777777" w:rsidTr="00017A09">
        <w:tc>
          <w:tcPr>
            <w:tcW w:w="2148" w:type="dxa"/>
          </w:tcPr>
          <w:p w14:paraId="161554A7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Vision impairment^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4B5D37B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110 (15.2%)</w:t>
            </w:r>
          </w:p>
        </w:tc>
        <w:tc>
          <w:tcPr>
            <w:tcW w:w="1096" w:type="dxa"/>
            <w:tcBorders>
              <w:right w:val="nil"/>
            </w:tcBorders>
          </w:tcPr>
          <w:p w14:paraId="522EAE3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106 (15.0%)</w:t>
            </w:r>
          </w:p>
        </w:tc>
        <w:tc>
          <w:tcPr>
            <w:tcW w:w="1772" w:type="dxa"/>
            <w:tcBorders>
              <w:left w:val="nil"/>
            </w:tcBorders>
          </w:tcPr>
          <w:p w14:paraId="63DF165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(21.1%)</w:t>
            </w:r>
          </w:p>
        </w:tc>
        <w:tc>
          <w:tcPr>
            <w:tcW w:w="960" w:type="dxa"/>
          </w:tcPr>
          <w:p w14:paraId="006868E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0.512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408C942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108 (15.1%)</w:t>
            </w:r>
          </w:p>
        </w:tc>
        <w:tc>
          <w:tcPr>
            <w:tcW w:w="904" w:type="dxa"/>
          </w:tcPr>
          <w:p w14:paraId="6C1D2F4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2 918.2%)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ACAAF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0.678</w:t>
            </w:r>
          </w:p>
        </w:tc>
      </w:tr>
      <w:tr w:rsidR="00017A09" w:rsidRPr="00B33BD1" w14:paraId="77BE1644" w14:textId="77777777" w:rsidTr="00017A09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1B9829F6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Past foot treatment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378E84A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7184D78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104D71D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0614510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5475DEF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bottom w:val="nil"/>
            </w:tcBorders>
          </w:tcPr>
          <w:p w14:paraId="48F7D75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nil"/>
              <w:right w:val="single" w:sz="4" w:space="0" w:color="auto"/>
            </w:tcBorders>
          </w:tcPr>
          <w:p w14:paraId="670CF91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3F0F8801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2692025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2603059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252 (34.7%)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CF9EC4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243 (34.4%)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AEB81F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(47.4%)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7E5D6D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0.240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076EF3F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249 (34.8%)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691C44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(27.3%)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1240CE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0.756</w:t>
            </w:r>
          </w:p>
        </w:tc>
      </w:tr>
      <w:tr w:rsidR="00017A09" w:rsidRPr="00B33BD1" w14:paraId="5E6165C3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1E16DE5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Podiatry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041DAB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178 (24.5%)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971316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170 (24.0%)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680B40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(42.1%)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2873D3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9437A0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175 (24.5%)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CAD810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(27.3%)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73D1BD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0.736</w:t>
            </w:r>
          </w:p>
        </w:tc>
      </w:tr>
      <w:tr w:rsidR="00017A09" w:rsidRPr="00B33BD1" w14:paraId="5BD9BD57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989CA32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GP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61ED0A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91 (12.5%)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3736A2F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88 (12.4%)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6173FA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(15.8%)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4F142D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0.721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69EA1F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91 (12.7%)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EB7D1A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CF3B0F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0.376</w:t>
            </w:r>
          </w:p>
        </w:tc>
      </w:tr>
      <w:tr w:rsidR="00017A09" w:rsidRPr="00B33BD1" w14:paraId="76350FDB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4B418DF1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Surgeon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2CEF408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 (4.8%)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718A423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(4.8%)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01A4DE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C2AA92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0.614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BA7ECA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 (4.9%)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42F629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8E722F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17A09" w:rsidRPr="00B33BD1" w14:paraId="184CD610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6CAE3240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Specialist Physician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71CABE7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(2.9%)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9F9561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(3.0%)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D67694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33E648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BA2FDB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(2.9%)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6ECF0B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ADB40A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17A09" w:rsidRPr="00B33BD1" w14:paraId="5D09B812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6BCD38A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Nurse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250C4A0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6380897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(2.4%)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52595E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(10.5%)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DF4C7A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0.085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529C8B3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(2.7%)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A94A6B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3CDE65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17A09" w:rsidRPr="00B33BD1" w14:paraId="1CD3592D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58E77409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Orthotist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425B73E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49796D2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25E73D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C901D03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0FB5BE4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A50860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E31854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17A09" w:rsidRPr="00B33BD1" w14:paraId="4CE4C51F" w14:textId="77777777" w:rsidTr="00017A09">
        <w:tc>
          <w:tcPr>
            <w:tcW w:w="2148" w:type="dxa"/>
            <w:tcBorders>
              <w:top w:val="nil"/>
              <w:bottom w:val="single" w:sz="2" w:space="0" w:color="000000"/>
            </w:tcBorders>
          </w:tcPr>
          <w:p w14:paraId="7310DF66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Other</w:t>
            </w:r>
          </w:p>
        </w:tc>
        <w:tc>
          <w:tcPr>
            <w:tcW w:w="1365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14:paraId="695733E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(1.2%)</w:t>
            </w:r>
          </w:p>
        </w:tc>
        <w:tc>
          <w:tcPr>
            <w:tcW w:w="1096" w:type="dxa"/>
            <w:tcBorders>
              <w:top w:val="nil"/>
              <w:bottom w:val="single" w:sz="2" w:space="0" w:color="000000"/>
              <w:right w:val="nil"/>
            </w:tcBorders>
          </w:tcPr>
          <w:p w14:paraId="516F1BD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(1.3%)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</w:tcBorders>
          </w:tcPr>
          <w:p w14:paraId="2E8B77F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2" w:space="0" w:color="000000"/>
            </w:tcBorders>
          </w:tcPr>
          <w:p w14:paraId="37864AC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</w:tcBorders>
          </w:tcPr>
          <w:p w14:paraId="35EF541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(1.3%)</w:t>
            </w:r>
          </w:p>
        </w:tc>
        <w:tc>
          <w:tcPr>
            <w:tcW w:w="904" w:type="dxa"/>
            <w:tcBorders>
              <w:top w:val="nil"/>
              <w:bottom w:val="single" w:sz="2" w:space="0" w:color="000000"/>
            </w:tcBorders>
          </w:tcPr>
          <w:p w14:paraId="3978C44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2" w:space="0" w:color="000000"/>
              <w:right w:val="single" w:sz="4" w:space="0" w:color="auto"/>
            </w:tcBorders>
          </w:tcPr>
          <w:p w14:paraId="690DAE4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17A09" w:rsidRPr="00B33BD1" w14:paraId="31A5AA75" w14:textId="77777777" w:rsidTr="00017A09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7F6B077B" w14:textId="77777777" w:rsidR="00017A09" w:rsidRPr="00B33BD1" w:rsidRDefault="00017A09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Foot-related conditions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480AF5F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678BD1E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7A01B4A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2E7C946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7C55371C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bottom w:val="nil"/>
            </w:tcBorders>
          </w:tcPr>
          <w:p w14:paraId="6C30204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nil"/>
              <w:right w:val="single" w:sz="4" w:space="0" w:color="auto"/>
            </w:tcBorders>
          </w:tcPr>
          <w:p w14:paraId="0D52842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281EF82E" w14:textId="77777777" w:rsidTr="00017A09">
        <w:tc>
          <w:tcPr>
            <w:tcW w:w="2148" w:type="dxa"/>
          </w:tcPr>
          <w:p w14:paraId="3B892ADD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Amputation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183E2A6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(4.7%)</w:t>
            </w:r>
          </w:p>
        </w:tc>
        <w:tc>
          <w:tcPr>
            <w:tcW w:w="1096" w:type="dxa"/>
            <w:tcBorders>
              <w:right w:val="nil"/>
            </w:tcBorders>
          </w:tcPr>
          <w:p w14:paraId="23ED0A7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(4.7%)</w:t>
            </w:r>
          </w:p>
        </w:tc>
        <w:tc>
          <w:tcPr>
            <w:tcW w:w="1772" w:type="dxa"/>
            <w:tcBorders>
              <w:left w:val="nil"/>
            </w:tcBorders>
          </w:tcPr>
          <w:p w14:paraId="57B6F2F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</w:tcPr>
          <w:p w14:paraId="209393A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0.603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5893F75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(4.6%)</w:t>
            </w:r>
          </w:p>
        </w:tc>
        <w:tc>
          <w:tcPr>
            <w:tcW w:w="904" w:type="dxa"/>
          </w:tcPr>
          <w:p w14:paraId="3F84624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BB14E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0.412</w:t>
            </w:r>
          </w:p>
        </w:tc>
      </w:tr>
      <w:tr w:rsidR="00017A09" w:rsidRPr="00B33BD1" w14:paraId="07C63E37" w14:textId="77777777" w:rsidTr="00017A09">
        <w:tc>
          <w:tcPr>
            <w:tcW w:w="2148" w:type="dxa"/>
          </w:tcPr>
          <w:p w14:paraId="4723D101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Foot ulcer history^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4415FA7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87 (12.0%)</w:t>
            </w:r>
          </w:p>
        </w:tc>
        <w:tc>
          <w:tcPr>
            <w:tcW w:w="1096" w:type="dxa"/>
            <w:tcBorders>
              <w:right w:val="nil"/>
            </w:tcBorders>
          </w:tcPr>
          <w:p w14:paraId="1A367EA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82 (11.6%)</w:t>
            </w:r>
          </w:p>
        </w:tc>
        <w:tc>
          <w:tcPr>
            <w:tcW w:w="1772" w:type="dxa"/>
            <w:tcBorders>
              <w:left w:val="nil"/>
            </w:tcBorders>
          </w:tcPr>
          <w:p w14:paraId="37A6655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(26.3%)</w:t>
            </w:r>
          </w:p>
        </w:tc>
        <w:tc>
          <w:tcPr>
            <w:tcW w:w="960" w:type="dxa"/>
          </w:tcPr>
          <w:p w14:paraId="058AF18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0.066*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3E5FCA7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86 (12.0%)</w:t>
            </w:r>
          </w:p>
        </w:tc>
        <w:tc>
          <w:tcPr>
            <w:tcW w:w="904" w:type="dxa"/>
          </w:tcPr>
          <w:p w14:paraId="7BE7009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0E4DA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017A09" w:rsidRPr="00B33BD1" w14:paraId="08FE6140" w14:textId="77777777" w:rsidTr="00017A09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5B4D7415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Peripheral neuropathy^</w:t>
            </w:r>
          </w:p>
        </w:tc>
        <w:tc>
          <w:tcPr>
            <w:tcW w:w="1365" w:type="dxa"/>
          </w:tcPr>
          <w:p w14:paraId="456B3AF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159 (22.0%)</w:t>
            </w:r>
          </w:p>
        </w:tc>
        <w:tc>
          <w:tcPr>
            <w:tcW w:w="1096" w:type="dxa"/>
          </w:tcPr>
          <w:p w14:paraId="3DC31BA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153 (21.7%)</w:t>
            </w:r>
          </w:p>
        </w:tc>
        <w:tc>
          <w:tcPr>
            <w:tcW w:w="1772" w:type="dxa"/>
          </w:tcPr>
          <w:p w14:paraId="0108DFC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(31.6%)</w:t>
            </w:r>
          </w:p>
        </w:tc>
        <w:tc>
          <w:tcPr>
            <w:tcW w:w="960" w:type="dxa"/>
          </w:tcPr>
          <w:p w14:paraId="4C7D0C9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0.397</w:t>
            </w:r>
          </w:p>
        </w:tc>
        <w:tc>
          <w:tcPr>
            <w:tcW w:w="1096" w:type="dxa"/>
          </w:tcPr>
          <w:p w14:paraId="7459B58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158 (22.2%)</w:t>
            </w:r>
          </w:p>
        </w:tc>
        <w:tc>
          <w:tcPr>
            <w:tcW w:w="904" w:type="dxa"/>
          </w:tcPr>
          <w:p w14:paraId="3096073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9E7BC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0.471</w:t>
            </w:r>
          </w:p>
        </w:tc>
      </w:tr>
      <w:tr w:rsidR="00017A09" w:rsidRPr="00B33BD1" w14:paraId="69555DFE" w14:textId="77777777" w:rsidTr="00017A09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bottom w:val="dashed" w:sz="4" w:space="0" w:color="auto"/>
            </w:tcBorders>
          </w:tcPr>
          <w:p w14:paraId="21E58854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Foot deformity^ 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14:paraId="7DABBB3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(22.4%)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4039BF0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152 (22.2%)</w:t>
            </w:r>
          </w:p>
        </w:tc>
        <w:tc>
          <w:tcPr>
            <w:tcW w:w="1772" w:type="dxa"/>
            <w:tcBorders>
              <w:bottom w:val="dashed" w:sz="4" w:space="0" w:color="auto"/>
            </w:tcBorders>
          </w:tcPr>
          <w:p w14:paraId="0262B3E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(27.8%)</w:t>
            </w: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14:paraId="1F9D8E6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0.570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7A6BB55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156 (22.6%)</w:t>
            </w:r>
          </w:p>
        </w:tc>
        <w:tc>
          <w:tcPr>
            <w:tcW w:w="904" w:type="dxa"/>
            <w:tcBorders>
              <w:bottom w:val="dashed" w:sz="4" w:space="0" w:color="auto"/>
            </w:tcBorders>
          </w:tcPr>
          <w:p w14:paraId="1118D1D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bottom w:val="dashed" w:sz="4" w:space="0" w:color="auto"/>
              <w:right w:val="single" w:sz="4" w:space="0" w:color="auto"/>
            </w:tcBorders>
          </w:tcPr>
          <w:p w14:paraId="00376CC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0.471</w:t>
            </w:r>
          </w:p>
        </w:tc>
      </w:tr>
      <w:tr w:rsidR="00017A09" w:rsidRPr="00B33BD1" w14:paraId="3E41B06D" w14:textId="77777777" w:rsidTr="00017A09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0B03C699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PAD severity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2AE69DF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6C470A6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7C6642E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7A21173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0.570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62858D72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ashed" w:sz="4" w:space="0" w:color="auto"/>
              <w:bottom w:val="nil"/>
            </w:tcBorders>
          </w:tcPr>
          <w:p w14:paraId="38904C3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12C8D93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0.686</w:t>
            </w:r>
          </w:p>
        </w:tc>
      </w:tr>
      <w:tr w:rsidR="00017A09" w:rsidRPr="00B33BD1" w14:paraId="22E6E319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791A2E32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Nil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7C6B23E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572 (79.0%)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354C685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555 (78.7%)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F4BF0AD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(89.5%)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F5D0E97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005865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562 (78.8%)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F002030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(0.9%)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2DF7DB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2CF80EBF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0EA2F51A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Mild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CA190B5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69 (9.5%)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7D39344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68 (9.6%)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698C29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D6F146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96F31B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68 (9.5%)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9D372E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(9.1%)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2FECDD7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10676ADA" w14:textId="77777777" w:rsidTr="00017A09">
        <w:tc>
          <w:tcPr>
            <w:tcW w:w="2148" w:type="dxa"/>
            <w:tcBorders>
              <w:top w:val="nil"/>
              <w:bottom w:val="nil"/>
            </w:tcBorders>
          </w:tcPr>
          <w:p w14:paraId="435A6EEF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Moderate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7F5E8D7A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50 (6.9%)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69668C8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50 (7.1%)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E2A507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85EBAC1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52F54CE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50 (7.0%)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3D542B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76E600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017A09" w:rsidRPr="00B33BD1" w14:paraId="4D679A0E" w14:textId="77777777" w:rsidTr="00017A09">
        <w:tc>
          <w:tcPr>
            <w:tcW w:w="2148" w:type="dxa"/>
            <w:tcBorders>
              <w:top w:val="nil"/>
              <w:bottom w:val="single" w:sz="8" w:space="0" w:color="000000"/>
            </w:tcBorders>
          </w:tcPr>
          <w:p w14:paraId="6A7AF367" w14:textId="77777777" w:rsidR="00017A09" w:rsidRPr="00B33BD1" w:rsidRDefault="00017A09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Critical PAD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14:paraId="09D897D4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(4.6%)</w:t>
            </w:r>
          </w:p>
        </w:tc>
        <w:tc>
          <w:tcPr>
            <w:tcW w:w="1096" w:type="dxa"/>
            <w:tcBorders>
              <w:top w:val="nil"/>
              <w:bottom w:val="single" w:sz="8" w:space="0" w:color="000000"/>
              <w:right w:val="nil"/>
            </w:tcBorders>
          </w:tcPr>
          <w:p w14:paraId="5545589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(4.5%)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</w:tcBorders>
          </w:tcPr>
          <w:p w14:paraId="606451A6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(5.3%)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</w:tcPr>
          <w:p w14:paraId="039D415F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</w:tcBorders>
          </w:tcPr>
          <w:p w14:paraId="42E19AD9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(4.6%)</w:t>
            </w:r>
          </w:p>
        </w:tc>
        <w:tc>
          <w:tcPr>
            <w:tcW w:w="904" w:type="dxa"/>
            <w:tcBorders>
              <w:top w:val="nil"/>
              <w:bottom w:val="single" w:sz="8" w:space="0" w:color="000000"/>
            </w:tcBorders>
          </w:tcPr>
          <w:p w14:paraId="63FE5FA8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14:paraId="30A88E4B" w14:textId="77777777" w:rsidR="00017A09" w:rsidRPr="00B33BD1" w:rsidRDefault="00017A09" w:rsidP="007500C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A8DD784" w14:textId="77777777" w:rsidR="00017A09" w:rsidRPr="00B33BD1" w:rsidRDefault="00017A09" w:rsidP="00017A0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33BD1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33BD1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B33BD1">
        <w:rPr>
          <w:rFonts w:ascii="Times New Roman" w:eastAsia="Times New Roman" w:hAnsi="Times New Roman" w:cs="Times New Roman"/>
          <w:sz w:val="16"/>
          <w:szCs w:val="16"/>
        </w:rPr>
        <w:t xml:space="preserve"> &lt; 0.2; **</w:t>
      </w:r>
      <w:r w:rsidRPr="00B33BD1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B33BD1">
        <w:rPr>
          <w:rFonts w:ascii="Times New Roman" w:eastAsia="Times New Roman" w:hAnsi="Times New Roman" w:cs="Times New Roman"/>
          <w:sz w:val="16"/>
          <w:szCs w:val="16"/>
        </w:rPr>
        <w:t xml:space="preserve"> &lt; 0.05; ^Variable has minor missing data (n&lt;3); ^^n=702; GP: General Practitioner; PAD: Peripheral Arterial Disease; SD: standard deviation</w:t>
      </w:r>
    </w:p>
    <w:p w14:paraId="4E91A0EB" w14:textId="77777777" w:rsidR="00017A09" w:rsidRPr="00B33BD1" w:rsidRDefault="00017A09" w:rsidP="00017A09">
      <w:pPr>
        <w:spacing w:line="240" w:lineRule="auto"/>
        <w:rPr>
          <w:rFonts w:ascii="Times New Roman" w:hAnsi="Times New Roman" w:cs="Times New Roman"/>
        </w:rPr>
      </w:pPr>
    </w:p>
    <w:p w14:paraId="43D73987" w14:textId="77777777" w:rsidR="002A75A4" w:rsidRDefault="00555CDE"/>
    <w:sectPr w:rsidR="002A75A4" w:rsidSect="0001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017A09"/>
    <w:rsid w:val="00017A09"/>
    <w:rsid w:val="004926DE"/>
    <w:rsid w:val="00555CDE"/>
    <w:rsid w:val="00E22AE0"/>
    <w:rsid w:val="00E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5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3">
    <w:name w:val="Table Simple 3"/>
    <w:basedOn w:val="TableNormal"/>
    <w:unhideWhenUsed/>
    <w:rsid w:val="00017A09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3">
    <w:name w:val="Table Simple 3"/>
    <w:basedOn w:val="TableNormal"/>
    <w:unhideWhenUsed/>
    <w:rsid w:val="00017A09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3298</Characters>
  <Application>Microsoft Office Word</Application>
  <DocSecurity>0</DocSecurity>
  <Lines>471</Lines>
  <Paragraphs>443</Paragraphs>
  <ScaleCrop>false</ScaleCrop>
  <Company>Southern Cross University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Barwick</dc:creator>
  <cp:keywords/>
  <dc:description/>
  <cp:lastModifiedBy>AFRENACIA</cp:lastModifiedBy>
  <cp:revision>2</cp:revision>
  <dcterms:created xsi:type="dcterms:W3CDTF">2019-07-13T02:56:00Z</dcterms:created>
  <dcterms:modified xsi:type="dcterms:W3CDTF">2019-08-21T05:37:00Z</dcterms:modified>
</cp:coreProperties>
</file>