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37" w:rsidRPr="000B2737" w:rsidRDefault="000B2737" w:rsidP="000B2737">
      <w:pPr>
        <w:suppressAutoHyphens/>
        <w:spacing w:after="0" w:line="240" w:lineRule="auto"/>
        <w:rPr>
          <w:rFonts w:ascii="Calibri" w:eastAsia="Calibri" w:hAnsi="Calibri" w:cs="Calibri"/>
          <w:lang w:val="en-GB"/>
        </w:rPr>
      </w:pPr>
      <w:proofErr w:type="gramStart"/>
      <w:r>
        <w:rPr>
          <w:rFonts w:ascii="Arial" w:eastAsia="Calibri" w:hAnsi="Arial" w:cs="Arial"/>
          <w:b/>
          <w:lang w:val="en-GB"/>
        </w:rPr>
        <w:t>Additional</w:t>
      </w:r>
      <w:r w:rsidRPr="000B2737">
        <w:rPr>
          <w:rFonts w:ascii="Arial" w:eastAsia="Calibri" w:hAnsi="Arial" w:cs="Arial"/>
          <w:b/>
          <w:lang w:val="en-GB"/>
        </w:rPr>
        <w:t xml:space="preserve"> file 3.</w:t>
      </w:r>
      <w:proofErr w:type="gramEnd"/>
      <w:r w:rsidRPr="000B2737">
        <w:rPr>
          <w:rFonts w:ascii="Arial" w:eastAsia="Calibri" w:hAnsi="Arial" w:cs="Arial"/>
          <w:b/>
          <w:lang w:val="en-GB"/>
        </w:rPr>
        <w:t xml:space="preserve"> Per capita direct </w:t>
      </w:r>
      <w:proofErr w:type="gramStart"/>
      <w:r w:rsidRPr="000B2737">
        <w:rPr>
          <w:rFonts w:ascii="Arial" w:eastAsia="Calibri" w:hAnsi="Arial" w:cs="Arial"/>
          <w:b/>
          <w:lang w:val="en-GB"/>
        </w:rPr>
        <w:t>costs  of</w:t>
      </w:r>
      <w:proofErr w:type="gramEnd"/>
      <w:r w:rsidRPr="000B2737">
        <w:rPr>
          <w:rFonts w:ascii="Arial" w:eastAsia="Calibri" w:hAnsi="Arial" w:cs="Arial"/>
          <w:b/>
          <w:lang w:val="en-GB"/>
        </w:rPr>
        <w:t xml:space="preserve"> ILI/LRTI ED accesses (and hospitalization) adjusted for inflation, years 2011-2017</w:t>
      </w:r>
    </w:p>
    <w:p w:rsidR="000B2737" w:rsidRPr="000B2737" w:rsidRDefault="000B2737" w:rsidP="000B2737">
      <w:pPr>
        <w:suppressAutoHyphens/>
        <w:spacing w:after="0" w:line="240" w:lineRule="auto"/>
        <w:rPr>
          <w:rFonts w:ascii="Arial" w:eastAsia="Calibri" w:hAnsi="Arial" w:cs="Arial"/>
          <w:b/>
          <w:lang w:val="en-GB"/>
        </w:rPr>
      </w:pPr>
    </w:p>
    <w:tbl>
      <w:tblPr>
        <w:tblStyle w:val="TableGrid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74"/>
        <w:gridCol w:w="1061"/>
        <w:gridCol w:w="1061"/>
        <w:gridCol w:w="1059"/>
        <w:gridCol w:w="1062"/>
        <w:gridCol w:w="1062"/>
        <w:gridCol w:w="1059"/>
        <w:gridCol w:w="1062"/>
        <w:gridCol w:w="1044"/>
        <w:gridCol w:w="1558"/>
      </w:tblGrid>
      <w:tr w:rsidR="000B2737" w:rsidRPr="000B2737" w:rsidTr="009B56AD">
        <w:trPr>
          <w:trHeight w:val="300"/>
        </w:trPr>
        <w:tc>
          <w:tcPr>
            <w:tcW w:w="1543" w:type="pct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uppressAutoHyphens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Risk factor</w:t>
            </w:r>
          </w:p>
        </w:tc>
        <w:tc>
          <w:tcPr>
            <w:tcW w:w="3457" w:type="pct"/>
            <w:gridSpan w:val="9"/>
            <w:shd w:val="clear" w:color="auto" w:fill="auto"/>
            <w:tcMar>
              <w:left w:w="108" w:type="dxa"/>
            </w:tcMar>
          </w:tcPr>
          <w:p w:rsidR="000B2737" w:rsidRPr="000B2737" w:rsidRDefault="000B2737" w:rsidP="000B2737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Age-group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vMerge/>
            <w:shd w:val="clear" w:color="auto" w:fill="auto"/>
            <w:tcMar>
              <w:left w:w="108" w:type="dxa"/>
            </w:tcMar>
          </w:tcPr>
          <w:p w:rsidR="000B2737" w:rsidRPr="000B2737" w:rsidRDefault="000B2737" w:rsidP="000B2737">
            <w:pPr>
              <w:suppressAutoHyphens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&gt;</w:t>
            </w: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 ≥50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Transplant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€ 81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€ 18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€ 56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€ 54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€ 84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€ 75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€ 48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Renal fail</w:t>
            </w:r>
            <w:bookmarkStart w:id="0" w:name="_GoBack"/>
            <w:bookmarkEnd w:id="0"/>
            <w:r w:rsidRPr="000B2737">
              <w:rPr>
                <w:rFonts w:ascii="Arial" w:hAnsi="Arial" w:cs="Arial"/>
                <w:b/>
                <w:color w:val="000000"/>
              </w:rPr>
              <w:t>ure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€ 139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€ 41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€ 83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€ 97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€ 140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€ 162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€ 156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€ 194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€ 154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HIV/AIDS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€ 23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€ 21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€ 59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€ 116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€ 39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€ 43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€ 39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Cancer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€ 14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€ 11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€ 20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€ 35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€ 51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€ 84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€ 90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€ 46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Diabetes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€ 14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€ 21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€ 33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€ 28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€ 55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€ 60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€ 71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€ 84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€ 52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Cardiovascular Diseases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€ 16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€ 44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€ 47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€ 49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€ 74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€ 71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€ 98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€ 129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€ 81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Bronchopneumopathy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€ 34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€ 75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€ 100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€ 137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€ 161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€ 192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€ 230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€ 130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Gastrointestinal diseases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€ 18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€ 21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€ 31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€ 52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€ 49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€ 81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€ 132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€ 50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Neuropathy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€ 17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€ 41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€ 64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€ 65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€ 81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€ 123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€ 77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Autoimmune Diseases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€ 12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€ 13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€ 6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€ 13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€ 20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€ 84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€ 53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€ 110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€ 26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Endocrine metabolic disorders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€ 6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€ 7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€ 12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€ 34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€ 49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€ 63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€ 82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€ 35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Rare Diseases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€ 16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€ 9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€ 14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€ 53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€ 42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€ 63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€ 90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€ 24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  <w:lang w:val="en-GB"/>
              </w:rPr>
            </w:pPr>
            <w:r w:rsidRPr="000B2737">
              <w:rPr>
                <w:rFonts w:ascii="Arial" w:hAnsi="Arial" w:cs="Arial"/>
                <w:b/>
                <w:color w:val="000000"/>
                <w:lang w:val="en-GB"/>
              </w:rPr>
              <w:t>At least one risk factor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€ 11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€ 13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€ 21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€ 27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€ 39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€ 51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€ 70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€ 112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€ 45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No risk factor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€ 7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€ 8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€ 11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€ 21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€ 6</w:t>
            </w:r>
          </w:p>
        </w:tc>
      </w:tr>
      <w:tr w:rsidR="000B2737" w:rsidRPr="000B2737" w:rsidTr="009B56AD">
        <w:trPr>
          <w:trHeight w:val="300"/>
        </w:trPr>
        <w:tc>
          <w:tcPr>
            <w:tcW w:w="1543" w:type="pct"/>
            <w:shd w:val="clear" w:color="auto" w:fill="auto"/>
            <w:tcMar>
              <w:left w:w="108" w:type="dxa"/>
            </w:tcMar>
            <w:vAlign w:val="center"/>
          </w:tcPr>
          <w:p w:rsidR="000B2737" w:rsidRPr="000B2737" w:rsidRDefault="000B2737" w:rsidP="000B2737">
            <w:pPr>
              <w:spacing w:line="259" w:lineRule="auto"/>
              <w:rPr>
                <w:rFonts w:ascii="Arial" w:hAnsi="Arial" w:cs="Arial"/>
                <w:b/>
                <w:color w:val="000000"/>
              </w:rPr>
            </w:pPr>
            <w:r w:rsidRPr="000B2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€ 6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€ 10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€ 15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€ 24</w:t>
            </w:r>
          </w:p>
        </w:tc>
        <w:tc>
          <w:tcPr>
            <w:tcW w:w="365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€ 32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€ 46</w:t>
            </w:r>
          </w:p>
        </w:tc>
        <w:tc>
          <w:tcPr>
            <w:tcW w:w="360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€ 67</w:t>
            </w:r>
          </w:p>
        </w:tc>
        <w:tc>
          <w:tcPr>
            <w:tcW w:w="537" w:type="pct"/>
            <w:shd w:val="clear" w:color="auto" w:fill="auto"/>
            <w:tcMar>
              <w:left w:w="108" w:type="dxa"/>
            </w:tcMar>
            <w:vAlign w:val="bottom"/>
          </w:tcPr>
          <w:p w:rsidR="000B2737" w:rsidRPr="000B2737" w:rsidRDefault="000B2737" w:rsidP="000B2737">
            <w:pPr>
              <w:spacing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0B2737">
              <w:rPr>
                <w:rFonts w:ascii="Arial" w:hAnsi="Arial" w:cs="Arial"/>
                <w:color w:val="000000"/>
              </w:rPr>
              <w:t>€ 23</w:t>
            </w:r>
          </w:p>
        </w:tc>
      </w:tr>
    </w:tbl>
    <w:p w:rsidR="000B2737" w:rsidRPr="000B2737" w:rsidRDefault="000B2737" w:rsidP="000B2737">
      <w:pPr>
        <w:spacing w:after="0" w:line="259" w:lineRule="auto"/>
        <w:jc w:val="center"/>
        <w:rPr>
          <w:rFonts w:ascii="Arial" w:eastAsia="Calibri" w:hAnsi="Arial" w:cs="Arial"/>
          <w:color w:val="000000"/>
          <w:lang w:val="it-IT"/>
        </w:rPr>
      </w:pPr>
    </w:p>
    <w:p w:rsidR="000B2737" w:rsidRPr="000B2737" w:rsidRDefault="000B2737" w:rsidP="000B2737">
      <w:pPr>
        <w:spacing w:after="0" w:line="259" w:lineRule="auto"/>
        <w:rPr>
          <w:rFonts w:ascii="Arial" w:eastAsia="Calibri" w:hAnsi="Arial" w:cs="Arial"/>
          <w:lang w:val="en-GB"/>
        </w:rPr>
      </w:pPr>
    </w:p>
    <w:p w:rsidR="007F611D" w:rsidRPr="000B2737" w:rsidRDefault="007F611D" w:rsidP="000B2737"/>
    <w:sectPr w:rsidR="007F611D" w:rsidRPr="000B2737" w:rsidSect="002C00E0">
      <w:pgSz w:w="16838" w:h="11906" w:orient="landscape"/>
      <w:pgMar w:top="1134" w:right="1418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1286"/>
    <w:multiLevelType w:val="multilevel"/>
    <w:tmpl w:val="A628D8E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4501390"/>
    <w:multiLevelType w:val="multilevel"/>
    <w:tmpl w:val="53E83AD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5410C79"/>
    <w:multiLevelType w:val="multilevel"/>
    <w:tmpl w:val="60E6CA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1B"/>
    <w:rsid w:val="00012656"/>
    <w:rsid w:val="000B2737"/>
    <w:rsid w:val="000E1BFB"/>
    <w:rsid w:val="00172301"/>
    <w:rsid w:val="0021011F"/>
    <w:rsid w:val="00237D8F"/>
    <w:rsid w:val="00462D03"/>
    <w:rsid w:val="00551A1B"/>
    <w:rsid w:val="007F611D"/>
    <w:rsid w:val="009E5038"/>
    <w:rsid w:val="00A80321"/>
    <w:rsid w:val="00AE759E"/>
    <w:rsid w:val="00B600A4"/>
    <w:rsid w:val="00D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FB"/>
  </w:style>
  <w:style w:type="paragraph" w:styleId="Heading1">
    <w:name w:val="heading 1"/>
    <w:basedOn w:val="Normal"/>
    <w:link w:val="Heading1Char"/>
    <w:uiPriority w:val="9"/>
    <w:qFormat/>
    <w:rsid w:val="000E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B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B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B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B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B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B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B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B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1B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1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1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1BFB"/>
    <w:rPr>
      <w:b/>
      <w:bCs/>
    </w:rPr>
  </w:style>
  <w:style w:type="character" w:styleId="Emphasis">
    <w:name w:val="Emphasis"/>
    <w:basedOn w:val="DefaultParagraphFont"/>
    <w:uiPriority w:val="20"/>
    <w:qFormat/>
    <w:rsid w:val="000E1BFB"/>
    <w:rPr>
      <w:i/>
      <w:iCs/>
    </w:rPr>
  </w:style>
  <w:style w:type="paragraph" w:styleId="NoSpacing">
    <w:name w:val="No Spacing"/>
    <w:uiPriority w:val="1"/>
    <w:qFormat/>
    <w:rsid w:val="000E1B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1B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1B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B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BF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E1B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E1BF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E1BF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1BF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1B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BF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551A1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2737"/>
    <w:pPr>
      <w:spacing w:after="0" w:line="240" w:lineRule="auto"/>
    </w:pPr>
    <w:rPr>
      <w:rFonts w:eastAsia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FB"/>
  </w:style>
  <w:style w:type="paragraph" w:styleId="Heading1">
    <w:name w:val="heading 1"/>
    <w:basedOn w:val="Normal"/>
    <w:link w:val="Heading1Char"/>
    <w:uiPriority w:val="9"/>
    <w:qFormat/>
    <w:rsid w:val="000E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B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B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B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B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B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B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B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B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1B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1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1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1BFB"/>
    <w:rPr>
      <w:b/>
      <w:bCs/>
    </w:rPr>
  </w:style>
  <w:style w:type="character" w:styleId="Emphasis">
    <w:name w:val="Emphasis"/>
    <w:basedOn w:val="DefaultParagraphFont"/>
    <w:uiPriority w:val="20"/>
    <w:qFormat/>
    <w:rsid w:val="000E1BFB"/>
    <w:rPr>
      <w:i/>
      <w:iCs/>
    </w:rPr>
  </w:style>
  <w:style w:type="paragraph" w:styleId="NoSpacing">
    <w:name w:val="No Spacing"/>
    <w:uiPriority w:val="1"/>
    <w:qFormat/>
    <w:rsid w:val="000E1B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1B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1B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B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BF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E1B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E1BF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E1BF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1BF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1B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BF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551A1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2737"/>
    <w:pPr>
      <w:spacing w:after="0" w:line="240" w:lineRule="auto"/>
    </w:pPr>
    <w:rPr>
      <w:rFonts w:eastAsia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890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2</cp:revision>
  <dcterms:created xsi:type="dcterms:W3CDTF">2019-08-08T19:34:00Z</dcterms:created>
  <dcterms:modified xsi:type="dcterms:W3CDTF">2019-08-08T19:34:00Z</dcterms:modified>
</cp:coreProperties>
</file>