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9F0F" w14:textId="789D2086" w:rsidR="000C1DC2" w:rsidRDefault="00EC501E" w:rsidP="00EC501E">
      <w:pPr>
        <w:pStyle w:val="ListParagraph"/>
        <w:ind w:left="360"/>
        <w:rPr>
          <w:b/>
        </w:rPr>
      </w:pPr>
      <w:r>
        <w:rPr>
          <w:b/>
        </w:rPr>
        <w:t>Additional file</w:t>
      </w:r>
    </w:p>
    <w:p w14:paraId="5904627A" w14:textId="1842C9A6" w:rsidR="000C1DC2" w:rsidRDefault="000C1DC2" w:rsidP="000C1DC2">
      <w:pPr>
        <w:rPr>
          <w:b/>
        </w:rPr>
      </w:pPr>
    </w:p>
    <w:p w14:paraId="33C96E5F" w14:textId="486159D4" w:rsidR="005F1773" w:rsidRDefault="0056026C" w:rsidP="000C1DC2">
      <w:r>
        <w:t xml:space="preserve">S1 </w:t>
      </w:r>
      <w:r w:rsidR="001D4F83">
        <w:t>Anisotropic</w:t>
      </w:r>
      <w:r w:rsidR="00E16281">
        <w:t xml:space="preserve"> </w:t>
      </w:r>
      <w:r w:rsidR="005B0DB0">
        <w:t xml:space="preserve">etch rate ratio </w:t>
      </w:r>
      <w:r w:rsidR="00EE1AC0">
        <w:t>(</w:t>
      </w:r>
      <w:proofErr w:type="gramStart"/>
      <w:r w:rsidR="002C6833">
        <w:t>R</w:t>
      </w:r>
      <w:r w:rsidR="002C6833" w:rsidRPr="00F71215">
        <w:rPr>
          <w:vertAlign w:val="subscript"/>
        </w:rPr>
        <w:t>(</w:t>
      </w:r>
      <w:proofErr w:type="gramEnd"/>
      <w:r w:rsidR="002C6833" w:rsidRPr="00F71215">
        <w:rPr>
          <w:vertAlign w:val="subscript"/>
        </w:rPr>
        <w:t>110)</w:t>
      </w:r>
      <w:r w:rsidR="002C6833" w:rsidRPr="002C6833">
        <w:t>/</w:t>
      </w:r>
      <w:r w:rsidR="002C6833">
        <w:t>R</w:t>
      </w:r>
      <w:r w:rsidR="002C6833" w:rsidRPr="00F71215">
        <w:rPr>
          <w:vertAlign w:val="subscript"/>
        </w:rPr>
        <w:t>(100)</w:t>
      </w:r>
      <w:r w:rsidR="00EE1AC0">
        <w:t xml:space="preserve">) </w:t>
      </w:r>
      <w:r w:rsidR="005B0DB0">
        <w:t xml:space="preserve">as a function of </w:t>
      </w:r>
      <w:r w:rsidR="005F1773">
        <w:t>temperature</w:t>
      </w:r>
      <w:r w:rsidR="00924D0E">
        <w:t>.</w:t>
      </w:r>
    </w:p>
    <w:p w14:paraId="0C6E4D1D" w14:textId="7E9102E9" w:rsidR="00924D0E" w:rsidRDefault="00924D0E" w:rsidP="000C1DC2"/>
    <w:p w14:paraId="33692660" w14:textId="171F9797" w:rsidR="00B52215" w:rsidRDefault="00231C51" w:rsidP="00B52215">
      <w:r>
        <w:t>A</w:t>
      </w:r>
      <w:r w:rsidR="00924D0E">
        <w:t>nisotropic etch rate ratio</w:t>
      </w:r>
      <w:r w:rsidR="0058083A">
        <w:t>s</w:t>
      </w:r>
      <w:r w:rsidR="009C42EA">
        <w:t>,</w:t>
      </w:r>
      <w:r w:rsidR="00924D0E">
        <w:t xml:space="preserve"> </w:t>
      </w:r>
      <w:proofErr w:type="gramStart"/>
      <w:r w:rsidR="002C6833">
        <w:t>R</w:t>
      </w:r>
      <w:r w:rsidR="002C6833" w:rsidRPr="00F71215">
        <w:rPr>
          <w:vertAlign w:val="subscript"/>
        </w:rPr>
        <w:t>(</w:t>
      </w:r>
      <w:proofErr w:type="gramEnd"/>
      <w:r w:rsidR="002C6833" w:rsidRPr="00F71215">
        <w:rPr>
          <w:vertAlign w:val="subscript"/>
        </w:rPr>
        <w:t>110)</w:t>
      </w:r>
      <w:r w:rsidR="002C6833" w:rsidRPr="002C6833">
        <w:t>/</w:t>
      </w:r>
      <w:r w:rsidR="002C6833">
        <w:t>R</w:t>
      </w:r>
      <w:r w:rsidR="002C6833" w:rsidRPr="00F71215">
        <w:rPr>
          <w:vertAlign w:val="subscript"/>
        </w:rPr>
        <w:t>(100)</w:t>
      </w:r>
      <w:r w:rsidR="009C42EA">
        <w:t xml:space="preserve">, </w:t>
      </w:r>
      <w:r w:rsidR="00924D0E">
        <w:t>f</w:t>
      </w:r>
      <w:r w:rsidR="00FF422B">
        <w:t xml:space="preserve">or various temperatures and TMAH concentrations (in wt.%) </w:t>
      </w:r>
      <w:r w:rsidR="00625EE3">
        <w:t>extracted from</w:t>
      </w:r>
      <w:r w:rsidR="00924D0E">
        <w:t xml:space="preserve"> </w:t>
      </w:r>
      <w:r w:rsidR="00F00583">
        <w:t>other studies</w:t>
      </w:r>
      <w:r w:rsidR="00FF422B">
        <w:t xml:space="preserve"> [</w:t>
      </w:r>
      <w:proofErr w:type="spellStart"/>
      <w:r w:rsidR="005528B1">
        <w:t>Tabata</w:t>
      </w:r>
      <w:proofErr w:type="spellEnd"/>
      <w:r w:rsidR="005528B1">
        <w:t xml:space="preserve">, 1992; </w:t>
      </w:r>
      <w:r w:rsidR="002F7AAB">
        <w:t xml:space="preserve">Sato, 1999; </w:t>
      </w:r>
      <w:proofErr w:type="spellStart"/>
      <w:r w:rsidR="00ED2484">
        <w:t>Shikida</w:t>
      </w:r>
      <w:proofErr w:type="spellEnd"/>
      <w:r w:rsidR="00ED2484">
        <w:t>, 200</w:t>
      </w:r>
      <w:r w:rsidR="00C32C63">
        <w:t xml:space="preserve">0 &amp; 2001; </w:t>
      </w:r>
      <w:r w:rsidR="00341C71">
        <w:t>Pal, 2009</w:t>
      </w:r>
      <w:r w:rsidR="00E5581F">
        <w:t>].</w:t>
      </w:r>
      <w:r w:rsidR="00B52215" w:rsidRPr="00B52215">
        <w:t xml:space="preserve"> </w:t>
      </w:r>
      <w:r w:rsidR="00656489">
        <w:t>In all reported cases</w:t>
      </w:r>
      <w:r w:rsidR="008B0842" w:rsidRPr="008B0842">
        <w:t xml:space="preserve"> </w:t>
      </w:r>
      <w:r w:rsidR="00DC79E2">
        <w:t xml:space="preserve">of </w:t>
      </w:r>
      <w:r w:rsidR="008B0842">
        <w:t>etching of c-Si in TMAH</w:t>
      </w:r>
      <w:r w:rsidR="00656489">
        <w:t>, t</w:t>
      </w:r>
      <w:r w:rsidR="00B52215">
        <w:t xml:space="preserve">here </w:t>
      </w:r>
      <w:r w:rsidR="00656489">
        <w:t>seem</w:t>
      </w:r>
      <w:r w:rsidR="002C6833">
        <w:t>s</w:t>
      </w:r>
      <w:r w:rsidR="00656489">
        <w:t xml:space="preserve"> to be</w:t>
      </w:r>
      <w:r w:rsidR="00B52215">
        <w:t xml:space="preserve"> a negative correlation between the anisotropic etch rate ratio</w:t>
      </w:r>
      <w:r w:rsidR="005A7CEB">
        <w:t>,</w:t>
      </w:r>
      <w:r w:rsidR="00B52215">
        <w:t xml:space="preserve"> </w:t>
      </w:r>
      <w:proofErr w:type="gramStart"/>
      <w:r w:rsidR="002C6833">
        <w:t>R</w:t>
      </w:r>
      <w:r w:rsidR="002C6833" w:rsidRPr="00F71215">
        <w:rPr>
          <w:vertAlign w:val="subscript"/>
        </w:rPr>
        <w:t>(</w:t>
      </w:r>
      <w:proofErr w:type="gramEnd"/>
      <w:r w:rsidR="002C6833" w:rsidRPr="00F71215">
        <w:rPr>
          <w:vertAlign w:val="subscript"/>
        </w:rPr>
        <w:t>110)</w:t>
      </w:r>
      <w:r w:rsidR="002C6833" w:rsidRPr="002C6833">
        <w:t>/</w:t>
      </w:r>
      <w:r w:rsidR="002C6833">
        <w:t>R</w:t>
      </w:r>
      <w:r w:rsidR="002C6833" w:rsidRPr="00F71215">
        <w:rPr>
          <w:vertAlign w:val="subscript"/>
        </w:rPr>
        <w:t>(100)</w:t>
      </w:r>
      <w:r w:rsidR="002C6833">
        <w:rPr>
          <w:vertAlign w:val="subscript"/>
        </w:rPr>
        <w:t xml:space="preserve"> </w:t>
      </w:r>
      <w:r w:rsidR="00B52215">
        <w:t xml:space="preserve">and the temperature. </w:t>
      </w:r>
    </w:p>
    <w:p w14:paraId="02566546" w14:textId="4777F157" w:rsidR="005F1773" w:rsidRDefault="005F1773" w:rsidP="000C1DC2"/>
    <w:p w14:paraId="5F727850" w14:textId="194A3A12" w:rsidR="005F1773" w:rsidRDefault="008E0569" w:rsidP="00231C51">
      <w:pPr>
        <w:jc w:val="center"/>
      </w:pPr>
      <w:r>
        <w:rPr>
          <w:noProof/>
        </w:rPr>
        <w:drawing>
          <wp:inline distT="0" distB="0" distL="0" distR="0" wp14:anchorId="06D4CB97" wp14:editId="11077889">
            <wp:extent cx="3855110" cy="24237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t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23" cy="24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1190EA" w14:textId="77777777" w:rsidR="00952943" w:rsidRDefault="00952943" w:rsidP="000C1DC2"/>
    <w:p w14:paraId="580022D5" w14:textId="77777777" w:rsidR="0056026C" w:rsidRDefault="0056026C" w:rsidP="000C1DC2"/>
    <w:p w14:paraId="553EAB49" w14:textId="2CCF4F3C" w:rsidR="000C1DC2" w:rsidRPr="0068091A" w:rsidRDefault="000C1DC2" w:rsidP="000C1DC2">
      <w:proofErr w:type="gramStart"/>
      <w:r w:rsidRPr="0068091A">
        <w:t>S</w:t>
      </w:r>
      <w:r w:rsidR="0056026C">
        <w:t>2</w:t>
      </w:r>
      <w:r w:rsidRPr="0068091A">
        <w:t xml:space="preserve"> </w:t>
      </w:r>
      <w:r w:rsidR="00D4652C">
        <w:t>Spoke retraction and o</w:t>
      </w:r>
      <w:r w:rsidR="00CA4A0C" w:rsidRPr="0068091A">
        <w:t>nset of the amplification effect</w:t>
      </w:r>
      <w:r w:rsidR="00690EA8">
        <w:t>.</w:t>
      </w:r>
      <w:proofErr w:type="gramEnd"/>
    </w:p>
    <w:p w14:paraId="19839950" w14:textId="689D4AEE" w:rsidR="00C7715B" w:rsidRPr="00C7715B" w:rsidRDefault="00C7715B" w:rsidP="000C1DC2"/>
    <w:p w14:paraId="7550877E" w14:textId="59A9573A" w:rsidR="00C7715B" w:rsidRDefault="006B55C9" w:rsidP="000C1DC2">
      <w:r>
        <w:t>This schematic illustrates the</w:t>
      </w:r>
      <w:r w:rsidR="005B6A24">
        <w:t xml:space="preserve"> gradual</w:t>
      </w:r>
      <w:r w:rsidR="00013C6E">
        <w:t xml:space="preserve"> wet etching</w:t>
      </w:r>
      <w:r>
        <w:t xml:space="preserve"> of a wagon-wheel spoke</w:t>
      </w:r>
      <w:r w:rsidR="00987524">
        <w:t xml:space="preserve"> </w:t>
      </w:r>
      <w:r>
        <w:t xml:space="preserve">as a function of </w:t>
      </w:r>
      <w:r w:rsidR="00FA136C">
        <w:t xml:space="preserve">the </w:t>
      </w:r>
      <w:r>
        <w:t>etching time</w:t>
      </w:r>
      <w:r w:rsidR="0021550A">
        <w:t xml:space="preserve"> and the onset of </w:t>
      </w:r>
      <w:r w:rsidR="00D73610">
        <w:t>the spoke retraction</w:t>
      </w:r>
      <w:r>
        <w:t xml:space="preserve">. </w:t>
      </w:r>
      <w:r w:rsidR="00567C00">
        <w:t>T</w:t>
      </w:r>
      <w:r w:rsidR="00E52846">
        <w:t>he amplification effect initiate</w:t>
      </w:r>
      <w:r w:rsidR="00FA136C">
        <w:t>s</w:t>
      </w:r>
      <w:r w:rsidR="00567C00">
        <w:t xml:space="preserve"> </w:t>
      </w:r>
      <w:r w:rsidR="0021550A">
        <w:t>only after</w:t>
      </w:r>
      <w:r w:rsidR="00E52846">
        <w:t xml:space="preserve"> </w:t>
      </w:r>
      <w:r w:rsidR="0021550A">
        <w:t xml:space="preserve">the </w:t>
      </w:r>
      <w:r w:rsidR="00E52846">
        <w:t xml:space="preserve">spoke </w:t>
      </w:r>
      <w:r w:rsidR="0021550A">
        <w:t xml:space="preserve">tip </w:t>
      </w:r>
      <w:r w:rsidR="00E52846">
        <w:t>is sharpened</w:t>
      </w:r>
      <w:r w:rsidR="00C22E5C">
        <w:t xml:space="preserve"> (b)</w:t>
      </w:r>
      <w:r w:rsidR="00013C6E">
        <w:t>, after which</w:t>
      </w:r>
      <w:r w:rsidR="00E52846">
        <w:t xml:space="preserve"> the </w:t>
      </w:r>
      <w:r w:rsidR="00052A0F">
        <w:t>retraction length</w:t>
      </w:r>
      <w:r w:rsidR="005536BF">
        <w:t xml:space="preserve"> (∆l) </w:t>
      </w:r>
      <w:r w:rsidR="00052A0F">
        <w:t>can be used as an approximation for the</w:t>
      </w:r>
      <w:r w:rsidR="005536BF">
        <w:t xml:space="preserve"> sidewall loss</w:t>
      </w:r>
      <w:r w:rsidR="00B46922">
        <w:t xml:space="preserve"> (∆w</w:t>
      </w:r>
      <w:r w:rsidR="007849C2">
        <w:t>), and</w:t>
      </w:r>
      <w:r w:rsidR="005536BF">
        <w:t xml:space="preserve"> thus for the </w:t>
      </w:r>
      <w:r w:rsidR="00B46922">
        <w:t>etch rate of the sidewall plane.</w:t>
      </w:r>
      <w:r w:rsidR="00406C8E">
        <w:t xml:space="preserve"> Before</w:t>
      </w:r>
      <w:r w:rsidR="00593458">
        <w:t xml:space="preserve"> situation</w:t>
      </w:r>
      <w:r w:rsidR="00406C8E">
        <w:t xml:space="preserve"> (b)</w:t>
      </w:r>
      <w:r w:rsidR="009F10C0">
        <w:t>,</w:t>
      </w:r>
      <w:r w:rsidR="00406C8E">
        <w:t xml:space="preserve"> </w:t>
      </w:r>
      <w:r w:rsidR="00593458">
        <w:t xml:space="preserve">the </w:t>
      </w:r>
      <w:r w:rsidR="00132284">
        <w:t xml:space="preserve">etch rate </w:t>
      </w:r>
      <w:r w:rsidR="00593458">
        <w:t>can</w:t>
      </w:r>
      <w:r w:rsidR="00593458" w:rsidRPr="00593458">
        <w:t xml:space="preserve"> </w:t>
      </w:r>
      <w:r w:rsidR="00593458">
        <w:t>only be calculated by direct measurement of the sidewall loss</w:t>
      </w:r>
      <w:r w:rsidR="0038428D">
        <w:t xml:space="preserve"> (∆d)</w:t>
      </w:r>
      <w:r w:rsidR="00593458">
        <w:t>.</w:t>
      </w:r>
    </w:p>
    <w:p w14:paraId="2D1941D5" w14:textId="77777777" w:rsidR="00A54FF4" w:rsidRPr="00C7715B" w:rsidRDefault="00A54FF4" w:rsidP="000C1DC2"/>
    <w:p w14:paraId="49155494" w14:textId="525A8C94" w:rsidR="0068091A" w:rsidRDefault="0068091A" w:rsidP="000C1DC2">
      <w:pPr>
        <w:rPr>
          <w:b/>
        </w:rPr>
      </w:pPr>
    </w:p>
    <w:p w14:paraId="76CFE94C" w14:textId="52643229" w:rsidR="0068091A" w:rsidRDefault="00651D65" w:rsidP="00231C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E53B50" wp14:editId="781ED7B1">
            <wp:extent cx="5727700" cy="248158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29AB" w14:textId="1345A135" w:rsidR="0068091A" w:rsidRDefault="0068091A" w:rsidP="000C1DC2">
      <w:pPr>
        <w:rPr>
          <w:b/>
        </w:rPr>
      </w:pPr>
    </w:p>
    <w:p w14:paraId="714639DB" w14:textId="003730DD" w:rsidR="003625CB" w:rsidRDefault="00193C06" w:rsidP="000C1DC2">
      <w:r>
        <w:lastRenderedPageBreak/>
        <w:t xml:space="preserve">(a) </w:t>
      </w:r>
      <w:r w:rsidR="00B46FF2">
        <w:t xml:space="preserve">Top view of the spoke before </w:t>
      </w:r>
      <w:r w:rsidR="00F52FF9">
        <w:t xml:space="preserve">wet etching. (b) Spoke after </w:t>
      </w:r>
      <w:r w:rsidR="0083409A">
        <w:t xml:space="preserve">wet </w:t>
      </w:r>
      <w:r w:rsidR="00F52FF9">
        <w:t xml:space="preserve">etching </w:t>
      </w:r>
      <w:r w:rsidR="000537D2">
        <w:t>resulting in sidewall loss (∆d)</w:t>
      </w:r>
      <w:r w:rsidR="0083409A">
        <w:t xml:space="preserve"> and in </w:t>
      </w:r>
      <w:r w:rsidR="000F4444">
        <w:t>tip sharpening</w:t>
      </w:r>
      <w:r w:rsidR="00EA10F2">
        <w:t>. The dotted line</w:t>
      </w:r>
      <w:r w:rsidR="007E5200">
        <w:t xml:space="preserve"> in ‘b’</w:t>
      </w:r>
      <w:r w:rsidR="00EA10F2">
        <w:t xml:space="preserve"> represents the </w:t>
      </w:r>
      <w:r w:rsidR="00484C33">
        <w:t>starting spoke contour</w:t>
      </w:r>
      <w:r w:rsidR="002D70DF">
        <w:t xml:space="preserve"> of spoke ‘a’</w:t>
      </w:r>
      <w:r w:rsidR="00484C33">
        <w:t>.</w:t>
      </w:r>
      <w:r w:rsidR="0073687B">
        <w:t xml:space="preserve"> Note that the </w:t>
      </w:r>
      <w:r w:rsidR="00AB4EA0">
        <w:t xml:space="preserve">spoke length </w:t>
      </w:r>
      <w:r w:rsidR="00407278">
        <w:t>did</w:t>
      </w:r>
      <w:r w:rsidR="00AB4EA0">
        <w:t xml:space="preserve"> not significantly decrease</w:t>
      </w:r>
      <w:r w:rsidR="00AA3821">
        <w:t>.</w:t>
      </w:r>
      <w:r w:rsidR="00484C33">
        <w:t xml:space="preserve"> </w:t>
      </w:r>
      <w:r w:rsidR="000F4444">
        <w:t xml:space="preserve">(c) </w:t>
      </w:r>
      <w:r w:rsidR="002306E4">
        <w:t>Further wet etching results in</w:t>
      </w:r>
      <w:r w:rsidR="007849C2">
        <w:t xml:space="preserve"> a</w:t>
      </w:r>
      <w:r w:rsidR="002306E4">
        <w:t xml:space="preserve"> significant spoke length retraction (∆l)</w:t>
      </w:r>
      <w:r w:rsidR="002513F7">
        <w:t xml:space="preserve"> that can be correlated to the sidewall loss</w:t>
      </w:r>
      <w:r w:rsidR="007E5200">
        <w:t xml:space="preserve"> (∆w)</w:t>
      </w:r>
      <w:r w:rsidR="002513F7">
        <w:t xml:space="preserve"> by the formula ∆</w:t>
      </w:r>
      <w:r w:rsidR="009F2973">
        <w:t>w</w:t>
      </w:r>
      <w:r w:rsidR="002513F7">
        <w:t xml:space="preserve"> = ∆l</w:t>
      </w:r>
      <w:r w:rsidR="009F2973">
        <w:t xml:space="preserve"> . </w:t>
      </w:r>
      <w:proofErr w:type="gramStart"/>
      <w:r w:rsidR="002513F7">
        <w:t>sin</w:t>
      </w:r>
      <w:r w:rsidR="009F2973">
        <w:t>(</w:t>
      </w:r>
      <w:proofErr w:type="gramEnd"/>
      <w:r w:rsidR="009F2973">
        <w:rPr>
          <w:rFonts w:ascii="Times New Roman" w:hAnsi="Times New Roman" w:cs="Times New Roman"/>
        </w:rPr>
        <w:t>α</w:t>
      </w:r>
      <w:r w:rsidR="009F2973">
        <w:t>/2)</w:t>
      </w:r>
      <w:r w:rsidR="002D70DF">
        <w:t xml:space="preserve">. </w:t>
      </w:r>
      <w:r w:rsidR="00BE23F1">
        <w:t>T</w:t>
      </w:r>
      <w:r w:rsidR="002D70DF">
        <w:t xml:space="preserve">he dotted line </w:t>
      </w:r>
      <w:r w:rsidR="00BE23F1">
        <w:t xml:space="preserve">in </w:t>
      </w:r>
      <w:r w:rsidR="00A4257A">
        <w:t>‘</w:t>
      </w:r>
      <w:r w:rsidR="00BE23F1">
        <w:t>c</w:t>
      </w:r>
      <w:r w:rsidR="00A4257A">
        <w:t>’</w:t>
      </w:r>
      <w:r w:rsidR="00BE23F1">
        <w:t xml:space="preserve"> </w:t>
      </w:r>
      <w:r w:rsidR="002D70DF">
        <w:t>represents the contour of spoke ‘</w:t>
      </w:r>
      <w:r w:rsidR="00890BEE">
        <w:t>b</w:t>
      </w:r>
      <w:r w:rsidR="002D70DF">
        <w:t>’.</w:t>
      </w:r>
    </w:p>
    <w:p w14:paraId="7E4D8273" w14:textId="6C9B099A" w:rsidR="00A4257A" w:rsidRPr="0068091A" w:rsidRDefault="00FD131F" w:rsidP="00A4257A">
      <w:r>
        <w:br w:type="page"/>
      </w:r>
      <w:r w:rsidR="00A4257A" w:rsidRPr="0068091A">
        <w:lastRenderedPageBreak/>
        <w:t>S</w:t>
      </w:r>
      <w:r w:rsidR="0056026C">
        <w:t>3</w:t>
      </w:r>
      <w:r w:rsidR="004E1EC9">
        <w:t>.1</w:t>
      </w:r>
      <w:r w:rsidR="00A4257A" w:rsidRPr="0068091A">
        <w:t xml:space="preserve"> </w:t>
      </w:r>
      <w:r w:rsidR="00FC7EBA" w:rsidRPr="00FC7EBA">
        <w:t xml:space="preserve">Etching time series of </w:t>
      </w:r>
      <w:r w:rsidR="008544CD">
        <w:t>c-</w:t>
      </w:r>
      <w:proofErr w:type="gramStart"/>
      <w:r w:rsidR="00FC7EBA" w:rsidRPr="00FC7EBA">
        <w:t>Si</w:t>
      </w:r>
      <w:r w:rsidR="00FC7EBA" w:rsidRPr="00FC7EBA">
        <w:rPr>
          <w:vertAlign w:val="subscript"/>
        </w:rPr>
        <w:t>75</w:t>
      </w:r>
      <w:r w:rsidR="00FC7EBA" w:rsidRPr="00FC7EBA">
        <w:t>Ge</w:t>
      </w:r>
      <w:r w:rsidR="00FC7EBA" w:rsidRPr="00FC7EBA">
        <w:rPr>
          <w:vertAlign w:val="subscript"/>
        </w:rPr>
        <w:t>25</w:t>
      </w:r>
      <w:r w:rsidR="00FC7EBA" w:rsidRPr="00FC7EBA">
        <w:t>(</w:t>
      </w:r>
      <w:proofErr w:type="gramEnd"/>
      <w:r w:rsidR="00FC7EBA" w:rsidRPr="00FC7EBA">
        <w:t>110) wagon-wheels in PAA-solution.</w:t>
      </w:r>
    </w:p>
    <w:p w14:paraId="6C8B26D1" w14:textId="0C6FF36E" w:rsidR="00FC7EBA" w:rsidRDefault="00FC7EBA" w:rsidP="000C1DC2"/>
    <w:p w14:paraId="3DDA7AA2" w14:textId="0C43E300" w:rsidR="00FC7EBA" w:rsidRDefault="00450C4D" w:rsidP="00231C51">
      <w:pPr>
        <w:jc w:val="center"/>
      </w:pPr>
      <w:r>
        <w:rPr>
          <w:noProof/>
        </w:rPr>
        <w:drawing>
          <wp:inline distT="0" distB="0" distL="0" distR="0" wp14:anchorId="236824DC" wp14:editId="2B97E0ED">
            <wp:extent cx="5474682" cy="3517697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3.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682" cy="35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5BCE" w14:textId="3315CAFE" w:rsidR="00FD131F" w:rsidRDefault="00FD131F" w:rsidP="00720283"/>
    <w:p w14:paraId="66192DFD" w14:textId="77777777" w:rsidR="00C3478F" w:rsidRDefault="00C3478F" w:rsidP="00720283"/>
    <w:p w14:paraId="37F519D4" w14:textId="4AE96153" w:rsidR="00720283" w:rsidRDefault="00720283" w:rsidP="00720283">
      <w:r w:rsidRPr="0068091A">
        <w:t>S</w:t>
      </w:r>
      <w:r w:rsidR="0056026C">
        <w:t>3</w:t>
      </w:r>
      <w:r>
        <w:t>.2</w:t>
      </w:r>
      <w:r w:rsidRPr="0068091A">
        <w:t xml:space="preserve"> </w:t>
      </w:r>
      <w:r w:rsidRPr="00FC7EBA">
        <w:t xml:space="preserve">Etching time series of </w:t>
      </w:r>
      <w:r w:rsidR="008544CD">
        <w:t>c-</w:t>
      </w:r>
      <w:proofErr w:type="gramStart"/>
      <w:r w:rsidRPr="00FC7EBA">
        <w:t>Si(</w:t>
      </w:r>
      <w:proofErr w:type="gramEnd"/>
      <w:r w:rsidRPr="00FC7EBA">
        <w:t>1</w:t>
      </w:r>
      <w:r>
        <w:t>0</w:t>
      </w:r>
      <w:r w:rsidRPr="00FC7EBA">
        <w:t>0) wagon-wheels in PAA-solution.</w:t>
      </w:r>
    </w:p>
    <w:p w14:paraId="6ED9C2DF" w14:textId="77777777" w:rsidR="00C3478F" w:rsidRDefault="00C3478F" w:rsidP="00720283"/>
    <w:p w14:paraId="7EB63855" w14:textId="2F9C1682" w:rsidR="00720283" w:rsidRPr="0068091A" w:rsidRDefault="00720283" w:rsidP="00231C51">
      <w:pPr>
        <w:jc w:val="center"/>
      </w:pPr>
      <w:r>
        <w:rPr>
          <w:noProof/>
        </w:rPr>
        <w:drawing>
          <wp:inline distT="0" distB="0" distL="0" distR="0" wp14:anchorId="121835FF" wp14:editId="43F566A7">
            <wp:extent cx="5480050" cy="364634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41" cy="36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2CD2" w14:textId="77777777" w:rsidR="00720283" w:rsidRPr="003625CB" w:rsidRDefault="00720283" w:rsidP="000C1DC2"/>
    <w:sectPr w:rsidR="00720283" w:rsidRPr="003625CB" w:rsidSect="00DA5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4E7D" w14:textId="77777777" w:rsidR="00F50C32" w:rsidRDefault="00F50C32" w:rsidP="00A27B32">
      <w:r>
        <w:separator/>
      </w:r>
    </w:p>
  </w:endnote>
  <w:endnote w:type="continuationSeparator" w:id="0">
    <w:p w14:paraId="7718AD26" w14:textId="77777777" w:rsidR="00F50C32" w:rsidRDefault="00F50C32" w:rsidP="00A2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7E4E" w14:textId="77777777" w:rsidR="00F50C32" w:rsidRDefault="00F50C32" w:rsidP="00A27B32">
      <w:r>
        <w:separator/>
      </w:r>
    </w:p>
  </w:footnote>
  <w:footnote w:type="continuationSeparator" w:id="0">
    <w:p w14:paraId="2AF7D0D1" w14:textId="77777777" w:rsidR="00F50C32" w:rsidRDefault="00F50C32" w:rsidP="00A2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D0"/>
    <w:multiLevelType w:val="hybridMultilevel"/>
    <w:tmpl w:val="7D107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7AAA"/>
    <w:multiLevelType w:val="hybridMultilevel"/>
    <w:tmpl w:val="B894BA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77999"/>
    <w:multiLevelType w:val="hybridMultilevel"/>
    <w:tmpl w:val="5B621F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41A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1608B"/>
    <w:multiLevelType w:val="hybridMultilevel"/>
    <w:tmpl w:val="EEE21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468E"/>
    <w:multiLevelType w:val="hybridMultilevel"/>
    <w:tmpl w:val="078E4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D2F85"/>
    <w:multiLevelType w:val="hybridMultilevel"/>
    <w:tmpl w:val="9AD6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C08FD"/>
    <w:multiLevelType w:val="hybridMultilevel"/>
    <w:tmpl w:val="EC2A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3FE"/>
    <w:multiLevelType w:val="hybridMultilevel"/>
    <w:tmpl w:val="4CA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1B8F"/>
    <w:multiLevelType w:val="hybridMultilevel"/>
    <w:tmpl w:val="E40C41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D0F67"/>
    <w:multiLevelType w:val="hybridMultilevel"/>
    <w:tmpl w:val="0CEC0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A5628"/>
    <w:multiLevelType w:val="hybridMultilevel"/>
    <w:tmpl w:val="E430A4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A50C0"/>
    <w:multiLevelType w:val="multilevel"/>
    <w:tmpl w:val="90023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B020B9"/>
    <w:multiLevelType w:val="hybridMultilevel"/>
    <w:tmpl w:val="1218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6A06"/>
    <w:multiLevelType w:val="multilevel"/>
    <w:tmpl w:val="8DEE7D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E32857"/>
    <w:multiLevelType w:val="hybridMultilevel"/>
    <w:tmpl w:val="8AB24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067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0F0797"/>
    <w:multiLevelType w:val="hybridMultilevel"/>
    <w:tmpl w:val="C88049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A33F6"/>
    <w:multiLevelType w:val="hybridMultilevel"/>
    <w:tmpl w:val="9B88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A0C60"/>
    <w:multiLevelType w:val="hybridMultilevel"/>
    <w:tmpl w:val="FA86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709"/>
    <w:multiLevelType w:val="hybridMultilevel"/>
    <w:tmpl w:val="F1CE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E45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7B125C"/>
    <w:multiLevelType w:val="hybridMultilevel"/>
    <w:tmpl w:val="BACCA3CA"/>
    <w:lvl w:ilvl="0" w:tplc="458A16B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3E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0B2703"/>
    <w:multiLevelType w:val="multilevel"/>
    <w:tmpl w:val="90023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FD73B4C"/>
    <w:multiLevelType w:val="hybridMultilevel"/>
    <w:tmpl w:val="FD3A5B82"/>
    <w:lvl w:ilvl="0" w:tplc="458A16B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10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25"/>
  </w:num>
  <w:num w:numId="13">
    <w:abstractNumId w:val="1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9"/>
  </w:num>
  <w:num w:numId="19">
    <w:abstractNumId w:val="24"/>
  </w:num>
  <w:num w:numId="20">
    <w:abstractNumId w:val="12"/>
  </w:num>
  <w:num w:numId="21">
    <w:abstractNumId w:val="16"/>
  </w:num>
  <w:num w:numId="22">
    <w:abstractNumId w:val="21"/>
  </w:num>
  <w:num w:numId="23">
    <w:abstractNumId w:val="3"/>
  </w:num>
  <w:num w:numId="24">
    <w:abstractNumId w:val="1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A669F"/>
    <w:rsid w:val="00000714"/>
    <w:rsid w:val="00000F72"/>
    <w:rsid w:val="000011E4"/>
    <w:rsid w:val="00002014"/>
    <w:rsid w:val="00002D27"/>
    <w:rsid w:val="00002FA2"/>
    <w:rsid w:val="00004718"/>
    <w:rsid w:val="00004D2B"/>
    <w:rsid w:val="00005953"/>
    <w:rsid w:val="00005F81"/>
    <w:rsid w:val="00006712"/>
    <w:rsid w:val="0000696E"/>
    <w:rsid w:val="00006D31"/>
    <w:rsid w:val="000073E7"/>
    <w:rsid w:val="00007C95"/>
    <w:rsid w:val="00007D0B"/>
    <w:rsid w:val="000101B3"/>
    <w:rsid w:val="000104AC"/>
    <w:rsid w:val="00010F72"/>
    <w:rsid w:val="00013571"/>
    <w:rsid w:val="000138DA"/>
    <w:rsid w:val="00013B5B"/>
    <w:rsid w:val="00013C6E"/>
    <w:rsid w:val="000140DC"/>
    <w:rsid w:val="0001707D"/>
    <w:rsid w:val="000202AA"/>
    <w:rsid w:val="000209F8"/>
    <w:rsid w:val="00020C83"/>
    <w:rsid w:val="0002128F"/>
    <w:rsid w:val="00021585"/>
    <w:rsid w:val="0002187A"/>
    <w:rsid w:val="00021A7B"/>
    <w:rsid w:val="00022805"/>
    <w:rsid w:val="00022E56"/>
    <w:rsid w:val="00022EAC"/>
    <w:rsid w:val="000233A1"/>
    <w:rsid w:val="000233F1"/>
    <w:rsid w:val="000237C8"/>
    <w:rsid w:val="000239AB"/>
    <w:rsid w:val="000244AE"/>
    <w:rsid w:val="00024860"/>
    <w:rsid w:val="000250E0"/>
    <w:rsid w:val="000260E8"/>
    <w:rsid w:val="00026529"/>
    <w:rsid w:val="000273F2"/>
    <w:rsid w:val="00027519"/>
    <w:rsid w:val="000275FA"/>
    <w:rsid w:val="000276A7"/>
    <w:rsid w:val="00027729"/>
    <w:rsid w:val="000321EF"/>
    <w:rsid w:val="00032D30"/>
    <w:rsid w:val="00033116"/>
    <w:rsid w:val="00034BB8"/>
    <w:rsid w:val="00037965"/>
    <w:rsid w:val="00040B70"/>
    <w:rsid w:val="0004114D"/>
    <w:rsid w:val="00041504"/>
    <w:rsid w:val="00042CB9"/>
    <w:rsid w:val="00043629"/>
    <w:rsid w:val="00045046"/>
    <w:rsid w:val="000455DB"/>
    <w:rsid w:val="00046420"/>
    <w:rsid w:val="00046567"/>
    <w:rsid w:val="00050121"/>
    <w:rsid w:val="00050582"/>
    <w:rsid w:val="00050C30"/>
    <w:rsid w:val="00050C58"/>
    <w:rsid w:val="00050CF8"/>
    <w:rsid w:val="00051ED8"/>
    <w:rsid w:val="0005214F"/>
    <w:rsid w:val="00052754"/>
    <w:rsid w:val="00052A0F"/>
    <w:rsid w:val="000536E7"/>
    <w:rsid w:val="000537D2"/>
    <w:rsid w:val="0005386B"/>
    <w:rsid w:val="00053E85"/>
    <w:rsid w:val="00054F38"/>
    <w:rsid w:val="00054F56"/>
    <w:rsid w:val="000550CE"/>
    <w:rsid w:val="00055372"/>
    <w:rsid w:val="00055544"/>
    <w:rsid w:val="000562ED"/>
    <w:rsid w:val="00057265"/>
    <w:rsid w:val="0005740B"/>
    <w:rsid w:val="00057DA5"/>
    <w:rsid w:val="00060CD4"/>
    <w:rsid w:val="000613B6"/>
    <w:rsid w:val="000624E8"/>
    <w:rsid w:val="00062F28"/>
    <w:rsid w:val="000651C7"/>
    <w:rsid w:val="000658F9"/>
    <w:rsid w:val="00065F2A"/>
    <w:rsid w:val="000713A9"/>
    <w:rsid w:val="00071730"/>
    <w:rsid w:val="00072C4F"/>
    <w:rsid w:val="00073BAF"/>
    <w:rsid w:val="00074FCB"/>
    <w:rsid w:val="000755E0"/>
    <w:rsid w:val="00075A20"/>
    <w:rsid w:val="00076389"/>
    <w:rsid w:val="00076ADD"/>
    <w:rsid w:val="0007753A"/>
    <w:rsid w:val="0008031B"/>
    <w:rsid w:val="000808AB"/>
    <w:rsid w:val="000808F4"/>
    <w:rsid w:val="00080C6B"/>
    <w:rsid w:val="00081774"/>
    <w:rsid w:val="00083977"/>
    <w:rsid w:val="00083A07"/>
    <w:rsid w:val="00083E2C"/>
    <w:rsid w:val="000843DB"/>
    <w:rsid w:val="00084797"/>
    <w:rsid w:val="000855FC"/>
    <w:rsid w:val="00086C6E"/>
    <w:rsid w:val="00090DB1"/>
    <w:rsid w:val="00091FAC"/>
    <w:rsid w:val="00092EE9"/>
    <w:rsid w:val="00093314"/>
    <w:rsid w:val="0009452A"/>
    <w:rsid w:val="00094637"/>
    <w:rsid w:val="00094667"/>
    <w:rsid w:val="00095958"/>
    <w:rsid w:val="00095E49"/>
    <w:rsid w:val="000961B2"/>
    <w:rsid w:val="0009734B"/>
    <w:rsid w:val="000A0F13"/>
    <w:rsid w:val="000A10F3"/>
    <w:rsid w:val="000A13CD"/>
    <w:rsid w:val="000A2959"/>
    <w:rsid w:val="000A32A8"/>
    <w:rsid w:val="000A3BDB"/>
    <w:rsid w:val="000A3FD1"/>
    <w:rsid w:val="000A599A"/>
    <w:rsid w:val="000A6211"/>
    <w:rsid w:val="000A7037"/>
    <w:rsid w:val="000A7634"/>
    <w:rsid w:val="000A7EA8"/>
    <w:rsid w:val="000B0084"/>
    <w:rsid w:val="000B0230"/>
    <w:rsid w:val="000B088B"/>
    <w:rsid w:val="000B102C"/>
    <w:rsid w:val="000B1255"/>
    <w:rsid w:val="000B1803"/>
    <w:rsid w:val="000B3992"/>
    <w:rsid w:val="000B49D4"/>
    <w:rsid w:val="000B59F7"/>
    <w:rsid w:val="000B5DA8"/>
    <w:rsid w:val="000B698A"/>
    <w:rsid w:val="000C0277"/>
    <w:rsid w:val="000C09E5"/>
    <w:rsid w:val="000C11B8"/>
    <w:rsid w:val="000C1DC2"/>
    <w:rsid w:val="000C2576"/>
    <w:rsid w:val="000C2D92"/>
    <w:rsid w:val="000C2E40"/>
    <w:rsid w:val="000C2FA3"/>
    <w:rsid w:val="000C3480"/>
    <w:rsid w:val="000C4062"/>
    <w:rsid w:val="000C4399"/>
    <w:rsid w:val="000C48A9"/>
    <w:rsid w:val="000C4B4D"/>
    <w:rsid w:val="000C5513"/>
    <w:rsid w:val="000C6215"/>
    <w:rsid w:val="000C6720"/>
    <w:rsid w:val="000C683D"/>
    <w:rsid w:val="000C74FF"/>
    <w:rsid w:val="000D0A7A"/>
    <w:rsid w:val="000D0B80"/>
    <w:rsid w:val="000D172A"/>
    <w:rsid w:val="000D1810"/>
    <w:rsid w:val="000D2043"/>
    <w:rsid w:val="000D22C9"/>
    <w:rsid w:val="000D2CDA"/>
    <w:rsid w:val="000D3330"/>
    <w:rsid w:val="000D36A1"/>
    <w:rsid w:val="000D5752"/>
    <w:rsid w:val="000D5FE8"/>
    <w:rsid w:val="000D7207"/>
    <w:rsid w:val="000D78F3"/>
    <w:rsid w:val="000E093C"/>
    <w:rsid w:val="000E0957"/>
    <w:rsid w:val="000E0B81"/>
    <w:rsid w:val="000E0C6E"/>
    <w:rsid w:val="000E2302"/>
    <w:rsid w:val="000E3634"/>
    <w:rsid w:val="000E6453"/>
    <w:rsid w:val="000E678E"/>
    <w:rsid w:val="000E685C"/>
    <w:rsid w:val="000E7FCE"/>
    <w:rsid w:val="000F0BCE"/>
    <w:rsid w:val="000F4444"/>
    <w:rsid w:val="000F4C38"/>
    <w:rsid w:val="000F52EF"/>
    <w:rsid w:val="000F70FE"/>
    <w:rsid w:val="001007B0"/>
    <w:rsid w:val="00100C14"/>
    <w:rsid w:val="001016DB"/>
    <w:rsid w:val="001026BE"/>
    <w:rsid w:val="00103A40"/>
    <w:rsid w:val="00104BFB"/>
    <w:rsid w:val="00104D46"/>
    <w:rsid w:val="00105485"/>
    <w:rsid w:val="001054E1"/>
    <w:rsid w:val="00105E04"/>
    <w:rsid w:val="001102C2"/>
    <w:rsid w:val="00110F65"/>
    <w:rsid w:val="001122FA"/>
    <w:rsid w:val="0011315A"/>
    <w:rsid w:val="00113827"/>
    <w:rsid w:val="00113E1B"/>
    <w:rsid w:val="001144C0"/>
    <w:rsid w:val="00116B1D"/>
    <w:rsid w:val="00117823"/>
    <w:rsid w:val="00117C04"/>
    <w:rsid w:val="00120F75"/>
    <w:rsid w:val="001213E4"/>
    <w:rsid w:val="001213E9"/>
    <w:rsid w:val="00121748"/>
    <w:rsid w:val="00122CDA"/>
    <w:rsid w:val="001230CC"/>
    <w:rsid w:val="001240E3"/>
    <w:rsid w:val="00125842"/>
    <w:rsid w:val="0012692B"/>
    <w:rsid w:val="00126C35"/>
    <w:rsid w:val="00127921"/>
    <w:rsid w:val="00127EF3"/>
    <w:rsid w:val="00132284"/>
    <w:rsid w:val="001325E8"/>
    <w:rsid w:val="001328FC"/>
    <w:rsid w:val="001334EA"/>
    <w:rsid w:val="00133CDB"/>
    <w:rsid w:val="0013405A"/>
    <w:rsid w:val="00134A41"/>
    <w:rsid w:val="00134DA0"/>
    <w:rsid w:val="001351B0"/>
    <w:rsid w:val="00135555"/>
    <w:rsid w:val="001356A8"/>
    <w:rsid w:val="00135B3A"/>
    <w:rsid w:val="00135BFE"/>
    <w:rsid w:val="001372B1"/>
    <w:rsid w:val="001377DA"/>
    <w:rsid w:val="001378F9"/>
    <w:rsid w:val="00137AF4"/>
    <w:rsid w:val="001405EB"/>
    <w:rsid w:val="001407F2"/>
    <w:rsid w:val="00140DEA"/>
    <w:rsid w:val="00141048"/>
    <w:rsid w:val="00141335"/>
    <w:rsid w:val="001423B6"/>
    <w:rsid w:val="00142DE5"/>
    <w:rsid w:val="00143B1E"/>
    <w:rsid w:val="001442D0"/>
    <w:rsid w:val="00144B09"/>
    <w:rsid w:val="00144CD0"/>
    <w:rsid w:val="00145517"/>
    <w:rsid w:val="00145BBE"/>
    <w:rsid w:val="00146ECF"/>
    <w:rsid w:val="00147A09"/>
    <w:rsid w:val="00147CB9"/>
    <w:rsid w:val="001503E3"/>
    <w:rsid w:val="0015047F"/>
    <w:rsid w:val="00152222"/>
    <w:rsid w:val="0015293C"/>
    <w:rsid w:val="001551BE"/>
    <w:rsid w:val="001559E2"/>
    <w:rsid w:val="00155F00"/>
    <w:rsid w:val="001563A6"/>
    <w:rsid w:val="00157172"/>
    <w:rsid w:val="00157896"/>
    <w:rsid w:val="001602FD"/>
    <w:rsid w:val="00162308"/>
    <w:rsid w:val="001628B7"/>
    <w:rsid w:val="00163132"/>
    <w:rsid w:val="0016357C"/>
    <w:rsid w:val="001637EC"/>
    <w:rsid w:val="00164143"/>
    <w:rsid w:val="001657C8"/>
    <w:rsid w:val="0016686C"/>
    <w:rsid w:val="00166DAB"/>
    <w:rsid w:val="001677EA"/>
    <w:rsid w:val="00167837"/>
    <w:rsid w:val="00167967"/>
    <w:rsid w:val="00167D24"/>
    <w:rsid w:val="00170785"/>
    <w:rsid w:val="00170A97"/>
    <w:rsid w:val="00172417"/>
    <w:rsid w:val="00172B37"/>
    <w:rsid w:val="0017333C"/>
    <w:rsid w:val="0017447F"/>
    <w:rsid w:val="00174866"/>
    <w:rsid w:val="0017632D"/>
    <w:rsid w:val="00177F6A"/>
    <w:rsid w:val="0018026A"/>
    <w:rsid w:val="001811BD"/>
    <w:rsid w:val="0018144E"/>
    <w:rsid w:val="001815F4"/>
    <w:rsid w:val="00184A0A"/>
    <w:rsid w:val="00184B9E"/>
    <w:rsid w:val="001855FF"/>
    <w:rsid w:val="00185700"/>
    <w:rsid w:val="001859A5"/>
    <w:rsid w:val="00187911"/>
    <w:rsid w:val="001907B7"/>
    <w:rsid w:val="00191236"/>
    <w:rsid w:val="00193C06"/>
    <w:rsid w:val="00193D15"/>
    <w:rsid w:val="0019403C"/>
    <w:rsid w:val="00194A3C"/>
    <w:rsid w:val="001953FD"/>
    <w:rsid w:val="00195F01"/>
    <w:rsid w:val="0019622C"/>
    <w:rsid w:val="00196296"/>
    <w:rsid w:val="00197082"/>
    <w:rsid w:val="00197A01"/>
    <w:rsid w:val="001A09B1"/>
    <w:rsid w:val="001A12B7"/>
    <w:rsid w:val="001A3225"/>
    <w:rsid w:val="001A4480"/>
    <w:rsid w:val="001A59FC"/>
    <w:rsid w:val="001A5B65"/>
    <w:rsid w:val="001A6BA0"/>
    <w:rsid w:val="001A7527"/>
    <w:rsid w:val="001A7D1B"/>
    <w:rsid w:val="001B1310"/>
    <w:rsid w:val="001B3909"/>
    <w:rsid w:val="001B4F79"/>
    <w:rsid w:val="001B52BB"/>
    <w:rsid w:val="001B5E55"/>
    <w:rsid w:val="001B60E3"/>
    <w:rsid w:val="001B68AA"/>
    <w:rsid w:val="001B6AAF"/>
    <w:rsid w:val="001B7A1E"/>
    <w:rsid w:val="001B7F32"/>
    <w:rsid w:val="001B7F6D"/>
    <w:rsid w:val="001C0108"/>
    <w:rsid w:val="001C0AEB"/>
    <w:rsid w:val="001C0D18"/>
    <w:rsid w:val="001C12BD"/>
    <w:rsid w:val="001C1AA8"/>
    <w:rsid w:val="001C2639"/>
    <w:rsid w:val="001C3868"/>
    <w:rsid w:val="001C469B"/>
    <w:rsid w:val="001C47B0"/>
    <w:rsid w:val="001C4E87"/>
    <w:rsid w:val="001C525C"/>
    <w:rsid w:val="001C631F"/>
    <w:rsid w:val="001C6F33"/>
    <w:rsid w:val="001C7290"/>
    <w:rsid w:val="001D055A"/>
    <w:rsid w:val="001D0588"/>
    <w:rsid w:val="001D0997"/>
    <w:rsid w:val="001D0D78"/>
    <w:rsid w:val="001D109D"/>
    <w:rsid w:val="001D1148"/>
    <w:rsid w:val="001D143C"/>
    <w:rsid w:val="001D31AC"/>
    <w:rsid w:val="001D3CB5"/>
    <w:rsid w:val="001D40E1"/>
    <w:rsid w:val="001D4F83"/>
    <w:rsid w:val="001D58A6"/>
    <w:rsid w:val="001D6EC7"/>
    <w:rsid w:val="001D6FC3"/>
    <w:rsid w:val="001D721C"/>
    <w:rsid w:val="001D7276"/>
    <w:rsid w:val="001E1F2D"/>
    <w:rsid w:val="001E2B96"/>
    <w:rsid w:val="001E36FE"/>
    <w:rsid w:val="001E41EB"/>
    <w:rsid w:val="001E5C97"/>
    <w:rsid w:val="001E6C1A"/>
    <w:rsid w:val="001F14A1"/>
    <w:rsid w:val="001F29D4"/>
    <w:rsid w:val="001F50ED"/>
    <w:rsid w:val="001F5AC8"/>
    <w:rsid w:val="001F5FC5"/>
    <w:rsid w:val="001F6C3F"/>
    <w:rsid w:val="001F6EEC"/>
    <w:rsid w:val="002003AE"/>
    <w:rsid w:val="00200603"/>
    <w:rsid w:val="00200D24"/>
    <w:rsid w:val="00202455"/>
    <w:rsid w:val="00202AF0"/>
    <w:rsid w:val="00203025"/>
    <w:rsid w:val="00204965"/>
    <w:rsid w:val="0020772C"/>
    <w:rsid w:val="002078CF"/>
    <w:rsid w:val="0021024F"/>
    <w:rsid w:val="00212984"/>
    <w:rsid w:val="00212EAB"/>
    <w:rsid w:val="002130D0"/>
    <w:rsid w:val="002137C2"/>
    <w:rsid w:val="00213F5E"/>
    <w:rsid w:val="002145C2"/>
    <w:rsid w:val="002147DD"/>
    <w:rsid w:val="002149AE"/>
    <w:rsid w:val="00214AA6"/>
    <w:rsid w:val="0021550A"/>
    <w:rsid w:val="00215615"/>
    <w:rsid w:val="00215B2A"/>
    <w:rsid w:val="00216993"/>
    <w:rsid w:val="00217806"/>
    <w:rsid w:val="002208B2"/>
    <w:rsid w:val="00221163"/>
    <w:rsid w:val="00221446"/>
    <w:rsid w:val="00222351"/>
    <w:rsid w:val="00222A2F"/>
    <w:rsid w:val="00222C20"/>
    <w:rsid w:val="00223E64"/>
    <w:rsid w:val="00224058"/>
    <w:rsid w:val="0022648F"/>
    <w:rsid w:val="00226573"/>
    <w:rsid w:val="002269C8"/>
    <w:rsid w:val="0022780D"/>
    <w:rsid w:val="00227D47"/>
    <w:rsid w:val="00230223"/>
    <w:rsid w:val="00230284"/>
    <w:rsid w:val="002306E4"/>
    <w:rsid w:val="00231C51"/>
    <w:rsid w:val="00231C9D"/>
    <w:rsid w:val="00231F69"/>
    <w:rsid w:val="002325F5"/>
    <w:rsid w:val="002333CC"/>
    <w:rsid w:val="00233B64"/>
    <w:rsid w:val="002344D7"/>
    <w:rsid w:val="0023570F"/>
    <w:rsid w:val="00235A77"/>
    <w:rsid w:val="00236119"/>
    <w:rsid w:val="00237AA8"/>
    <w:rsid w:val="00240AD8"/>
    <w:rsid w:val="00241711"/>
    <w:rsid w:val="00242451"/>
    <w:rsid w:val="0024390C"/>
    <w:rsid w:val="002447B0"/>
    <w:rsid w:val="002447D9"/>
    <w:rsid w:val="00245029"/>
    <w:rsid w:val="0024627A"/>
    <w:rsid w:val="002463D4"/>
    <w:rsid w:val="00246F88"/>
    <w:rsid w:val="0024761D"/>
    <w:rsid w:val="002479B9"/>
    <w:rsid w:val="00250404"/>
    <w:rsid w:val="00251283"/>
    <w:rsid w:val="002513F7"/>
    <w:rsid w:val="00252A42"/>
    <w:rsid w:val="00252F57"/>
    <w:rsid w:val="002530C2"/>
    <w:rsid w:val="002538A9"/>
    <w:rsid w:val="0025558B"/>
    <w:rsid w:val="002561E8"/>
    <w:rsid w:val="002562B7"/>
    <w:rsid w:val="00260956"/>
    <w:rsid w:val="00260A13"/>
    <w:rsid w:val="00261EB6"/>
    <w:rsid w:val="00262114"/>
    <w:rsid w:val="00265185"/>
    <w:rsid w:val="00266019"/>
    <w:rsid w:val="002668CC"/>
    <w:rsid w:val="00267167"/>
    <w:rsid w:val="0026778B"/>
    <w:rsid w:val="00267CD8"/>
    <w:rsid w:val="00270592"/>
    <w:rsid w:val="00270C0C"/>
    <w:rsid w:val="002730BD"/>
    <w:rsid w:val="002734A9"/>
    <w:rsid w:val="002735BB"/>
    <w:rsid w:val="00273946"/>
    <w:rsid w:val="00273C92"/>
    <w:rsid w:val="00275313"/>
    <w:rsid w:val="00276349"/>
    <w:rsid w:val="00277298"/>
    <w:rsid w:val="00277458"/>
    <w:rsid w:val="002774AF"/>
    <w:rsid w:val="00280489"/>
    <w:rsid w:val="00280540"/>
    <w:rsid w:val="00280EFD"/>
    <w:rsid w:val="00281401"/>
    <w:rsid w:val="00281710"/>
    <w:rsid w:val="00281DB1"/>
    <w:rsid w:val="002826BF"/>
    <w:rsid w:val="002835FF"/>
    <w:rsid w:val="00284133"/>
    <w:rsid w:val="002851E8"/>
    <w:rsid w:val="002870EA"/>
    <w:rsid w:val="002908D1"/>
    <w:rsid w:val="0029278E"/>
    <w:rsid w:val="00292E95"/>
    <w:rsid w:val="00296D2D"/>
    <w:rsid w:val="00296F92"/>
    <w:rsid w:val="0029716D"/>
    <w:rsid w:val="002A1112"/>
    <w:rsid w:val="002A1D2B"/>
    <w:rsid w:val="002A26A3"/>
    <w:rsid w:val="002A2B2B"/>
    <w:rsid w:val="002A359B"/>
    <w:rsid w:val="002A3D26"/>
    <w:rsid w:val="002A4576"/>
    <w:rsid w:val="002A496C"/>
    <w:rsid w:val="002A5B23"/>
    <w:rsid w:val="002A6665"/>
    <w:rsid w:val="002A71F1"/>
    <w:rsid w:val="002A7451"/>
    <w:rsid w:val="002A7814"/>
    <w:rsid w:val="002A79B4"/>
    <w:rsid w:val="002B07B5"/>
    <w:rsid w:val="002B0D12"/>
    <w:rsid w:val="002B125A"/>
    <w:rsid w:val="002B266F"/>
    <w:rsid w:val="002B2904"/>
    <w:rsid w:val="002B2EBE"/>
    <w:rsid w:val="002B40FF"/>
    <w:rsid w:val="002B54DF"/>
    <w:rsid w:val="002B662C"/>
    <w:rsid w:val="002B6AF7"/>
    <w:rsid w:val="002B77F0"/>
    <w:rsid w:val="002C09D0"/>
    <w:rsid w:val="002C09F7"/>
    <w:rsid w:val="002C0CAE"/>
    <w:rsid w:val="002C1727"/>
    <w:rsid w:val="002C275F"/>
    <w:rsid w:val="002C3ABC"/>
    <w:rsid w:val="002C43C2"/>
    <w:rsid w:val="002C4D28"/>
    <w:rsid w:val="002C55A6"/>
    <w:rsid w:val="002C61EB"/>
    <w:rsid w:val="002C6833"/>
    <w:rsid w:val="002C7A48"/>
    <w:rsid w:val="002D017D"/>
    <w:rsid w:val="002D090B"/>
    <w:rsid w:val="002D105C"/>
    <w:rsid w:val="002D16CE"/>
    <w:rsid w:val="002D29C2"/>
    <w:rsid w:val="002D2DFA"/>
    <w:rsid w:val="002D394C"/>
    <w:rsid w:val="002D3EC6"/>
    <w:rsid w:val="002D3ED3"/>
    <w:rsid w:val="002D4113"/>
    <w:rsid w:val="002D5D9B"/>
    <w:rsid w:val="002D70DF"/>
    <w:rsid w:val="002E0195"/>
    <w:rsid w:val="002E1085"/>
    <w:rsid w:val="002E2303"/>
    <w:rsid w:val="002E2489"/>
    <w:rsid w:val="002E3F90"/>
    <w:rsid w:val="002E4EFB"/>
    <w:rsid w:val="002E5C58"/>
    <w:rsid w:val="002E66D4"/>
    <w:rsid w:val="002F19A5"/>
    <w:rsid w:val="002F2B0E"/>
    <w:rsid w:val="002F34B5"/>
    <w:rsid w:val="002F3672"/>
    <w:rsid w:val="002F454E"/>
    <w:rsid w:val="002F4631"/>
    <w:rsid w:val="002F6B60"/>
    <w:rsid w:val="002F6DAC"/>
    <w:rsid w:val="002F7A27"/>
    <w:rsid w:val="002F7AAB"/>
    <w:rsid w:val="00303A87"/>
    <w:rsid w:val="00303ABA"/>
    <w:rsid w:val="00303F57"/>
    <w:rsid w:val="00304348"/>
    <w:rsid w:val="00305C18"/>
    <w:rsid w:val="003074BC"/>
    <w:rsid w:val="003075CB"/>
    <w:rsid w:val="00307724"/>
    <w:rsid w:val="00310DD6"/>
    <w:rsid w:val="00311892"/>
    <w:rsid w:val="0031331F"/>
    <w:rsid w:val="00314D6C"/>
    <w:rsid w:val="00316B7B"/>
    <w:rsid w:val="00316D2C"/>
    <w:rsid w:val="00317277"/>
    <w:rsid w:val="00317371"/>
    <w:rsid w:val="00317ED4"/>
    <w:rsid w:val="00321817"/>
    <w:rsid w:val="00322F48"/>
    <w:rsid w:val="0032316E"/>
    <w:rsid w:val="003256C8"/>
    <w:rsid w:val="00326063"/>
    <w:rsid w:val="0032638E"/>
    <w:rsid w:val="00327267"/>
    <w:rsid w:val="00327A29"/>
    <w:rsid w:val="00330293"/>
    <w:rsid w:val="003305E2"/>
    <w:rsid w:val="00331259"/>
    <w:rsid w:val="00331736"/>
    <w:rsid w:val="003323A8"/>
    <w:rsid w:val="003323FB"/>
    <w:rsid w:val="0033394F"/>
    <w:rsid w:val="0033552D"/>
    <w:rsid w:val="003356EE"/>
    <w:rsid w:val="00336BC3"/>
    <w:rsid w:val="00340E3F"/>
    <w:rsid w:val="0034194D"/>
    <w:rsid w:val="00341B3C"/>
    <w:rsid w:val="00341C71"/>
    <w:rsid w:val="00342727"/>
    <w:rsid w:val="003431F8"/>
    <w:rsid w:val="0034411A"/>
    <w:rsid w:val="0034417A"/>
    <w:rsid w:val="0034426F"/>
    <w:rsid w:val="00344FB0"/>
    <w:rsid w:val="0034561D"/>
    <w:rsid w:val="003461E4"/>
    <w:rsid w:val="00347135"/>
    <w:rsid w:val="003472E2"/>
    <w:rsid w:val="00350562"/>
    <w:rsid w:val="00351EE8"/>
    <w:rsid w:val="00352086"/>
    <w:rsid w:val="003524C6"/>
    <w:rsid w:val="0035586E"/>
    <w:rsid w:val="00355AAC"/>
    <w:rsid w:val="00355D6B"/>
    <w:rsid w:val="00357B96"/>
    <w:rsid w:val="003600AE"/>
    <w:rsid w:val="0036016F"/>
    <w:rsid w:val="00361281"/>
    <w:rsid w:val="00361369"/>
    <w:rsid w:val="003613BF"/>
    <w:rsid w:val="00361B00"/>
    <w:rsid w:val="00361D93"/>
    <w:rsid w:val="003625CB"/>
    <w:rsid w:val="003626EB"/>
    <w:rsid w:val="003649F8"/>
    <w:rsid w:val="00366BB0"/>
    <w:rsid w:val="00370403"/>
    <w:rsid w:val="00370D4B"/>
    <w:rsid w:val="00371100"/>
    <w:rsid w:val="00371944"/>
    <w:rsid w:val="0037210D"/>
    <w:rsid w:val="00372C15"/>
    <w:rsid w:val="0037437A"/>
    <w:rsid w:val="00374F1A"/>
    <w:rsid w:val="00376923"/>
    <w:rsid w:val="003769E1"/>
    <w:rsid w:val="00380328"/>
    <w:rsid w:val="00380A0D"/>
    <w:rsid w:val="00381F62"/>
    <w:rsid w:val="003820DF"/>
    <w:rsid w:val="00382169"/>
    <w:rsid w:val="00382794"/>
    <w:rsid w:val="003836D2"/>
    <w:rsid w:val="0038428D"/>
    <w:rsid w:val="00384E7B"/>
    <w:rsid w:val="003850E8"/>
    <w:rsid w:val="00386A6D"/>
    <w:rsid w:val="00386DE9"/>
    <w:rsid w:val="00386DF7"/>
    <w:rsid w:val="00390460"/>
    <w:rsid w:val="00390C76"/>
    <w:rsid w:val="003911D7"/>
    <w:rsid w:val="0039262B"/>
    <w:rsid w:val="00392B96"/>
    <w:rsid w:val="003934B4"/>
    <w:rsid w:val="00393F95"/>
    <w:rsid w:val="00394164"/>
    <w:rsid w:val="00394936"/>
    <w:rsid w:val="00394BCA"/>
    <w:rsid w:val="00394D24"/>
    <w:rsid w:val="00394D62"/>
    <w:rsid w:val="003A0D77"/>
    <w:rsid w:val="003A0F49"/>
    <w:rsid w:val="003A1750"/>
    <w:rsid w:val="003A45B5"/>
    <w:rsid w:val="003A5D9B"/>
    <w:rsid w:val="003A648B"/>
    <w:rsid w:val="003A669F"/>
    <w:rsid w:val="003A6794"/>
    <w:rsid w:val="003A7C0D"/>
    <w:rsid w:val="003B0EB1"/>
    <w:rsid w:val="003B249E"/>
    <w:rsid w:val="003B282A"/>
    <w:rsid w:val="003B35CF"/>
    <w:rsid w:val="003B3B51"/>
    <w:rsid w:val="003B5EF1"/>
    <w:rsid w:val="003B610B"/>
    <w:rsid w:val="003B76EE"/>
    <w:rsid w:val="003B7785"/>
    <w:rsid w:val="003B7881"/>
    <w:rsid w:val="003B7B1A"/>
    <w:rsid w:val="003C0E3B"/>
    <w:rsid w:val="003C17E8"/>
    <w:rsid w:val="003C1A2D"/>
    <w:rsid w:val="003C1B02"/>
    <w:rsid w:val="003C39EF"/>
    <w:rsid w:val="003C6460"/>
    <w:rsid w:val="003C68FA"/>
    <w:rsid w:val="003D0500"/>
    <w:rsid w:val="003D0CE7"/>
    <w:rsid w:val="003D1D1E"/>
    <w:rsid w:val="003D1EF9"/>
    <w:rsid w:val="003D249A"/>
    <w:rsid w:val="003D4A94"/>
    <w:rsid w:val="003D4E27"/>
    <w:rsid w:val="003D6127"/>
    <w:rsid w:val="003D699E"/>
    <w:rsid w:val="003D76B3"/>
    <w:rsid w:val="003D7DFF"/>
    <w:rsid w:val="003D7F57"/>
    <w:rsid w:val="003E1A41"/>
    <w:rsid w:val="003E2780"/>
    <w:rsid w:val="003E6709"/>
    <w:rsid w:val="003F09D8"/>
    <w:rsid w:val="003F1B78"/>
    <w:rsid w:val="003F30C6"/>
    <w:rsid w:val="003F3696"/>
    <w:rsid w:val="003F3F1C"/>
    <w:rsid w:val="003F4AA9"/>
    <w:rsid w:val="003F53F8"/>
    <w:rsid w:val="003F57D2"/>
    <w:rsid w:val="003F6E5A"/>
    <w:rsid w:val="003F7291"/>
    <w:rsid w:val="003F7545"/>
    <w:rsid w:val="003F7F01"/>
    <w:rsid w:val="00400446"/>
    <w:rsid w:val="004012C4"/>
    <w:rsid w:val="00401E60"/>
    <w:rsid w:val="00403E38"/>
    <w:rsid w:val="00404FCE"/>
    <w:rsid w:val="00405202"/>
    <w:rsid w:val="00406C8E"/>
    <w:rsid w:val="00407278"/>
    <w:rsid w:val="0040791E"/>
    <w:rsid w:val="004100DA"/>
    <w:rsid w:val="004104EF"/>
    <w:rsid w:val="00410EFC"/>
    <w:rsid w:val="00411ECF"/>
    <w:rsid w:val="00411F90"/>
    <w:rsid w:val="00414800"/>
    <w:rsid w:val="004152AE"/>
    <w:rsid w:val="00415FB4"/>
    <w:rsid w:val="00416E20"/>
    <w:rsid w:val="00417A93"/>
    <w:rsid w:val="00417B19"/>
    <w:rsid w:val="00420A4E"/>
    <w:rsid w:val="00420BB6"/>
    <w:rsid w:val="004215CE"/>
    <w:rsid w:val="0042191A"/>
    <w:rsid w:val="0042293E"/>
    <w:rsid w:val="00423724"/>
    <w:rsid w:val="00423D50"/>
    <w:rsid w:val="00425147"/>
    <w:rsid w:val="00425A14"/>
    <w:rsid w:val="0042673C"/>
    <w:rsid w:val="00427BAD"/>
    <w:rsid w:val="00430E87"/>
    <w:rsid w:val="00431069"/>
    <w:rsid w:val="00431ECB"/>
    <w:rsid w:val="00434703"/>
    <w:rsid w:val="00436474"/>
    <w:rsid w:val="004373E7"/>
    <w:rsid w:val="004375E4"/>
    <w:rsid w:val="004376C6"/>
    <w:rsid w:val="00440294"/>
    <w:rsid w:val="00440ED7"/>
    <w:rsid w:val="00444584"/>
    <w:rsid w:val="004447AD"/>
    <w:rsid w:val="00444B85"/>
    <w:rsid w:val="00444D67"/>
    <w:rsid w:val="00445905"/>
    <w:rsid w:val="00445D19"/>
    <w:rsid w:val="00446027"/>
    <w:rsid w:val="00446092"/>
    <w:rsid w:val="00446DA9"/>
    <w:rsid w:val="00447AFE"/>
    <w:rsid w:val="0045012B"/>
    <w:rsid w:val="00450C4D"/>
    <w:rsid w:val="00450C5D"/>
    <w:rsid w:val="00451F54"/>
    <w:rsid w:val="004531C7"/>
    <w:rsid w:val="00454A61"/>
    <w:rsid w:val="00455AA8"/>
    <w:rsid w:val="00456890"/>
    <w:rsid w:val="004569B7"/>
    <w:rsid w:val="00460B51"/>
    <w:rsid w:val="00460ED0"/>
    <w:rsid w:val="00461235"/>
    <w:rsid w:val="00461381"/>
    <w:rsid w:val="00462067"/>
    <w:rsid w:val="00463DFA"/>
    <w:rsid w:val="0046400D"/>
    <w:rsid w:val="004640A8"/>
    <w:rsid w:val="00465D19"/>
    <w:rsid w:val="00465E69"/>
    <w:rsid w:val="00465E81"/>
    <w:rsid w:val="00465F42"/>
    <w:rsid w:val="004667B0"/>
    <w:rsid w:val="004671E3"/>
    <w:rsid w:val="004716C7"/>
    <w:rsid w:val="004716DF"/>
    <w:rsid w:val="00471A6F"/>
    <w:rsid w:val="00471F38"/>
    <w:rsid w:val="004745E5"/>
    <w:rsid w:val="00474A99"/>
    <w:rsid w:val="0047507A"/>
    <w:rsid w:val="00475240"/>
    <w:rsid w:val="00475266"/>
    <w:rsid w:val="0047544E"/>
    <w:rsid w:val="00475459"/>
    <w:rsid w:val="0047588E"/>
    <w:rsid w:val="00475E37"/>
    <w:rsid w:val="00477E1E"/>
    <w:rsid w:val="00477FA7"/>
    <w:rsid w:val="004800F7"/>
    <w:rsid w:val="00480853"/>
    <w:rsid w:val="00480DD3"/>
    <w:rsid w:val="00481A01"/>
    <w:rsid w:val="00483FF3"/>
    <w:rsid w:val="00484AFB"/>
    <w:rsid w:val="00484C33"/>
    <w:rsid w:val="00487952"/>
    <w:rsid w:val="0049060D"/>
    <w:rsid w:val="00490917"/>
    <w:rsid w:val="00492057"/>
    <w:rsid w:val="004922FB"/>
    <w:rsid w:val="004930D1"/>
    <w:rsid w:val="0049464F"/>
    <w:rsid w:val="0049477D"/>
    <w:rsid w:val="0049503D"/>
    <w:rsid w:val="00495890"/>
    <w:rsid w:val="004A0C83"/>
    <w:rsid w:val="004A1AD4"/>
    <w:rsid w:val="004A1CBF"/>
    <w:rsid w:val="004A395D"/>
    <w:rsid w:val="004A39A2"/>
    <w:rsid w:val="004A42C2"/>
    <w:rsid w:val="004A439E"/>
    <w:rsid w:val="004A5BE7"/>
    <w:rsid w:val="004A5C0E"/>
    <w:rsid w:val="004A5CEA"/>
    <w:rsid w:val="004A5E3F"/>
    <w:rsid w:val="004A689E"/>
    <w:rsid w:val="004A7B59"/>
    <w:rsid w:val="004A7E76"/>
    <w:rsid w:val="004B0281"/>
    <w:rsid w:val="004B0351"/>
    <w:rsid w:val="004B0BBD"/>
    <w:rsid w:val="004B242F"/>
    <w:rsid w:val="004B2724"/>
    <w:rsid w:val="004B3024"/>
    <w:rsid w:val="004B31DB"/>
    <w:rsid w:val="004B4440"/>
    <w:rsid w:val="004B5626"/>
    <w:rsid w:val="004B5EBA"/>
    <w:rsid w:val="004B6E15"/>
    <w:rsid w:val="004C048A"/>
    <w:rsid w:val="004C0BF9"/>
    <w:rsid w:val="004C3129"/>
    <w:rsid w:val="004C33EE"/>
    <w:rsid w:val="004C4579"/>
    <w:rsid w:val="004C4BAF"/>
    <w:rsid w:val="004C4D64"/>
    <w:rsid w:val="004C62BE"/>
    <w:rsid w:val="004D0BC7"/>
    <w:rsid w:val="004D0C1B"/>
    <w:rsid w:val="004D0D86"/>
    <w:rsid w:val="004D0EFC"/>
    <w:rsid w:val="004D5960"/>
    <w:rsid w:val="004D61F3"/>
    <w:rsid w:val="004D63E2"/>
    <w:rsid w:val="004D65C6"/>
    <w:rsid w:val="004D6EA5"/>
    <w:rsid w:val="004D74C7"/>
    <w:rsid w:val="004D78BF"/>
    <w:rsid w:val="004D7CE9"/>
    <w:rsid w:val="004D7F70"/>
    <w:rsid w:val="004E0BEF"/>
    <w:rsid w:val="004E0ECF"/>
    <w:rsid w:val="004E12F8"/>
    <w:rsid w:val="004E1EC9"/>
    <w:rsid w:val="004E255B"/>
    <w:rsid w:val="004E2C1B"/>
    <w:rsid w:val="004E2C97"/>
    <w:rsid w:val="004E383F"/>
    <w:rsid w:val="004E3F33"/>
    <w:rsid w:val="004E4535"/>
    <w:rsid w:val="004E4E83"/>
    <w:rsid w:val="004E6939"/>
    <w:rsid w:val="004E7036"/>
    <w:rsid w:val="004E7DAF"/>
    <w:rsid w:val="004F0E23"/>
    <w:rsid w:val="004F10F4"/>
    <w:rsid w:val="004F1BE1"/>
    <w:rsid w:val="004F1F38"/>
    <w:rsid w:val="004F3832"/>
    <w:rsid w:val="004F39ED"/>
    <w:rsid w:val="004F5E74"/>
    <w:rsid w:val="004F5F80"/>
    <w:rsid w:val="004F6C23"/>
    <w:rsid w:val="004F70E1"/>
    <w:rsid w:val="00500A83"/>
    <w:rsid w:val="00501977"/>
    <w:rsid w:val="0050211A"/>
    <w:rsid w:val="00502F47"/>
    <w:rsid w:val="0050342F"/>
    <w:rsid w:val="005043CF"/>
    <w:rsid w:val="0050594E"/>
    <w:rsid w:val="00506356"/>
    <w:rsid w:val="00507F40"/>
    <w:rsid w:val="005111F4"/>
    <w:rsid w:val="005125B8"/>
    <w:rsid w:val="00513A47"/>
    <w:rsid w:val="00514EE7"/>
    <w:rsid w:val="00514F8C"/>
    <w:rsid w:val="00515905"/>
    <w:rsid w:val="00516615"/>
    <w:rsid w:val="00516895"/>
    <w:rsid w:val="005177BB"/>
    <w:rsid w:val="005178D7"/>
    <w:rsid w:val="00520105"/>
    <w:rsid w:val="00520759"/>
    <w:rsid w:val="00520975"/>
    <w:rsid w:val="00521B1D"/>
    <w:rsid w:val="005223C4"/>
    <w:rsid w:val="00523A50"/>
    <w:rsid w:val="0052421D"/>
    <w:rsid w:val="00524AD4"/>
    <w:rsid w:val="005263D8"/>
    <w:rsid w:val="00526FCF"/>
    <w:rsid w:val="00527372"/>
    <w:rsid w:val="00527779"/>
    <w:rsid w:val="00527AA3"/>
    <w:rsid w:val="005327A7"/>
    <w:rsid w:val="005332C7"/>
    <w:rsid w:val="0053359E"/>
    <w:rsid w:val="00533677"/>
    <w:rsid w:val="00534870"/>
    <w:rsid w:val="00534EC8"/>
    <w:rsid w:val="00534F90"/>
    <w:rsid w:val="00536774"/>
    <w:rsid w:val="005369F2"/>
    <w:rsid w:val="00536EC2"/>
    <w:rsid w:val="0053762A"/>
    <w:rsid w:val="005411F9"/>
    <w:rsid w:val="00543261"/>
    <w:rsid w:val="0054356E"/>
    <w:rsid w:val="0054394D"/>
    <w:rsid w:val="00543DEF"/>
    <w:rsid w:val="005440C6"/>
    <w:rsid w:val="00545580"/>
    <w:rsid w:val="0054561B"/>
    <w:rsid w:val="00545666"/>
    <w:rsid w:val="005456D3"/>
    <w:rsid w:val="00545F88"/>
    <w:rsid w:val="005463DD"/>
    <w:rsid w:val="00546BF9"/>
    <w:rsid w:val="00546F66"/>
    <w:rsid w:val="00547C79"/>
    <w:rsid w:val="00547DE6"/>
    <w:rsid w:val="00547FB4"/>
    <w:rsid w:val="005509AD"/>
    <w:rsid w:val="005528B1"/>
    <w:rsid w:val="00552CC9"/>
    <w:rsid w:val="005536BF"/>
    <w:rsid w:val="00553CF0"/>
    <w:rsid w:val="00554BAC"/>
    <w:rsid w:val="00554D86"/>
    <w:rsid w:val="00554DBE"/>
    <w:rsid w:val="0055550B"/>
    <w:rsid w:val="00555E95"/>
    <w:rsid w:val="005564AA"/>
    <w:rsid w:val="00557295"/>
    <w:rsid w:val="0056026C"/>
    <w:rsid w:val="00563240"/>
    <w:rsid w:val="00563FEE"/>
    <w:rsid w:val="00564442"/>
    <w:rsid w:val="00564D03"/>
    <w:rsid w:val="00565E61"/>
    <w:rsid w:val="00565FBD"/>
    <w:rsid w:val="005663A1"/>
    <w:rsid w:val="00566FAC"/>
    <w:rsid w:val="0056705F"/>
    <w:rsid w:val="00567202"/>
    <w:rsid w:val="00567C00"/>
    <w:rsid w:val="00570A5B"/>
    <w:rsid w:val="00570D1D"/>
    <w:rsid w:val="00571814"/>
    <w:rsid w:val="00572212"/>
    <w:rsid w:val="005724AA"/>
    <w:rsid w:val="005741DB"/>
    <w:rsid w:val="00575780"/>
    <w:rsid w:val="005758C5"/>
    <w:rsid w:val="00576018"/>
    <w:rsid w:val="005767D0"/>
    <w:rsid w:val="00577FC2"/>
    <w:rsid w:val="00580490"/>
    <w:rsid w:val="0058083A"/>
    <w:rsid w:val="005813BE"/>
    <w:rsid w:val="00581880"/>
    <w:rsid w:val="0058227A"/>
    <w:rsid w:val="0058308F"/>
    <w:rsid w:val="005830AC"/>
    <w:rsid w:val="0058362B"/>
    <w:rsid w:val="00583DE4"/>
    <w:rsid w:val="005843ED"/>
    <w:rsid w:val="0058774D"/>
    <w:rsid w:val="00587971"/>
    <w:rsid w:val="00590F9A"/>
    <w:rsid w:val="0059136E"/>
    <w:rsid w:val="005925CF"/>
    <w:rsid w:val="00592871"/>
    <w:rsid w:val="00592907"/>
    <w:rsid w:val="00593458"/>
    <w:rsid w:val="0059345D"/>
    <w:rsid w:val="00593AD3"/>
    <w:rsid w:val="005945AD"/>
    <w:rsid w:val="00594CF2"/>
    <w:rsid w:val="0059519C"/>
    <w:rsid w:val="00595C47"/>
    <w:rsid w:val="00596053"/>
    <w:rsid w:val="005961BD"/>
    <w:rsid w:val="005A000E"/>
    <w:rsid w:val="005A0425"/>
    <w:rsid w:val="005A0BE8"/>
    <w:rsid w:val="005A1DFC"/>
    <w:rsid w:val="005A2EF1"/>
    <w:rsid w:val="005A3437"/>
    <w:rsid w:val="005A451E"/>
    <w:rsid w:val="005A4722"/>
    <w:rsid w:val="005A54C0"/>
    <w:rsid w:val="005A6E87"/>
    <w:rsid w:val="005A6EEA"/>
    <w:rsid w:val="005A7338"/>
    <w:rsid w:val="005A7A49"/>
    <w:rsid w:val="005A7CEB"/>
    <w:rsid w:val="005B0CB3"/>
    <w:rsid w:val="005B0DB0"/>
    <w:rsid w:val="005B248E"/>
    <w:rsid w:val="005B2F7F"/>
    <w:rsid w:val="005B391D"/>
    <w:rsid w:val="005B4D37"/>
    <w:rsid w:val="005B56E5"/>
    <w:rsid w:val="005B589C"/>
    <w:rsid w:val="005B5D3C"/>
    <w:rsid w:val="005B6850"/>
    <w:rsid w:val="005B6A24"/>
    <w:rsid w:val="005B7BE6"/>
    <w:rsid w:val="005C0FF0"/>
    <w:rsid w:val="005C1AE3"/>
    <w:rsid w:val="005C1DC9"/>
    <w:rsid w:val="005C226E"/>
    <w:rsid w:val="005C353A"/>
    <w:rsid w:val="005C396D"/>
    <w:rsid w:val="005C4468"/>
    <w:rsid w:val="005C5BCB"/>
    <w:rsid w:val="005C69DF"/>
    <w:rsid w:val="005C6AC8"/>
    <w:rsid w:val="005C7CDC"/>
    <w:rsid w:val="005D14FF"/>
    <w:rsid w:val="005D1E47"/>
    <w:rsid w:val="005D2A9B"/>
    <w:rsid w:val="005D3515"/>
    <w:rsid w:val="005D3730"/>
    <w:rsid w:val="005D3833"/>
    <w:rsid w:val="005D3CAF"/>
    <w:rsid w:val="005D3E2A"/>
    <w:rsid w:val="005D5136"/>
    <w:rsid w:val="005D66E2"/>
    <w:rsid w:val="005D6B41"/>
    <w:rsid w:val="005E0EC1"/>
    <w:rsid w:val="005E0FD0"/>
    <w:rsid w:val="005E165F"/>
    <w:rsid w:val="005E1B47"/>
    <w:rsid w:val="005E30D4"/>
    <w:rsid w:val="005E3362"/>
    <w:rsid w:val="005E3427"/>
    <w:rsid w:val="005E3856"/>
    <w:rsid w:val="005E494F"/>
    <w:rsid w:val="005E4DDC"/>
    <w:rsid w:val="005E5B9F"/>
    <w:rsid w:val="005E76E6"/>
    <w:rsid w:val="005F0E91"/>
    <w:rsid w:val="005F1773"/>
    <w:rsid w:val="005F1EB8"/>
    <w:rsid w:val="005F1EEE"/>
    <w:rsid w:val="005F2F31"/>
    <w:rsid w:val="005F4931"/>
    <w:rsid w:val="005F59E3"/>
    <w:rsid w:val="005F5CAF"/>
    <w:rsid w:val="005F601C"/>
    <w:rsid w:val="005F681B"/>
    <w:rsid w:val="005F7011"/>
    <w:rsid w:val="006016E4"/>
    <w:rsid w:val="006017A4"/>
    <w:rsid w:val="0060207F"/>
    <w:rsid w:val="0060223E"/>
    <w:rsid w:val="00603802"/>
    <w:rsid w:val="00603A90"/>
    <w:rsid w:val="00603C07"/>
    <w:rsid w:val="006077C9"/>
    <w:rsid w:val="00607C94"/>
    <w:rsid w:val="00610053"/>
    <w:rsid w:val="006100AB"/>
    <w:rsid w:val="00610DD0"/>
    <w:rsid w:val="00610E0B"/>
    <w:rsid w:val="00611C7A"/>
    <w:rsid w:val="006128AB"/>
    <w:rsid w:val="00614CC2"/>
    <w:rsid w:val="00614F3A"/>
    <w:rsid w:val="00615B53"/>
    <w:rsid w:val="00616F22"/>
    <w:rsid w:val="00617080"/>
    <w:rsid w:val="006175B7"/>
    <w:rsid w:val="00621143"/>
    <w:rsid w:val="006220DA"/>
    <w:rsid w:val="00622C84"/>
    <w:rsid w:val="0062369A"/>
    <w:rsid w:val="00623BEC"/>
    <w:rsid w:val="00625EE3"/>
    <w:rsid w:val="00626167"/>
    <w:rsid w:val="00627CD3"/>
    <w:rsid w:val="006310A7"/>
    <w:rsid w:val="00631FC4"/>
    <w:rsid w:val="006324BC"/>
    <w:rsid w:val="00632B1B"/>
    <w:rsid w:val="00633A6B"/>
    <w:rsid w:val="00633BE4"/>
    <w:rsid w:val="00634E5B"/>
    <w:rsid w:val="006351A3"/>
    <w:rsid w:val="006355AC"/>
    <w:rsid w:val="00636890"/>
    <w:rsid w:val="00636A64"/>
    <w:rsid w:val="00636C27"/>
    <w:rsid w:val="00640B5F"/>
    <w:rsid w:val="00641895"/>
    <w:rsid w:val="00641BF5"/>
    <w:rsid w:val="006423C2"/>
    <w:rsid w:val="00642618"/>
    <w:rsid w:val="00642CE6"/>
    <w:rsid w:val="00643461"/>
    <w:rsid w:val="00643F7F"/>
    <w:rsid w:val="006446ED"/>
    <w:rsid w:val="0064476A"/>
    <w:rsid w:val="0064485D"/>
    <w:rsid w:val="00644AA5"/>
    <w:rsid w:val="006457CC"/>
    <w:rsid w:val="00645FC2"/>
    <w:rsid w:val="00646090"/>
    <w:rsid w:val="0064684C"/>
    <w:rsid w:val="00646FD0"/>
    <w:rsid w:val="00647766"/>
    <w:rsid w:val="00647C86"/>
    <w:rsid w:val="00650E1F"/>
    <w:rsid w:val="00651D65"/>
    <w:rsid w:val="00651DAD"/>
    <w:rsid w:val="00651DC5"/>
    <w:rsid w:val="00653E9B"/>
    <w:rsid w:val="0065444A"/>
    <w:rsid w:val="00656489"/>
    <w:rsid w:val="00656653"/>
    <w:rsid w:val="00657CC5"/>
    <w:rsid w:val="00657CE4"/>
    <w:rsid w:val="006612D2"/>
    <w:rsid w:val="00663130"/>
    <w:rsid w:val="00663426"/>
    <w:rsid w:val="006642A4"/>
    <w:rsid w:val="006649CC"/>
    <w:rsid w:val="00666091"/>
    <w:rsid w:val="00666314"/>
    <w:rsid w:val="006670D8"/>
    <w:rsid w:val="00667B50"/>
    <w:rsid w:val="00667DDD"/>
    <w:rsid w:val="00667DF1"/>
    <w:rsid w:val="0067039F"/>
    <w:rsid w:val="0067121E"/>
    <w:rsid w:val="00673578"/>
    <w:rsid w:val="00675DF2"/>
    <w:rsid w:val="006761C8"/>
    <w:rsid w:val="00676452"/>
    <w:rsid w:val="006768B8"/>
    <w:rsid w:val="00676F6E"/>
    <w:rsid w:val="00677064"/>
    <w:rsid w:val="00677C27"/>
    <w:rsid w:val="00677EED"/>
    <w:rsid w:val="006808FC"/>
    <w:rsid w:val="0068091A"/>
    <w:rsid w:val="00680C29"/>
    <w:rsid w:val="00681C11"/>
    <w:rsid w:val="00682835"/>
    <w:rsid w:val="006829ED"/>
    <w:rsid w:val="00683A1B"/>
    <w:rsid w:val="00683C5B"/>
    <w:rsid w:val="00683DE1"/>
    <w:rsid w:val="00684C9B"/>
    <w:rsid w:val="0068555C"/>
    <w:rsid w:val="00685A8B"/>
    <w:rsid w:val="00686AA7"/>
    <w:rsid w:val="00690181"/>
    <w:rsid w:val="00690BFD"/>
    <w:rsid w:val="00690E51"/>
    <w:rsid w:val="00690EA8"/>
    <w:rsid w:val="00690EF6"/>
    <w:rsid w:val="006910BE"/>
    <w:rsid w:val="00692D2A"/>
    <w:rsid w:val="00692EDB"/>
    <w:rsid w:val="006934EB"/>
    <w:rsid w:val="0069352C"/>
    <w:rsid w:val="006940FA"/>
    <w:rsid w:val="006942D0"/>
    <w:rsid w:val="00694601"/>
    <w:rsid w:val="006956D8"/>
    <w:rsid w:val="006965C2"/>
    <w:rsid w:val="006967E7"/>
    <w:rsid w:val="0069698D"/>
    <w:rsid w:val="00697588"/>
    <w:rsid w:val="006A093C"/>
    <w:rsid w:val="006A0B84"/>
    <w:rsid w:val="006A1144"/>
    <w:rsid w:val="006A1877"/>
    <w:rsid w:val="006A2708"/>
    <w:rsid w:val="006A2844"/>
    <w:rsid w:val="006A290A"/>
    <w:rsid w:val="006A3CD6"/>
    <w:rsid w:val="006A5288"/>
    <w:rsid w:val="006A5DAC"/>
    <w:rsid w:val="006A5F5D"/>
    <w:rsid w:val="006A737F"/>
    <w:rsid w:val="006A7F2D"/>
    <w:rsid w:val="006B06C2"/>
    <w:rsid w:val="006B0B75"/>
    <w:rsid w:val="006B3336"/>
    <w:rsid w:val="006B39A4"/>
    <w:rsid w:val="006B3D28"/>
    <w:rsid w:val="006B43A6"/>
    <w:rsid w:val="006B4591"/>
    <w:rsid w:val="006B52B1"/>
    <w:rsid w:val="006B5523"/>
    <w:rsid w:val="006B55C9"/>
    <w:rsid w:val="006B75EF"/>
    <w:rsid w:val="006C0516"/>
    <w:rsid w:val="006C075F"/>
    <w:rsid w:val="006C0CBE"/>
    <w:rsid w:val="006C2186"/>
    <w:rsid w:val="006C2D40"/>
    <w:rsid w:val="006C2E13"/>
    <w:rsid w:val="006C3A9C"/>
    <w:rsid w:val="006C3F2A"/>
    <w:rsid w:val="006C4096"/>
    <w:rsid w:val="006C437C"/>
    <w:rsid w:val="006C4842"/>
    <w:rsid w:val="006C4990"/>
    <w:rsid w:val="006C69F5"/>
    <w:rsid w:val="006C705F"/>
    <w:rsid w:val="006D142D"/>
    <w:rsid w:val="006D27E0"/>
    <w:rsid w:val="006D3996"/>
    <w:rsid w:val="006D39F1"/>
    <w:rsid w:val="006D44D3"/>
    <w:rsid w:val="006D4846"/>
    <w:rsid w:val="006D48AD"/>
    <w:rsid w:val="006D4949"/>
    <w:rsid w:val="006D577E"/>
    <w:rsid w:val="006D65B9"/>
    <w:rsid w:val="006D7F62"/>
    <w:rsid w:val="006E002F"/>
    <w:rsid w:val="006E0E14"/>
    <w:rsid w:val="006E10C0"/>
    <w:rsid w:val="006E14D5"/>
    <w:rsid w:val="006E2025"/>
    <w:rsid w:val="006E21AF"/>
    <w:rsid w:val="006E23C2"/>
    <w:rsid w:val="006E3FB4"/>
    <w:rsid w:val="006E48D2"/>
    <w:rsid w:val="006E64F0"/>
    <w:rsid w:val="006E73ED"/>
    <w:rsid w:val="006E7426"/>
    <w:rsid w:val="006E7DE8"/>
    <w:rsid w:val="006F0CBA"/>
    <w:rsid w:val="006F0E28"/>
    <w:rsid w:val="006F2C30"/>
    <w:rsid w:val="006F3284"/>
    <w:rsid w:val="006F3845"/>
    <w:rsid w:val="006F4510"/>
    <w:rsid w:val="006F471B"/>
    <w:rsid w:val="006F514E"/>
    <w:rsid w:val="006F5506"/>
    <w:rsid w:val="006F5845"/>
    <w:rsid w:val="006F6327"/>
    <w:rsid w:val="006F7B82"/>
    <w:rsid w:val="007002EC"/>
    <w:rsid w:val="007011E3"/>
    <w:rsid w:val="00702977"/>
    <w:rsid w:val="007048DC"/>
    <w:rsid w:val="00704A5E"/>
    <w:rsid w:val="00704BA1"/>
    <w:rsid w:val="00706D06"/>
    <w:rsid w:val="0070738E"/>
    <w:rsid w:val="00710137"/>
    <w:rsid w:val="007105DB"/>
    <w:rsid w:val="00712124"/>
    <w:rsid w:val="00712B6D"/>
    <w:rsid w:val="00714D5F"/>
    <w:rsid w:val="00714F15"/>
    <w:rsid w:val="00715F32"/>
    <w:rsid w:val="00715F85"/>
    <w:rsid w:val="00717248"/>
    <w:rsid w:val="007200A0"/>
    <w:rsid w:val="007201B1"/>
    <w:rsid w:val="00720283"/>
    <w:rsid w:val="0072046F"/>
    <w:rsid w:val="00720701"/>
    <w:rsid w:val="00721BFF"/>
    <w:rsid w:val="00721F56"/>
    <w:rsid w:val="007222EF"/>
    <w:rsid w:val="00722B8A"/>
    <w:rsid w:val="00722F7A"/>
    <w:rsid w:val="007236D2"/>
    <w:rsid w:val="00723A87"/>
    <w:rsid w:val="007243E8"/>
    <w:rsid w:val="007251C3"/>
    <w:rsid w:val="007253D7"/>
    <w:rsid w:val="00725553"/>
    <w:rsid w:val="007256B0"/>
    <w:rsid w:val="00726C82"/>
    <w:rsid w:val="007274DF"/>
    <w:rsid w:val="00727663"/>
    <w:rsid w:val="00731636"/>
    <w:rsid w:val="00731F80"/>
    <w:rsid w:val="007321F0"/>
    <w:rsid w:val="00733358"/>
    <w:rsid w:val="00733DC0"/>
    <w:rsid w:val="00735618"/>
    <w:rsid w:val="0073687B"/>
    <w:rsid w:val="007404C7"/>
    <w:rsid w:val="0074068E"/>
    <w:rsid w:val="00740893"/>
    <w:rsid w:val="00740EFF"/>
    <w:rsid w:val="00741485"/>
    <w:rsid w:val="007423B9"/>
    <w:rsid w:val="00743356"/>
    <w:rsid w:val="007438DC"/>
    <w:rsid w:val="007443F4"/>
    <w:rsid w:val="00744440"/>
    <w:rsid w:val="00745579"/>
    <w:rsid w:val="00745CBB"/>
    <w:rsid w:val="00746DA1"/>
    <w:rsid w:val="00747920"/>
    <w:rsid w:val="00747C99"/>
    <w:rsid w:val="0075065B"/>
    <w:rsid w:val="0075226A"/>
    <w:rsid w:val="00752F4B"/>
    <w:rsid w:val="0075323A"/>
    <w:rsid w:val="0075468C"/>
    <w:rsid w:val="00755683"/>
    <w:rsid w:val="007561BA"/>
    <w:rsid w:val="00756E41"/>
    <w:rsid w:val="00757162"/>
    <w:rsid w:val="00757C98"/>
    <w:rsid w:val="00757FFC"/>
    <w:rsid w:val="00760EAE"/>
    <w:rsid w:val="00761B4C"/>
    <w:rsid w:val="00762E98"/>
    <w:rsid w:val="007636A2"/>
    <w:rsid w:val="00763C45"/>
    <w:rsid w:val="00765AAC"/>
    <w:rsid w:val="00766756"/>
    <w:rsid w:val="007676AC"/>
    <w:rsid w:val="00767E54"/>
    <w:rsid w:val="00770B99"/>
    <w:rsid w:val="00770C4E"/>
    <w:rsid w:val="00772D48"/>
    <w:rsid w:val="00772DAB"/>
    <w:rsid w:val="007750BB"/>
    <w:rsid w:val="0077522E"/>
    <w:rsid w:val="007752F3"/>
    <w:rsid w:val="007754C0"/>
    <w:rsid w:val="00775B90"/>
    <w:rsid w:val="007760FD"/>
    <w:rsid w:val="007767CF"/>
    <w:rsid w:val="007824D9"/>
    <w:rsid w:val="007825F1"/>
    <w:rsid w:val="007831DC"/>
    <w:rsid w:val="0078331E"/>
    <w:rsid w:val="007839F3"/>
    <w:rsid w:val="00783BE5"/>
    <w:rsid w:val="00784066"/>
    <w:rsid w:val="007849C2"/>
    <w:rsid w:val="007853D7"/>
    <w:rsid w:val="00785EF7"/>
    <w:rsid w:val="00785F51"/>
    <w:rsid w:val="00787C2E"/>
    <w:rsid w:val="00790081"/>
    <w:rsid w:val="007903A6"/>
    <w:rsid w:val="00792284"/>
    <w:rsid w:val="007922D7"/>
    <w:rsid w:val="00792CC7"/>
    <w:rsid w:val="0079409A"/>
    <w:rsid w:val="00795D6C"/>
    <w:rsid w:val="00795FB6"/>
    <w:rsid w:val="0079609A"/>
    <w:rsid w:val="007969AB"/>
    <w:rsid w:val="00796CFE"/>
    <w:rsid w:val="007A06BA"/>
    <w:rsid w:val="007A0EE2"/>
    <w:rsid w:val="007A19B4"/>
    <w:rsid w:val="007A262B"/>
    <w:rsid w:val="007A2696"/>
    <w:rsid w:val="007A3B6D"/>
    <w:rsid w:val="007A4166"/>
    <w:rsid w:val="007A54DC"/>
    <w:rsid w:val="007A5DF3"/>
    <w:rsid w:val="007A6843"/>
    <w:rsid w:val="007A7D4F"/>
    <w:rsid w:val="007B1786"/>
    <w:rsid w:val="007B3715"/>
    <w:rsid w:val="007B3BA6"/>
    <w:rsid w:val="007B3DFA"/>
    <w:rsid w:val="007B4D5C"/>
    <w:rsid w:val="007B4ECD"/>
    <w:rsid w:val="007B5645"/>
    <w:rsid w:val="007B572F"/>
    <w:rsid w:val="007B5CB4"/>
    <w:rsid w:val="007B6716"/>
    <w:rsid w:val="007B69FC"/>
    <w:rsid w:val="007B6D3F"/>
    <w:rsid w:val="007B745D"/>
    <w:rsid w:val="007B75AE"/>
    <w:rsid w:val="007B78F3"/>
    <w:rsid w:val="007C0347"/>
    <w:rsid w:val="007C08D3"/>
    <w:rsid w:val="007C0DB1"/>
    <w:rsid w:val="007C23F6"/>
    <w:rsid w:val="007C269C"/>
    <w:rsid w:val="007C3B0B"/>
    <w:rsid w:val="007C3DF9"/>
    <w:rsid w:val="007C4FD9"/>
    <w:rsid w:val="007C5939"/>
    <w:rsid w:val="007C5A41"/>
    <w:rsid w:val="007C6750"/>
    <w:rsid w:val="007C6B18"/>
    <w:rsid w:val="007C743E"/>
    <w:rsid w:val="007C7BAC"/>
    <w:rsid w:val="007D1469"/>
    <w:rsid w:val="007D16FB"/>
    <w:rsid w:val="007D194B"/>
    <w:rsid w:val="007D32A4"/>
    <w:rsid w:val="007D3520"/>
    <w:rsid w:val="007D3E1B"/>
    <w:rsid w:val="007D46B6"/>
    <w:rsid w:val="007D4ED7"/>
    <w:rsid w:val="007D4F19"/>
    <w:rsid w:val="007D5AC2"/>
    <w:rsid w:val="007D6D15"/>
    <w:rsid w:val="007D739D"/>
    <w:rsid w:val="007E126C"/>
    <w:rsid w:val="007E12E8"/>
    <w:rsid w:val="007E1AAD"/>
    <w:rsid w:val="007E23EF"/>
    <w:rsid w:val="007E240A"/>
    <w:rsid w:val="007E2598"/>
    <w:rsid w:val="007E3E98"/>
    <w:rsid w:val="007E4477"/>
    <w:rsid w:val="007E5200"/>
    <w:rsid w:val="007E5AAF"/>
    <w:rsid w:val="007E6655"/>
    <w:rsid w:val="007E6CF8"/>
    <w:rsid w:val="007E7975"/>
    <w:rsid w:val="007E7D20"/>
    <w:rsid w:val="007E7F42"/>
    <w:rsid w:val="007F0523"/>
    <w:rsid w:val="007F08F4"/>
    <w:rsid w:val="007F0FDC"/>
    <w:rsid w:val="007F1510"/>
    <w:rsid w:val="007F1533"/>
    <w:rsid w:val="007F17D8"/>
    <w:rsid w:val="007F2144"/>
    <w:rsid w:val="007F21AC"/>
    <w:rsid w:val="007F296A"/>
    <w:rsid w:val="007F2C2A"/>
    <w:rsid w:val="007F3360"/>
    <w:rsid w:val="007F3ECD"/>
    <w:rsid w:val="007F4B9D"/>
    <w:rsid w:val="007F5911"/>
    <w:rsid w:val="007F60B8"/>
    <w:rsid w:val="007F6122"/>
    <w:rsid w:val="007F6692"/>
    <w:rsid w:val="007F7643"/>
    <w:rsid w:val="007F7E3D"/>
    <w:rsid w:val="008003D9"/>
    <w:rsid w:val="008009E5"/>
    <w:rsid w:val="00800B8C"/>
    <w:rsid w:val="008011B3"/>
    <w:rsid w:val="008013FF"/>
    <w:rsid w:val="00802C67"/>
    <w:rsid w:val="0080327E"/>
    <w:rsid w:val="008079E7"/>
    <w:rsid w:val="00807C5C"/>
    <w:rsid w:val="00811A2B"/>
    <w:rsid w:val="0081203D"/>
    <w:rsid w:val="00812684"/>
    <w:rsid w:val="008126A6"/>
    <w:rsid w:val="008126B2"/>
    <w:rsid w:val="00813E11"/>
    <w:rsid w:val="0081429D"/>
    <w:rsid w:val="0081469B"/>
    <w:rsid w:val="00814E39"/>
    <w:rsid w:val="0081592D"/>
    <w:rsid w:val="00815E55"/>
    <w:rsid w:val="00817838"/>
    <w:rsid w:val="00820DC0"/>
    <w:rsid w:val="008213C6"/>
    <w:rsid w:val="0082277B"/>
    <w:rsid w:val="008250A9"/>
    <w:rsid w:val="0082585B"/>
    <w:rsid w:val="008279C8"/>
    <w:rsid w:val="00827CDD"/>
    <w:rsid w:val="008300F4"/>
    <w:rsid w:val="00830572"/>
    <w:rsid w:val="00830F34"/>
    <w:rsid w:val="008321B4"/>
    <w:rsid w:val="008325E0"/>
    <w:rsid w:val="00832611"/>
    <w:rsid w:val="0083304E"/>
    <w:rsid w:val="008332AC"/>
    <w:rsid w:val="0083409A"/>
    <w:rsid w:val="00834427"/>
    <w:rsid w:val="0083446A"/>
    <w:rsid w:val="00835447"/>
    <w:rsid w:val="00835893"/>
    <w:rsid w:val="00835A16"/>
    <w:rsid w:val="00835D22"/>
    <w:rsid w:val="00835FA9"/>
    <w:rsid w:val="00836C95"/>
    <w:rsid w:val="00840269"/>
    <w:rsid w:val="008425F8"/>
    <w:rsid w:val="008427A5"/>
    <w:rsid w:val="00842845"/>
    <w:rsid w:val="00843BB7"/>
    <w:rsid w:val="00844D56"/>
    <w:rsid w:val="0084518B"/>
    <w:rsid w:val="00846232"/>
    <w:rsid w:val="008473EF"/>
    <w:rsid w:val="008476D9"/>
    <w:rsid w:val="00847C5C"/>
    <w:rsid w:val="00850019"/>
    <w:rsid w:val="00851E7F"/>
    <w:rsid w:val="00851FFE"/>
    <w:rsid w:val="008544CD"/>
    <w:rsid w:val="0085590B"/>
    <w:rsid w:val="00855CD2"/>
    <w:rsid w:val="00856317"/>
    <w:rsid w:val="00856548"/>
    <w:rsid w:val="0085677A"/>
    <w:rsid w:val="00857AEE"/>
    <w:rsid w:val="00857B66"/>
    <w:rsid w:val="008604AE"/>
    <w:rsid w:val="0086093B"/>
    <w:rsid w:val="00860F33"/>
    <w:rsid w:val="00861BD0"/>
    <w:rsid w:val="00862B80"/>
    <w:rsid w:val="00862CE7"/>
    <w:rsid w:val="00863772"/>
    <w:rsid w:val="00864CD8"/>
    <w:rsid w:val="00865336"/>
    <w:rsid w:val="00865879"/>
    <w:rsid w:val="00867014"/>
    <w:rsid w:val="00867C31"/>
    <w:rsid w:val="00871638"/>
    <w:rsid w:val="008716FF"/>
    <w:rsid w:val="00871AA0"/>
    <w:rsid w:val="00873DA5"/>
    <w:rsid w:val="008744FF"/>
    <w:rsid w:val="00874510"/>
    <w:rsid w:val="00874D53"/>
    <w:rsid w:val="0087606F"/>
    <w:rsid w:val="0087626F"/>
    <w:rsid w:val="0087657C"/>
    <w:rsid w:val="00876F03"/>
    <w:rsid w:val="00877473"/>
    <w:rsid w:val="00877E6C"/>
    <w:rsid w:val="00880F05"/>
    <w:rsid w:val="00881963"/>
    <w:rsid w:val="0088227F"/>
    <w:rsid w:val="00882BBB"/>
    <w:rsid w:val="008830F9"/>
    <w:rsid w:val="00883475"/>
    <w:rsid w:val="008840EA"/>
    <w:rsid w:val="00890501"/>
    <w:rsid w:val="00890858"/>
    <w:rsid w:val="00890BEE"/>
    <w:rsid w:val="00890C3A"/>
    <w:rsid w:val="00892A5D"/>
    <w:rsid w:val="0089310E"/>
    <w:rsid w:val="0089395C"/>
    <w:rsid w:val="008939A6"/>
    <w:rsid w:val="00893BBC"/>
    <w:rsid w:val="00893C40"/>
    <w:rsid w:val="00894045"/>
    <w:rsid w:val="0089408A"/>
    <w:rsid w:val="00895C08"/>
    <w:rsid w:val="00895D78"/>
    <w:rsid w:val="00896E60"/>
    <w:rsid w:val="00897369"/>
    <w:rsid w:val="00897431"/>
    <w:rsid w:val="00897476"/>
    <w:rsid w:val="00897BE8"/>
    <w:rsid w:val="008A0717"/>
    <w:rsid w:val="008A07F4"/>
    <w:rsid w:val="008A0EB3"/>
    <w:rsid w:val="008A1391"/>
    <w:rsid w:val="008A19C1"/>
    <w:rsid w:val="008A22AC"/>
    <w:rsid w:val="008A2678"/>
    <w:rsid w:val="008A2E91"/>
    <w:rsid w:val="008A3DCA"/>
    <w:rsid w:val="008A3E95"/>
    <w:rsid w:val="008A45DC"/>
    <w:rsid w:val="008A56AD"/>
    <w:rsid w:val="008A66FF"/>
    <w:rsid w:val="008A6BC3"/>
    <w:rsid w:val="008A70FF"/>
    <w:rsid w:val="008A754D"/>
    <w:rsid w:val="008A7E50"/>
    <w:rsid w:val="008B065E"/>
    <w:rsid w:val="008B0842"/>
    <w:rsid w:val="008B184F"/>
    <w:rsid w:val="008B1FBE"/>
    <w:rsid w:val="008B24EE"/>
    <w:rsid w:val="008B41BD"/>
    <w:rsid w:val="008B44B8"/>
    <w:rsid w:val="008B5B12"/>
    <w:rsid w:val="008B6D2B"/>
    <w:rsid w:val="008B6EB0"/>
    <w:rsid w:val="008B76BE"/>
    <w:rsid w:val="008B799D"/>
    <w:rsid w:val="008C15DE"/>
    <w:rsid w:val="008C17DE"/>
    <w:rsid w:val="008C1B0C"/>
    <w:rsid w:val="008C3499"/>
    <w:rsid w:val="008C3899"/>
    <w:rsid w:val="008C527C"/>
    <w:rsid w:val="008C5954"/>
    <w:rsid w:val="008C59E6"/>
    <w:rsid w:val="008C5C46"/>
    <w:rsid w:val="008C6024"/>
    <w:rsid w:val="008C6CFF"/>
    <w:rsid w:val="008C7233"/>
    <w:rsid w:val="008C7A67"/>
    <w:rsid w:val="008C7CF8"/>
    <w:rsid w:val="008D0A98"/>
    <w:rsid w:val="008D100C"/>
    <w:rsid w:val="008D15D8"/>
    <w:rsid w:val="008D2179"/>
    <w:rsid w:val="008D2936"/>
    <w:rsid w:val="008D333A"/>
    <w:rsid w:val="008D3D06"/>
    <w:rsid w:val="008D4DCC"/>
    <w:rsid w:val="008D60AE"/>
    <w:rsid w:val="008D637C"/>
    <w:rsid w:val="008D6B84"/>
    <w:rsid w:val="008D7063"/>
    <w:rsid w:val="008D7703"/>
    <w:rsid w:val="008D7E4A"/>
    <w:rsid w:val="008D7F18"/>
    <w:rsid w:val="008E0282"/>
    <w:rsid w:val="008E0569"/>
    <w:rsid w:val="008E08CA"/>
    <w:rsid w:val="008E1DA7"/>
    <w:rsid w:val="008E3096"/>
    <w:rsid w:val="008E3841"/>
    <w:rsid w:val="008E3F3C"/>
    <w:rsid w:val="008E4028"/>
    <w:rsid w:val="008E4151"/>
    <w:rsid w:val="008E42FA"/>
    <w:rsid w:val="008E45BC"/>
    <w:rsid w:val="008E4897"/>
    <w:rsid w:val="008E5B5F"/>
    <w:rsid w:val="008E5FD9"/>
    <w:rsid w:val="008E668B"/>
    <w:rsid w:val="008E6B45"/>
    <w:rsid w:val="008E6BBA"/>
    <w:rsid w:val="008E711E"/>
    <w:rsid w:val="008E79BF"/>
    <w:rsid w:val="008E79CC"/>
    <w:rsid w:val="008F074F"/>
    <w:rsid w:val="008F0D32"/>
    <w:rsid w:val="008F0F0B"/>
    <w:rsid w:val="008F159A"/>
    <w:rsid w:val="008F1654"/>
    <w:rsid w:val="008F1D30"/>
    <w:rsid w:val="008F23D7"/>
    <w:rsid w:val="008F2503"/>
    <w:rsid w:val="008F4521"/>
    <w:rsid w:val="008F5718"/>
    <w:rsid w:val="008F641F"/>
    <w:rsid w:val="008F70AB"/>
    <w:rsid w:val="008F7AED"/>
    <w:rsid w:val="0090030F"/>
    <w:rsid w:val="0090076E"/>
    <w:rsid w:val="0090082C"/>
    <w:rsid w:val="00902816"/>
    <w:rsid w:val="009028FC"/>
    <w:rsid w:val="00902CB2"/>
    <w:rsid w:val="00902CCE"/>
    <w:rsid w:val="0090499D"/>
    <w:rsid w:val="00904A8E"/>
    <w:rsid w:val="00905C62"/>
    <w:rsid w:val="009061A3"/>
    <w:rsid w:val="00907196"/>
    <w:rsid w:val="0090733A"/>
    <w:rsid w:val="00907F3C"/>
    <w:rsid w:val="009102B9"/>
    <w:rsid w:val="009109B6"/>
    <w:rsid w:val="00912606"/>
    <w:rsid w:val="0091341D"/>
    <w:rsid w:val="009136F5"/>
    <w:rsid w:val="009138DE"/>
    <w:rsid w:val="00913C05"/>
    <w:rsid w:val="0091499E"/>
    <w:rsid w:val="00915B16"/>
    <w:rsid w:val="00915EE6"/>
    <w:rsid w:val="0091618A"/>
    <w:rsid w:val="00916476"/>
    <w:rsid w:val="00916D99"/>
    <w:rsid w:val="009170A2"/>
    <w:rsid w:val="009215FC"/>
    <w:rsid w:val="009230FE"/>
    <w:rsid w:val="00923F4D"/>
    <w:rsid w:val="00924D0E"/>
    <w:rsid w:val="00925362"/>
    <w:rsid w:val="009264E9"/>
    <w:rsid w:val="009277E0"/>
    <w:rsid w:val="009304AB"/>
    <w:rsid w:val="00930799"/>
    <w:rsid w:val="00930E7F"/>
    <w:rsid w:val="00930FC3"/>
    <w:rsid w:val="00933FF0"/>
    <w:rsid w:val="00934B66"/>
    <w:rsid w:val="009358B9"/>
    <w:rsid w:val="009406D2"/>
    <w:rsid w:val="00940B06"/>
    <w:rsid w:val="009424B9"/>
    <w:rsid w:val="00942A9D"/>
    <w:rsid w:val="00943FCE"/>
    <w:rsid w:val="0094529B"/>
    <w:rsid w:val="0094546E"/>
    <w:rsid w:val="009457B9"/>
    <w:rsid w:val="00947197"/>
    <w:rsid w:val="0094731B"/>
    <w:rsid w:val="00947618"/>
    <w:rsid w:val="009478A2"/>
    <w:rsid w:val="00947917"/>
    <w:rsid w:val="00947FF7"/>
    <w:rsid w:val="00947FFB"/>
    <w:rsid w:val="009504D3"/>
    <w:rsid w:val="009510E3"/>
    <w:rsid w:val="00951A28"/>
    <w:rsid w:val="00952943"/>
    <w:rsid w:val="00952B62"/>
    <w:rsid w:val="00952BFF"/>
    <w:rsid w:val="00952E78"/>
    <w:rsid w:val="00954B3A"/>
    <w:rsid w:val="00954E5F"/>
    <w:rsid w:val="009554E8"/>
    <w:rsid w:val="009559BD"/>
    <w:rsid w:val="00956017"/>
    <w:rsid w:val="009565DC"/>
    <w:rsid w:val="00956956"/>
    <w:rsid w:val="00956CA5"/>
    <w:rsid w:val="00957444"/>
    <w:rsid w:val="00957449"/>
    <w:rsid w:val="00957D3E"/>
    <w:rsid w:val="00960298"/>
    <w:rsid w:val="009602AC"/>
    <w:rsid w:val="00960679"/>
    <w:rsid w:val="009609BD"/>
    <w:rsid w:val="00960B74"/>
    <w:rsid w:val="00961D2E"/>
    <w:rsid w:val="009644DA"/>
    <w:rsid w:val="00965419"/>
    <w:rsid w:val="00967224"/>
    <w:rsid w:val="0096753D"/>
    <w:rsid w:val="00970234"/>
    <w:rsid w:val="0097030A"/>
    <w:rsid w:val="00970922"/>
    <w:rsid w:val="00970F09"/>
    <w:rsid w:val="00971D6E"/>
    <w:rsid w:val="009721FC"/>
    <w:rsid w:val="00972D00"/>
    <w:rsid w:val="009737DC"/>
    <w:rsid w:val="00973B41"/>
    <w:rsid w:val="00973EB2"/>
    <w:rsid w:val="0097401C"/>
    <w:rsid w:val="0097430F"/>
    <w:rsid w:val="0097524F"/>
    <w:rsid w:val="009753CD"/>
    <w:rsid w:val="009762D7"/>
    <w:rsid w:val="009772F0"/>
    <w:rsid w:val="00980182"/>
    <w:rsid w:val="00981097"/>
    <w:rsid w:val="009830D8"/>
    <w:rsid w:val="009845EB"/>
    <w:rsid w:val="0098688B"/>
    <w:rsid w:val="00986A81"/>
    <w:rsid w:val="00986D2D"/>
    <w:rsid w:val="00987524"/>
    <w:rsid w:val="0098755D"/>
    <w:rsid w:val="00987AD8"/>
    <w:rsid w:val="00987CC6"/>
    <w:rsid w:val="00992AD3"/>
    <w:rsid w:val="009947A4"/>
    <w:rsid w:val="00996D57"/>
    <w:rsid w:val="009A178D"/>
    <w:rsid w:val="009A1B4D"/>
    <w:rsid w:val="009A2EEB"/>
    <w:rsid w:val="009A38BB"/>
    <w:rsid w:val="009A42F1"/>
    <w:rsid w:val="009A48E8"/>
    <w:rsid w:val="009A4AEC"/>
    <w:rsid w:val="009A5297"/>
    <w:rsid w:val="009A55E3"/>
    <w:rsid w:val="009A6132"/>
    <w:rsid w:val="009A61CA"/>
    <w:rsid w:val="009A6D90"/>
    <w:rsid w:val="009B2BDB"/>
    <w:rsid w:val="009B2FD6"/>
    <w:rsid w:val="009B33D2"/>
    <w:rsid w:val="009B71D4"/>
    <w:rsid w:val="009B7D7B"/>
    <w:rsid w:val="009C0C89"/>
    <w:rsid w:val="009C0E30"/>
    <w:rsid w:val="009C0FFF"/>
    <w:rsid w:val="009C1346"/>
    <w:rsid w:val="009C34D6"/>
    <w:rsid w:val="009C3CA5"/>
    <w:rsid w:val="009C3DCE"/>
    <w:rsid w:val="009C42EA"/>
    <w:rsid w:val="009C4DAB"/>
    <w:rsid w:val="009C4F6D"/>
    <w:rsid w:val="009C51F6"/>
    <w:rsid w:val="009C52F3"/>
    <w:rsid w:val="009C784E"/>
    <w:rsid w:val="009D15E9"/>
    <w:rsid w:val="009D223A"/>
    <w:rsid w:val="009D33AC"/>
    <w:rsid w:val="009D3571"/>
    <w:rsid w:val="009D49D6"/>
    <w:rsid w:val="009D5240"/>
    <w:rsid w:val="009D5496"/>
    <w:rsid w:val="009D571D"/>
    <w:rsid w:val="009D57F4"/>
    <w:rsid w:val="009D5C8E"/>
    <w:rsid w:val="009D68B8"/>
    <w:rsid w:val="009D7B36"/>
    <w:rsid w:val="009E0848"/>
    <w:rsid w:val="009E1583"/>
    <w:rsid w:val="009E16BC"/>
    <w:rsid w:val="009E1AF7"/>
    <w:rsid w:val="009E27BB"/>
    <w:rsid w:val="009E2A01"/>
    <w:rsid w:val="009E2D2E"/>
    <w:rsid w:val="009E3883"/>
    <w:rsid w:val="009E47F7"/>
    <w:rsid w:val="009E6072"/>
    <w:rsid w:val="009E68C5"/>
    <w:rsid w:val="009E6D52"/>
    <w:rsid w:val="009E6DAC"/>
    <w:rsid w:val="009E6ED5"/>
    <w:rsid w:val="009E7C29"/>
    <w:rsid w:val="009F10C0"/>
    <w:rsid w:val="009F1190"/>
    <w:rsid w:val="009F2296"/>
    <w:rsid w:val="009F2973"/>
    <w:rsid w:val="009F3018"/>
    <w:rsid w:val="009F3125"/>
    <w:rsid w:val="009F3939"/>
    <w:rsid w:val="009F4BCC"/>
    <w:rsid w:val="009F5EC6"/>
    <w:rsid w:val="009F69C9"/>
    <w:rsid w:val="009F7F4C"/>
    <w:rsid w:val="00A00C78"/>
    <w:rsid w:val="00A01982"/>
    <w:rsid w:val="00A01AD4"/>
    <w:rsid w:val="00A01B7A"/>
    <w:rsid w:val="00A02786"/>
    <w:rsid w:val="00A03877"/>
    <w:rsid w:val="00A03A35"/>
    <w:rsid w:val="00A03DE3"/>
    <w:rsid w:val="00A0410D"/>
    <w:rsid w:val="00A04564"/>
    <w:rsid w:val="00A07652"/>
    <w:rsid w:val="00A10085"/>
    <w:rsid w:val="00A103E9"/>
    <w:rsid w:val="00A107BA"/>
    <w:rsid w:val="00A108CD"/>
    <w:rsid w:val="00A11F19"/>
    <w:rsid w:val="00A12747"/>
    <w:rsid w:val="00A12C3D"/>
    <w:rsid w:val="00A14211"/>
    <w:rsid w:val="00A151FD"/>
    <w:rsid w:val="00A15A3A"/>
    <w:rsid w:val="00A16438"/>
    <w:rsid w:val="00A16514"/>
    <w:rsid w:val="00A171A2"/>
    <w:rsid w:val="00A176A7"/>
    <w:rsid w:val="00A17C14"/>
    <w:rsid w:val="00A20699"/>
    <w:rsid w:val="00A207BC"/>
    <w:rsid w:val="00A209B1"/>
    <w:rsid w:val="00A20AA4"/>
    <w:rsid w:val="00A20CAA"/>
    <w:rsid w:val="00A215EC"/>
    <w:rsid w:val="00A2175A"/>
    <w:rsid w:val="00A2241D"/>
    <w:rsid w:val="00A2271B"/>
    <w:rsid w:val="00A23647"/>
    <w:rsid w:val="00A2582A"/>
    <w:rsid w:val="00A26669"/>
    <w:rsid w:val="00A26A29"/>
    <w:rsid w:val="00A276D5"/>
    <w:rsid w:val="00A27B32"/>
    <w:rsid w:val="00A3058F"/>
    <w:rsid w:val="00A30C21"/>
    <w:rsid w:val="00A314AE"/>
    <w:rsid w:val="00A31A94"/>
    <w:rsid w:val="00A3282D"/>
    <w:rsid w:val="00A32973"/>
    <w:rsid w:val="00A32E08"/>
    <w:rsid w:val="00A34FD3"/>
    <w:rsid w:val="00A35682"/>
    <w:rsid w:val="00A36305"/>
    <w:rsid w:val="00A366AE"/>
    <w:rsid w:val="00A37044"/>
    <w:rsid w:val="00A40B46"/>
    <w:rsid w:val="00A41757"/>
    <w:rsid w:val="00A419A1"/>
    <w:rsid w:val="00A4257A"/>
    <w:rsid w:val="00A427F9"/>
    <w:rsid w:val="00A42DA6"/>
    <w:rsid w:val="00A432CB"/>
    <w:rsid w:val="00A43F8F"/>
    <w:rsid w:val="00A45AA2"/>
    <w:rsid w:val="00A45B8C"/>
    <w:rsid w:val="00A45E86"/>
    <w:rsid w:val="00A477EE"/>
    <w:rsid w:val="00A5072A"/>
    <w:rsid w:val="00A509FB"/>
    <w:rsid w:val="00A50E1A"/>
    <w:rsid w:val="00A51CB9"/>
    <w:rsid w:val="00A53DA9"/>
    <w:rsid w:val="00A53F45"/>
    <w:rsid w:val="00A54FF4"/>
    <w:rsid w:val="00A552CE"/>
    <w:rsid w:val="00A571C0"/>
    <w:rsid w:val="00A57DDC"/>
    <w:rsid w:val="00A60C76"/>
    <w:rsid w:val="00A616A9"/>
    <w:rsid w:val="00A6282C"/>
    <w:rsid w:val="00A629D4"/>
    <w:rsid w:val="00A63185"/>
    <w:rsid w:val="00A633EE"/>
    <w:rsid w:val="00A6356C"/>
    <w:rsid w:val="00A63AFC"/>
    <w:rsid w:val="00A63F3A"/>
    <w:rsid w:val="00A647F8"/>
    <w:rsid w:val="00A65267"/>
    <w:rsid w:val="00A65A16"/>
    <w:rsid w:val="00A65E7F"/>
    <w:rsid w:val="00A66C5A"/>
    <w:rsid w:val="00A67021"/>
    <w:rsid w:val="00A67B13"/>
    <w:rsid w:val="00A67E82"/>
    <w:rsid w:val="00A73A75"/>
    <w:rsid w:val="00A73BF0"/>
    <w:rsid w:val="00A75335"/>
    <w:rsid w:val="00A76CEA"/>
    <w:rsid w:val="00A8078C"/>
    <w:rsid w:val="00A80937"/>
    <w:rsid w:val="00A80C0A"/>
    <w:rsid w:val="00A81D0B"/>
    <w:rsid w:val="00A82014"/>
    <w:rsid w:val="00A83272"/>
    <w:rsid w:val="00A836CD"/>
    <w:rsid w:val="00A83D12"/>
    <w:rsid w:val="00A8544A"/>
    <w:rsid w:val="00A85A7E"/>
    <w:rsid w:val="00A870DC"/>
    <w:rsid w:val="00A87897"/>
    <w:rsid w:val="00A87E60"/>
    <w:rsid w:val="00A90B1F"/>
    <w:rsid w:val="00A916E6"/>
    <w:rsid w:val="00A91BB6"/>
    <w:rsid w:val="00A92CF6"/>
    <w:rsid w:val="00A92F38"/>
    <w:rsid w:val="00A944AD"/>
    <w:rsid w:val="00A94B35"/>
    <w:rsid w:val="00A95D57"/>
    <w:rsid w:val="00A96567"/>
    <w:rsid w:val="00A96C34"/>
    <w:rsid w:val="00A96E89"/>
    <w:rsid w:val="00A9750C"/>
    <w:rsid w:val="00A9786D"/>
    <w:rsid w:val="00A9798C"/>
    <w:rsid w:val="00A97B7F"/>
    <w:rsid w:val="00AA06F3"/>
    <w:rsid w:val="00AA1C43"/>
    <w:rsid w:val="00AA1EAA"/>
    <w:rsid w:val="00AA22C1"/>
    <w:rsid w:val="00AA2855"/>
    <w:rsid w:val="00AA2CC8"/>
    <w:rsid w:val="00AA3821"/>
    <w:rsid w:val="00AA72C5"/>
    <w:rsid w:val="00AA7B9A"/>
    <w:rsid w:val="00AA7DD5"/>
    <w:rsid w:val="00AB09F1"/>
    <w:rsid w:val="00AB1041"/>
    <w:rsid w:val="00AB1B3B"/>
    <w:rsid w:val="00AB2F5E"/>
    <w:rsid w:val="00AB30C8"/>
    <w:rsid w:val="00AB36CE"/>
    <w:rsid w:val="00AB37C9"/>
    <w:rsid w:val="00AB3808"/>
    <w:rsid w:val="00AB4D92"/>
    <w:rsid w:val="00AB4EA0"/>
    <w:rsid w:val="00AB5BD9"/>
    <w:rsid w:val="00AB6A4D"/>
    <w:rsid w:val="00AB6B6C"/>
    <w:rsid w:val="00AC1ECE"/>
    <w:rsid w:val="00AC2656"/>
    <w:rsid w:val="00AC38D9"/>
    <w:rsid w:val="00AC3E25"/>
    <w:rsid w:val="00AC4CB5"/>
    <w:rsid w:val="00AC6D31"/>
    <w:rsid w:val="00AC6F0B"/>
    <w:rsid w:val="00AC77DC"/>
    <w:rsid w:val="00AD044F"/>
    <w:rsid w:val="00AD1B8A"/>
    <w:rsid w:val="00AD2689"/>
    <w:rsid w:val="00AD4326"/>
    <w:rsid w:val="00AD4CA7"/>
    <w:rsid w:val="00AD4FD8"/>
    <w:rsid w:val="00AD50FF"/>
    <w:rsid w:val="00AD518C"/>
    <w:rsid w:val="00AD75D8"/>
    <w:rsid w:val="00AE0232"/>
    <w:rsid w:val="00AE1137"/>
    <w:rsid w:val="00AE169D"/>
    <w:rsid w:val="00AE1F0A"/>
    <w:rsid w:val="00AE2962"/>
    <w:rsid w:val="00AE3FE1"/>
    <w:rsid w:val="00AE4300"/>
    <w:rsid w:val="00AE5C45"/>
    <w:rsid w:val="00AE60D6"/>
    <w:rsid w:val="00AE6810"/>
    <w:rsid w:val="00AF0070"/>
    <w:rsid w:val="00AF0C9E"/>
    <w:rsid w:val="00AF141E"/>
    <w:rsid w:val="00AF215B"/>
    <w:rsid w:val="00AF2841"/>
    <w:rsid w:val="00AF34F5"/>
    <w:rsid w:val="00AF42C2"/>
    <w:rsid w:val="00AF4349"/>
    <w:rsid w:val="00AF436E"/>
    <w:rsid w:val="00AF53D9"/>
    <w:rsid w:val="00AF5B8D"/>
    <w:rsid w:val="00AF7B0D"/>
    <w:rsid w:val="00AF7DF1"/>
    <w:rsid w:val="00B002D6"/>
    <w:rsid w:val="00B00476"/>
    <w:rsid w:val="00B0123B"/>
    <w:rsid w:val="00B01498"/>
    <w:rsid w:val="00B01F80"/>
    <w:rsid w:val="00B0255C"/>
    <w:rsid w:val="00B02E58"/>
    <w:rsid w:val="00B034F4"/>
    <w:rsid w:val="00B04296"/>
    <w:rsid w:val="00B04319"/>
    <w:rsid w:val="00B0550D"/>
    <w:rsid w:val="00B05693"/>
    <w:rsid w:val="00B07A98"/>
    <w:rsid w:val="00B105FF"/>
    <w:rsid w:val="00B10E9A"/>
    <w:rsid w:val="00B14F1D"/>
    <w:rsid w:val="00B15431"/>
    <w:rsid w:val="00B168F3"/>
    <w:rsid w:val="00B1703C"/>
    <w:rsid w:val="00B178D8"/>
    <w:rsid w:val="00B20047"/>
    <w:rsid w:val="00B20CE6"/>
    <w:rsid w:val="00B20DD3"/>
    <w:rsid w:val="00B20E56"/>
    <w:rsid w:val="00B217BF"/>
    <w:rsid w:val="00B21AB3"/>
    <w:rsid w:val="00B21D45"/>
    <w:rsid w:val="00B2388B"/>
    <w:rsid w:val="00B241FF"/>
    <w:rsid w:val="00B25456"/>
    <w:rsid w:val="00B2561C"/>
    <w:rsid w:val="00B25ED0"/>
    <w:rsid w:val="00B265F5"/>
    <w:rsid w:val="00B26688"/>
    <w:rsid w:val="00B266FA"/>
    <w:rsid w:val="00B26A78"/>
    <w:rsid w:val="00B27071"/>
    <w:rsid w:val="00B27075"/>
    <w:rsid w:val="00B2737A"/>
    <w:rsid w:val="00B30A4E"/>
    <w:rsid w:val="00B30A5B"/>
    <w:rsid w:val="00B3137C"/>
    <w:rsid w:val="00B32097"/>
    <w:rsid w:val="00B3380A"/>
    <w:rsid w:val="00B33BBA"/>
    <w:rsid w:val="00B34052"/>
    <w:rsid w:val="00B3428D"/>
    <w:rsid w:val="00B34CD8"/>
    <w:rsid w:val="00B354C6"/>
    <w:rsid w:val="00B354C8"/>
    <w:rsid w:val="00B36B4B"/>
    <w:rsid w:val="00B36EC6"/>
    <w:rsid w:val="00B3757D"/>
    <w:rsid w:val="00B40B4C"/>
    <w:rsid w:val="00B41359"/>
    <w:rsid w:val="00B421D0"/>
    <w:rsid w:val="00B42802"/>
    <w:rsid w:val="00B44034"/>
    <w:rsid w:val="00B4411D"/>
    <w:rsid w:val="00B44922"/>
    <w:rsid w:val="00B45577"/>
    <w:rsid w:val="00B45E26"/>
    <w:rsid w:val="00B45ED4"/>
    <w:rsid w:val="00B45FE1"/>
    <w:rsid w:val="00B46922"/>
    <w:rsid w:val="00B46FF2"/>
    <w:rsid w:val="00B47C47"/>
    <w:rsid w:val="00B50F20"/>
    <w:rsid w:val="00B51646"/>
    <w:rsid w:val="00B51853"/>
    <w:rsid w:val="00B51A04"/>
    <w:rsid w:val="00B51EBB"/>
    <w:rsid w:val="00B51F17"/>
    <w:rsid w:val="00B52215"/>
    <w:rsid w:val="00B522DF"/>
    <w:rsid w:val="00B55940"/>
    <w:rsid w:val="00B55A38"/>
    <w:rsid w:val="00B56B0E"/>
    <w:rsid w:val="00B570D0"/>
    <w:rsid w:val="00B57323"/>
    <w:rsid w:val="00B57797"/>
    <w:rsid w:val="00B6039E"/>
    <w:rsid w:val="00B6062D"/>
    <w:rsid w:val="00B62106"/>
    <w:rsid w:val="00B63018"/>
    <w:rsid w:val="00B633B5"/>
    <w:rsid w:val="00B63622"/>
    <w:rsid w:val="00B64D89"/>
    <w:rsid w:val="00B6502A"/>
    <w:rsid w:val="00B66400"/>
    <w:rsid w:val="00B667D8"/>
    <w:rsid w:val="00B66B41"/>
    <w:rsid w:val="00B66FDD"/>
    <w:rsid w:val="00B701F0"/>
    <w:rsid w:val="00B705A3"/>
    <w:rsid w:val="00B719FE"/>
    <w:rsid w:val="00B73D4F"/>
    <w:rsid w:val="00B7561A"/>
    <w:rsid w:val="00B75D96"/>
    <w:rsid w:val="00B77419"/>
    <w:rsid w:val="00B77FD8"/>
    <w:rsid w:val="00B800BD"/>
    <w:rsid w:val="00B807CA"/>
    <w:rsid w:val="00B8126D"/>
    <w:rsid w:val="00B8211B"/>
    <w:rsid w:val="00B82778"/>
    <w:rsid w:val="00B84822"/>
    <w:rsid w:val="00B87795"/>
    <w:rsid w:val="00B87E58"/>
    <w:rsid w:val="00B90BBC"/>
    <w:rsid w:val="00B90BC8"/>
    <w:rsid w:val="00B916D5"/>
    <w:rsid w:val="00B921CD"/>
    <w:rsid w:val="00B92E4D"/>
    <w:rsid w:val="00B93E1A"/>
    <w:rsid w:val="00B94556"/>
    <w:rsid w:val="00B95C20"/>
    <w:rsid w:val="00B96429"/>
    <w:rsid w:val="00B96B1C"/>
    <w:rsid w:val="00B96BF7"/>
    <w:rsid w:val="00B97478"/>
    <w:rsid w:val="00B9790B"/>
    <w:rsid w:val="00BA00A6"/>
    <w:rsid w:val="00BA00EC"/>
    <w:rsid w:val="00BA096C"/>
    <w:rsid w:val="00BA13C9"/>
    <w:rsid w:val="00BA1688"/>
    <w:rsid w:val="00BA2538"/>
    <w:rsid w:val="00BA2BBC"/>
    <w:rsid w:val="00BA37F5"/>
    <w:rsid w:val="00BA3F65"/>
    <w:rsid w:val="00BA447C"/>
    <w:rsid w:val="00BA48E8"/>
    <w:rsid w:val="00BA4B23"/>
    <w:rsid w:val="00BA4CC4"/>
    <w:rsid w:val="00BA58E0"/>
    <w:rsid w:val="00BA5D18"/>
    <w:rsid w:val="00BA62EB"/>
    <w:rsid w:val="00BB0264"/>
    <w:rsid w:val="00BB23DE"/>
    <w:rsid w:val="00BB2821"/>
    <w:rsid w:val="00BB2F55"/>
    <w:rsid w:val="00BB3B1F"/>
    <w:rsid w:val="00BB66ED"/>
    <w:rsid w:val="00BB753B"/>
    <w:rsid w:val="00BB7668"/>
    <w:rsid w:val="00BB7A27"/>
    <w:rsid w:val="00BC000D"/>
    <w:rsid w:val="00BC15BB"/>
    <w:rsid w:val="00BC2011"/>
    <w:rsid w:val="00BC2199"/>
    <w:rsid w:val="00BC3CA2"/>
    <w:rsid w:val="00BC49D6"/>
    <w:rsid w:val="00BC4EC2"/>
    <w:rsid w:val="00BC4F8D"/>
    <w:rsid w:val="00BC525C"/>
    <w:rsid w:val="00BC58DA"/>
    <w:rsid w:val="00BC5CA7"/>
    <w:rsid w:val="00BC667F"/>
    <w:rsid w:val="00BC67E8"/>
    <w:rsid w:val="00BC70DA"/>
    <w:rsid w:val="00BC71C7"/>
    <w:rsid w:val="00BD0635"/>
    <w:rsid w:val="00BD1438"/>
    <w:rsid w:val="00BD1C28"/>
    <w:rsid w:val="00BD2835"/>
    <w:rsid w:val="00BD2B58"/>
    <w:rsid w:val="00BD30DC"/>
    <w:rsid w:val="00BD32EF"/>
    <w:rsid w:val="00BD365A"/>
    <w:rsid w:val="00BD3D45"/>
    <w:rsid w:val="00BD49C6"/>
    <w:rsid w:val="00BD4B45"/>
    <w:rsid w:val="00BD4F8C"/>
    <w:rsid w:val="00BD5EBF"/>
    <w:rsid w:val="00BD6090"/>
    <w:rsid w:val="00BD6A0C"/>
    <w:rsid w:val="00BD7130"/>
    <w:rsid w:val="00BE02F5"/>
    <w:rsid w:val="00BE07AB"/>
    <w:rsid w:val="00BE0A51"/>
    <w:rsid w:val="00BE1001"/>
    <w:rsid w:val="00BE23F1"/>
    <w:rsid w:val="00BE3C69"/>
    <w:rsid w:val="00BE4DFF"/>
    <w:rsid w:val="00BE5196"/>
    <w:rsid w:val="00BE7877"/>
    <w:rsid w:val="00BF0985"/>
    <w:rsid w:val="00BF0AC5"/>
    <w:rsid w:val="00BF14FA"/>
    <w:rsid w:val="00BF189C"/>
    <w:rsid w:val="00BF1986"/>
    <w:rsid w:val="00BF1DD2"/>
    <w:rsid w:val="00BF2019"/>
    <w:rsid w:val="00BF3BA5"/>
    <w:rsid w:val="00BF4529"/>
    <w:rsid w:val="00BF4F1A"/>
    <w:rsid w:val="00BF5DF8"/>
    <w:rsid w:val="00BF623F"/>
    <w:rsid w:val="00BF6923"/>
    <w:rsid w:val="00BF6FBF"/>
    <w:rsid w:val="00BF727B"/>
    <w:rsid w:val="00BF76E2"/>
    <w:rsid w:val="00C0042E"/>
    <w:rsid w:val="00C0126C"/>
    <w:rsid w:val="00C01CD7"/>
    <w:rsid w:val="00C02725"/>
    <w:rsid w:val="00C03D64"/>
    <w:rsid w:val="00C05549"/>
    <w:rsid w:val="00C06076"/>
    <w:rsid w:val="00C06209"/>
    <w:rsid w:val="00C078ED"/>
    <w:rsid w:val="00C122C5"/>
    <w:rsid w:val="00C13658"/>
    <w:rsid w:val="00C137D4"/>
    <w:rsid w:val="00C13BC2"/>
    <w:rsid w:val="00C1404B"/>
    <w:rsid w:val="00C14593"/>
    <w:rsid w:val="00C150F2"/>
    <w:rsid w:val="00C15398"/>
    <w:rsid w:val="00C15650"/>
    <w:rsid w:val="00C15CF9"/>
    <w:rsid w:val="00C16BE5"/>
    <w:rsid w:val="00C17E84"/>
    <w:rsid w:val="00C216AE"/>
    <w:rsid w:val="00C22E5C"/>
    <w:rsid w:val="00C23E94"/>
    <w:rsid w:val="00C24ACF"/>
    <w:rsid w:val="00C26267"/>
    <w:rsid w:val="00C302D6"/>
    <w:rsid w:val="00C30832"/>
    <w:rsid w:val="00C308A8"/>
    <w:rsid w:val="00C31BD2"/>
    <w:rsid w:val="00C31E5A"/>
    <w:rsid w:val="00C32016"/>
    <w:rsid w:val="00C32C63"/>
    <w:rsid w:val="00C3324B"/>
    <w:rsid w:val="00C33AEF"/>
    <w:rsid w:val="00C33F1B"/>
    <w:rsid w:val="00C34090"/>
    <w:rsid w:val="00C340B6"/>
    <w:rsid w:val="00C3478F"/>
    <w:rsid w:val="00C35CE5"/>
    <w:rsid w:val="00C40718"/>
    <w:rsid w:val="00C416EF"/>
    <w:rsid w:val="00C42D1D"/>
    <w:rsid w:val="00C43105"/>
    <w:rsid w:val="00C44AD0"/>
    <w:rsid w:val="00C459F8"/>
    <w:rsid w:val="00C468D5"/>
    <w:rsid w:val="00C46EEF"/>
    <w:rsid w:val="00C47805"/>
    <w:rsid w:val="00C47C37"/>
    <w:rsid w:val="00C47F8B"/>
    <w:rsid w:val="00C504FE"/>
    <w:rsid w:val="00C5090F"/>
    <w:rsid w:val="00C53459"/>
    <w:rsid w:val="00C53E22"/>
    <w:rsid w:val="00C54524"/>
    <w:rsid w:val="00C545AC"/>
    <w:rsid w:val="00C552BC"/>
    <w:rsid w:val="00C55DC6"/>
    <w:rsid w:val="00C56408"/>
    <w:rsid w:val="00C567EC"/>
    <w:rsid w:val="00C56B99"/>
    <w:rsid w:val="00C57BDD"/>
    <w:rsid w:val="00C608C0"/>
    <w:rsid w:val="00C60D7F"/>
    <w:rsid w:val="00C6104D"/>
    <w:rsid w:val="00C616FD"/>
    <w:rsid w:val="00C61820"/>
    <w:rsid w:val="00C61B63"/>
    <w:rsid w:val="00C6362F"/>
    <w:rsid w:val="00C64DD0"/>
    <w:rsid w:val="00C65800"/>
    <w:rsid w:val="00C65BB2"/>
    <w:rsid w:val="00C6705F"/>
    <w:rsid w:val="00C673AE"/>
    <w:rsid w:val="00C67954"/>
    <w:rsid w:val="00C67FC0"/>
    <w:rsid w:val="00C700D9"/>
    <w:rsid w:val="00C73507"/>
    <w:rsid w:val="00C73A9D"/>
    <w:rsid w:val="00C7453C"/>
    <w:rsid w:val="00C74EEC"/>
    <w:rsid w:val="00C7567B"/>
    <w:rsid w:val="00C76B83"/>
    <w:rsid w:val="00C7715B"/>
    <w:rsid w:val="00C77D0D"/>
    <w:rsid w:val="00C8014F"/>
    <w:rsid w:val="00C80E29"/>
    <w:rsid w:val="00C81006"/>
    <w:rsid w:val="00C81E8E"/>
    <w:rsid w:val="00C82483"/>
    <w:rsid w:val="00C834AA"/>
    <w:rsid w:val="00C835EC"/>
    <w:rsid w:val="00C8443F"/>
    <w:rsid w:val="00C848A6"/>
    <w:rsid w:val="00C8646A"/>
    <w:rsid w:val="00C9249E"/>
    <w:rsid w:val="00C926F2"/>
    <w:rsid w:val="00C934C0"/>
    <w:rsid w:val="00C93731"/>
    <w:rsid w:val="00C939BC"/>
    <w:rsid w:val="00C9416C"/>
    <w:rsid w:val="00C94698"/>
    <w:rsid w:val="00C95640"/>
    <w:rsid w:val="00C965E1"/>
    <w:rsid w:val="00C9793A"/>
    <w:rsid w:val="00C97F4D"/>
    <w:rsid w:val="00CA0914"/>
    <w:rsid w:val="00CA3666"/>
    <w:rsid w:val="00CA3C7C"/>
    <w:rsid w:val="00CA3FA3"/>
    <w:rsid w:val="00CA414A"/>
    <w:rsid w:val="00CA4A0C"/>
    <w:rsid w:val="00CA6B38"/>
    <w:rsid w:val="00CA7611"/>
    <w:rsid w:val="00CB0465"/>
    <w:rsid w:val="00CB052B"/>
    <w:rsid w:val="00CB157D"/>
    <w:rsid w:val="00CB1F1B"/>
    <w:rsid w:val="00CB224A"/>
    <w:rsid w:val="00CB35AF"/>
    <w:rsid w:val="00CB3D30"/>
    <w:rsid w:val="00CB49BB"/>
    <w:rsid w:val="00CB5459"/>
    <w:rsid w:val="00CB5E08"/>
    <w:rsid w:val="00CB75AB"/>
    <w:rsid w:val="00CC0416"/>
    <w:rsid w:val="00CC0E3F"/>
    <w:rsid w:val="00CC13E2"/>
    <w:rsid w:val="00CC14EC"/>
    <w:rsid w:val="00CC1E09"/>
    <w:rsid w:val="00CC1E25"/>
    <w:rsid w:val="00CC211E"/>
    <w:rsid w:val="00CC2DE2"/>
    <w:rsid w:val="00CC3438"/>
    <w:rsid w:val="00CC4604"/>
    <w:rsid w:val="00CC567C"/>
    <w:rsid w:val="00CC5B87"/>
    <w:rsid w:val="00CC5D88"/>
    <w:rsid w:val="00CC6504"/>
    <w:rsid w:val="00CC78F3"/>
    <w:rsid w:val="00CC7A7E"/>
    <w:rsid w:val="00CC7AD8"/>
    <w:rsid w:val="00CD1AD0"/>
    <w:rsid w:val="00CD2767"/>
    <w:rsid w:val="00CD2B18"/>
    <w:rsid w:val="00CD336F"/>
    <w:rsid w:val="00CD3C61"/>
    <w:rsid w:val="00CD4CFA"/>
    <w:rsid w:val="00CD7DF1"/>
    <w:rsid w:val="00CE0363"/>
    <w:rsid w:val="00CE1B26"/>
    <w:rsid w:val="00CE21F7"/>
    <w:rsid w:val="00CE44CC"/>
    <w:rsid w:val="00CE5646"/>
    <w:rsid w:val="00CE5DAD"/>
    <w:rsid w:val="00CE7AE0"/>
    <w:rsid w:val="00CF0722"/>
    <w:rsid w:val="00CF0E1D"/>
    <w:rsid w:val="00CF0F6B"/>
    <w:rsid w:val="00CF1120"/>
    <w:rsid w:val="00CF16D3"/>
    <w:rsid w:val="00CF21CB"/>
    <w:rsid w:val="00CF333E"/>
    <w:rsid w:val="00CF5D33"/>
    <w:rsid w:val="00CF5E37"/>
    <w:rsid w:val="00CF6745"/>
    <w:rsid w:val="00CF7A3D"/>
    <w:rsid w:val="00D00528"/>
    <w:rsid w:val="00D0097E"/>
    <w:rsid w:val="00D00E27"/>
    <w:rsid w:val="00D00F4E"/>
    <w:rsid w:val="00D01454"/>
    <w:rsid w:val="00D01FDA"/>
    <w:rsid w:val="00D031DB"/>
    <w:rsid w:val="00D06FCC"/>
    <w:rsid w:val="00D117F8"/>
    <w:rsid w:val="00D12CC4"/>
    <w:rsid w:val="00D13844"/>
    <w:rsid w:val="00D1497B"/>
    <w:rsid w:val="00D14B86"/>
    <w:rsid w:val="00D15458"/>
    <w:rsid w:val="00D17067"/>
    <w:rsid w:val="00D171EC"/>
    <w:rsid w:val="00D204CF"/>
    <w:rsid w:val="00D20852"/>
    <w:rsid w:val="00D2139C"/>
    <w:rsid w:val="00D22F82"/>
    <w:rsid w:val="00D2305E"/>
    <w:rsid w:val="00D23128"/>
    <w:rsid w:val="00D23E25"/>
    <w:rsid w:val="00D24992"/>
    <w:rsid w:val="00D256C4"/>
    <w:rsid w:val="00D26DE9"/>
    <w:rsid w:val="00D27EB5"/>
    <w:rsid w:val="00D338AC"/>
    <w:rsid w:val="00D33CC0"/>
    <w:rsid w:val="00D34754"/>
    <w:rsid w:val="00D34DB1"/>
    <w:rsid w:val="00D354BB"/>
    <w:rsid w:val="00D35795"/>
    <w:rsid w:val="00D35CB7"/>
    <w:rsid w:val="00D36063"/>
    <w:rsid w:val="00D36AB9"/>
    <w:rsid w:val="00D375F8"/>
    <w:rsid w:val="00D37E7E"/>
    <w:rsid w:val="00D41BD2"/>
    <w:rsid w:val="00D42997"/>
    <w:rsid w:val="00D43098"/>
    <w:rsid w:val="00D4597C"/>
    <w:rsid w:val="00D45A06"/>
    <w:rsid w:val="00D45C5E"/>
    <w:rsid w:val="00D4652C"/>
    <w:rsid w:val="00D46F77"/>
    <w:rsid w:val="00D4753C"/>
    <w:rsid w:val="00D478A2"/>
    <w:rsid w:val="00D502A9"/>
    <w:rsid w:val="00D51A23"/>
    <w:rsid w:val="00D520B3"/>
    <w:rsid w:val="00D5239B"/>
    <w:rsid w:val="00D527FF"/>
    <w:rsid w:val="00D5349B"/>
    <w:rsid w:val="00D54045"/>
    <w:rsid w:val="00D5429E"/>
    <w:rsid w:val="00D5499B"/>
    <w:rsid w:val="00D54BC9"/>
    <w:rsid w:val="00D54E3E"/>
    <w:rsid w:val="00D54F35"/>
    <w:rsid w:val="00D55203"/>
    <w:rsid w:val="00D55622"/>
    <w:rsid w:val="00D56CE9"/>
    <w:rsid w:val="00D571F9"/>
    <w:rsid w:val="00D60011"/>
    <w:rsid w:val="00D60DB3"/>
    <w:rsid w:val="00D61985"/>
    <w:rsid w:val="00D629BB"/>
    <w:rsid w:val="00D636C4"/>
    <w:rsid w:val="00D64C34"/>
    <w:rsid w:val="00D65CFA"/>
    <w:rsid w:val="00D7023C"/>
    <w:rsid w:val="00D70EB5"/>
    <w:rsid w:val="00D71038"/>
    <w:rsid w:val="00D713EA"/>
    <w:rsid w:val="00D714D1"/>
    <w:rsid w:val="00D7174A"/>
    <w:rsid w:val="00D71A19"/>
    <w:rsid w:val="00D73610"/>
    <w:rsid w:val="00D737FC"/>
    <w:rsid w:val="00D73AF8"/>
    <w:rsid w:val="00D7547C"/>
    <w:rsid w:val="00D75BC6"/>
    <w:rsid w:val="00D760E6"/>
    <w:rsid w:val="00D7670D"/>
    <w:rsid w:val="00D771ED"/>
    <w:rsid w:val="00D77887"/>
    <w:rsid w:val="00D77BFA"/>
    <w:rsid w:val="00D80433"/>
    <w:rsid w:val="00D80493"/>
    <w:rsid w:val="00D808AC"/>
    <w:rsid w:val="00D817C9"/>
    <w:rsid w:val="00D81C79"/>
    <w:rsid w:val="00D82C69"/>
    <w:rsid w:val="00D83C08"/>
    <w:rsid w:val="00D84461"/>
    <w:rsid w:val="00D84620"/>
    <w:rsid w:val="00D87E55"/>
    <w:rsid w:val="00D912AC"/>
    <w:rsid w:val="00D91603"/>
    <w:rsid w:val="00D918CC"/>
    <w:rsid w:val="00D91C43"/>
    <w:rsid w:val="00D9208C"/>
    <w:rsid w:val="00D92252"/>
    <w:rsid w:val="00D92C0A"/>
    <w:rsid w:val="00D92CBE"/>
    <w:rsid w:val="00D954BE"/>
    <w:rsid w:val="00D9571B"/>
    <w:rsid w:val="00D95F39"/>
    <w:rsid w:val="00D96EF7"/>
    <w:rsid w:val="00DA0239"/>
    <w:rsid w:val="00DA1ADE"/>
    <w:rsid w:val="00DA1C70"/>
    <w:rsid w:val="00DA21E3"/>
    <w:rsid w:val="00DA26CB"/>
    <w:rsid w:val="00DA2AF4"/>
    <w:rsid w:val="00DA2D8E"/>
    <w:rsid w:val="00DA2F50"/>
    <w:rsid w:val="00DA3FDA"/>
    <w:rsid w:val="00DA4442"/>
    <w:rsid w:val="00DA4E86"/>
    <w:rsid w:val="00DA5430"/>
    <w:rsid w:val="00DA5994"/>
    <w:rsid w:val="00DA6A20"/>
    <w:rsid w:val="00DB08F8"/>
    <w:rsid w:val="00DB2226"/>
    <w:rsid w:val="00DB2664"/>
    <w:rsid w:val="00DB2FF4"/>
    <w:rsid w:val="00DB38A6"/>
    <w:rsid w:val="00DB3B95"/>
    <w:rsid w:val="00DB4214"/>
    <w:rsid w:val="00DB4B48"/>
    <w:rsid w:val="00DB4D97"/>
    <w:rsid w:val="00DB4F81"/>
    <w:rsid w:val="00DB52E8"/>
    <w:rsid w:val="00DB5AE4"/>
    <w:rsid w:val="00DB6C06"/>
    <w:rsid w:val="00DB7ED5"/>
    <w:rsid w:val="00DC089A"/>
    <w:rsid w:val="00DC09E8"/>
    <w:rsid w:val="00DC11D5"/>
    <w:rsid w:val="00DC1224"/>
    <w:rsid w:val="00DC20DF"/>
    <w:rsid w:val="00DC234C"/>
    <w:rsid w:val="00DC4102"/>
    <w:rsid w:val="00DC4AAD"/>
    <w:rsid w:val="00DC5740"/>
    <w:rsid w:val="00DC606D"/>
    <w:rsid w:val="00DC79E2"/>
    <w:rsid w:val="00DD06BB"/>
    <w:rsid w:val="00DD0F8C"/>
    <w:rsid w:val="00DD1136"/>
    <w:rsid w:val="00DD12F7"/>
    <w:rsid w:val="00DD1C8A"/>
    <w:rsid w:val="00DD1E1B"/>
    <w:rsid w:val="00DD2740"/>
    <w:rsid w:val="00DD2B0F"/>
    <w:rsid w:val="00DD2D9A"/>
    <w:rsid w:val="00DD43C8"/>
    <w:rsid w:val="00DD49B0"/>
    <w:rsid w:val="00DD4E02"/>
    <w:rsid w:val="00DD5956"/>
    <w:rsid w:val="00DD62BC"/>
    <w:rsid w:val="00DD6A26"/>
    <w:rsid w:val="00DD7413"/>
    <w:rsid w:val="00DE1DF7"/>
    <w:rsid w:val="00DE234B"/>
    <w:rsid w:val="00DE28C3"/>
    <w:rsid w:val="00DE4665"/>
    <w:rsid w:val="00DE6AAD"/>
    <w:rsid w:val="00DE74C5"/>
    <w:rsid w:val="00DE7C5C"/>
    <w:rsid w:val="00DE7C5E"/>
    <w:rsid w:val="00DF0F31"/>
    <w:rsid w:val="00DF1017"/>
    <w:rsid w:val="00DF23FC"/>
    <w:rsid w:val="00DF2497"/>
    <w:rsid w:val="00DF45AD"/>
    <w:rsid w:val="00DF4ED0"/>
    <w:rsid w:val="00DF5EA7"/>
    <w:rsid w:val="00DF6093"/>
    <w:rsid w:val="00DF78D2"/>
    <w:rsid w:val="00DF7A83"/>
    <w:rsid w:val="00DF7CB5"/>
    <w:rsid w:val="00DF7D83"/>
    <w:rsid w:val="00E02A0E"/>
    <w:rsid w:val="00E04217"/>
    <w:rsid w:val="00E044CF"/>
    <w:rsid w:val="00E0473A"/>
    <w:rsid w:val="00E04B90"/>
    <w:rsid w:val="00E10B20"/>
    <w:rsid w:val="00E11D12"/>
    <w:rsid w:val="00E12BF1"/>
    <w:rsid w:val="00E13BC9"/>
    <w:rsid w:val="00E13E64"/>
    <w:rsid w:val="00E13F68"/>
    <w:rsid w:val="00E143AA"/>
    <w:rsid w:val="00E157FB"/>
    <w:rsid w:val="00E15C4C"/>
    <w:rsid w:val="00E16281"/>
    <w:rsid w:val="00E1686F"/>
    <w:rsid w:val="00E17D3B"/>
    <w:rsid w:val="00E21084"/>
    <w:rsid w:val="00E223AD"/>
    <w:rsid w:val="00E22D08"/>
    <w:rsid w:val="00E23209"/>
    <w:rsid w:val="00E233C1"/>
    <w:rsid w:val="00E242AB"/>
    <w:rsid w:val="00E24915"/>
    <w:rsid w:val="00E24F15"/>
    <w:rsid w:val="00E27191"/>
    <w:rsid w:val="00E273E3"/>
    <w:rsid w:val="00E278A1"/>
    <w:rsid w:val="00E27AD1"/>
    <w:rsid w:val="00E27BB2"/>
    <w:rsid w:val="00E27F06"/>
    <w:rsid w:val="00E3092E"/>
    <w:rsid w:val="00E319E6"/>
    <w:rsid w:val="00E32754"/>
    <w:rsid w:val="00E3285C"/>
    <w:rsid w:val="00E32E0D"/>
    <w:rsid w:val="00E33418"/>
    <w:rsid w:val="00E33488"/>
    <w:rsid w:val="00E34243"/>
    <w:rsid w:val="00E3491A"/>
    <w:rsid w:val="00E34F8C"/>
    <w:rsid w:val="00E35990"/>
    <w:rsid w:val="00E35C5F"/>
    <w:rsid w:val="00E35C7C"/>
    <w:rsid w:val="00E36201"/>
    <w:rsid w:val="00E367D4"/>
    <w:rsid w:val="00E36BD7"/>
    <w:rsid w:val="00E36DD7"/>
    <w:rsid w:val="00E36F9E"/>
    <w:rsid w:val="00E40223"/>
    <w:rsid w:val="00E4072F"/>
    <w:rsid w:val="00E4073F"/>
    <w:rsid w:val="00E4177B"/>
    <w:rsid w:val="00E42B92"/>
    <w:rsid w:val="00E434B8"/>
    <w:rsid w:val="00E437EE"/>
    <w:rsid w:val="00E43BE6"/>
    <w:rsid w:val="00E4476C"/>
    <w:rsid w:val="00E44FAD"/>
    <w:rsid w:val="00E46781"/>
    <w:rsid w:val="00E467F3"/>
    <w:rsid w:val="00E4758E"/>
    <w:rsid w:val="00E47956"/>
    <w:rsid w:val="00E47A4C"/>
    <w:rsid w:val="00E47EE9"/>
    <w:rsid w:val="00E51648"/>
    <w:rsid w:val="00E51BF3"/>
    <w:rsid w:val="00E522E5"/>
    <w:rsid w:val="00E52835"/>
    <w:rsid w:val="00E52846"/>
    <w:rsid w:val="00E530F2"/>
    <w:rsid w:val="00E53487"/>
    <w:rsid w:val="00E5581F"/>
    <w:rsid w:val="00E567CB"/>
    <w:rsid w:val="00E578FD"/>
    <w:rsid w:val="00E57F30"/>
    <w:rsid w:val="00E60B5F"/>
    <w:rsid w:val="00E62F27"/>
    <w:rsid w:val="00E62FC8"/>
    <w:rsid w:val="00E63892"/>
    <w:rsid w:val="00E65162"/>
    <w:rsid w:val="00E651F6"/>
    <w:rsid w:val="00E6593D"/>
    <w:rsid w:val="00E65AD1"/>
    <w:rsid w:val="00E65D6B"/>
    <w:rsid w:val="00E701D8"/>
    <w:rsid w:val="00E7023B"/>
    <w:rsid w:val="00E70E17"/>
    <w:rsid w:val="00E7100B"/>
    <w:rsid w:val="00E71521"/>
    <w:rsid w:val="00E7246A"/>
    <w:rsid w:val="00E72AD6"/>
    <w:rsid w:val="00E72E78"/>
    <w:rsid w:val="00E73B79"/>
    <w:rsid w:val="00E7403A"/>
    <w:rsid w:val="00E74BF6"/>
    <w:rsid w:val="00E75B22"/>
    <w:rsid w:val="00E75DA3"/>
    <w:rsid w:val="00E77295"/>
    <w:rsid w:val="00E774F8"/>
    <w:rsid w:val="00E77760"/>
    <w:rsid w:val="00E77CE7"/>
    <w:rsid w:val="00E8084B"/>
    <w:rsid w:val="00E8085D"/>
    <w:rsid w:val="00E80DE5"/>
    <w:rsid w:val="00E80E46"/>
    <w:rsid w:val="00E82AC2"/>
    <w:rsid w:val="00E82C6A"/>
    <w:rsid w:val="00E840A3"/>
    <w:rsid w:val="00E84BD8"/>
    <w:rsid w:val="00E856F4"/>
    <w:rsid w:val="00E85C59"/>
    <w:rsid w:val="00E85C8C"/>
    <w:rsid w:val="00E862F0"/>
    <w:rsid w:val="00E86738"/>
    <w:rsid w:val="00E91AEC"/>
    <w:rsid w:val="00E91D9B"/>
    <w:rsid w:val="00E9291F"/>
    <w:rsid w:val="00E93D0B"/>
    <w:rsid w:val="00E93E0C"/>
    <w:rsid w:val="00E95659"/>
    <w:rsid w:val="00E95827"/>
    <w:rsid w:val="00E96477"/>
    <w:rsid w:val="00E9660F"/>
    <w:rsid w:val="00EA004A"/>
    <w:rsid w:val="00EA042A"/>
    <w:rsid w:val="00EA066B"/>
    <w:rsid w:val="00EA0814"/>
    <w:rsid w:val="00EA10F2"/>
    <w:rsid w:val="00EA168C"/>
    <w:rsid w:val="00EA20C0"/>
    <w:rsid w:val="00EA25D5"/>
    <w:rsid w:val="00EA26CF"/>
    <w:rsid w:val="00EA53B3"/>
    <w:rsid w:val="00EA5A69"/>
    <w:rsid w:val="00EA5CD3"/>
    <w:rsid w:val="00EA66B8"/>
    <w:rsid w:val="00EB0125"/>
    <w:rsid w:val="00EB0D3D"/>
    <w:rsid w:val="00EB196A"/>
    <w:rsid w:val="00EB21DD"/>
    <w:rsid w:val="00EB2754"/>
    <w:rsid w:val="00EB34FB"/>
    <w:rsid w:val="00EB37E5"/>
    <w:rsid w:val="00EB3B9C"/>
    <w:rsid w:val="00EB3D8D"/>
    <w:rsid w:val="00EB4245"/>
    <w:rsid w:val="00EB43A0"/>
    <w:rsid w:val="00EC0714"/>
    <w:rsid w:val="00EC09E4"/>
    <w:rsid w:val="00EC0A14"/>
    <w:rsid w:val="00EC17FE"/>
    <w:rsid w:val="00EC1AD3"/>
    <w:rsid w:val="00EC2764"/>
    <w:rsid w:val="00EC27F9"/>
    <w:rsid w:val="00EC3324"/>
    <w:rsid w:val="00EC35F4"/>
    <w:rsid w:val="00EC4ABA"/>
    <w:rsid w:val="00EC4B26"/>
    <w:rsid w:val="00EC501E"/>
    <w:rsid w:val="00EC5B50"/>
    <w:rsid w:val="00EC5FCF"/>
    <w:rsid w:val="00EC6E7D"/>
    <w:rsid w:val="00EC70EC"/>
    <w:rsid w:val="00EC7BCC"/>
    <w:rsid w:val="00ED04B8"/>
    <w:rsid w:val="00ED0930"/>
    <w:rsid w:val="00ED18D6"/>
    <w:rsid w:val="00ED1AA9"/>
    <w:rsid w:val="00ED1D00"/>
    <w:rsid w:val="00ED2484"/>
    <w:rsid w:val="00ED488B"/>
    <w:rsid w:val="00ED5466"/>
    <w:rsid w:val="00ED58BC"/>
    <w:rsid w:val="00ED5D60"/>
    <w:rsid w:val="00ED5F45"/>
    <w:rsid w:val="00ED6A3E"/>
    <w:rsid w:val="00ED6D56"/>
    <w:rsid w:val="00ED7E29"/>
    <w:rsid w:val="00EE051E"/>
    <w:rsid w:val="00EE0C19"/>
    <w:rsid w:val="00EE0F1C"/>
    <w:rsid w:val="00EE1AC0"/>
    <w:rsid w:val="00EE2007"/>
    <w:rsid w:val="00EE4678"/>
    <w:rsid w:val="00EE51A0"/>
    <w:rsid w:val="00EE5F17"/>
    <w:rsid w:val="00EE6999"/>
    <w:rsid w:val="00EE74D1"/>
    <w:rsid w:val="00EE78AF"/>
    <w:rsid w:val="00EE7B6E"/>
    <w:rsid w:val="00EF0803"/>
    <w:rsid w:val="00EF2B8C"/>
    <w:rsid w:val="00EF2D2B"/>
    <w:rsid w:val="00EF345E"/>
    <w:rsid w:val="00EF6D43"/>
    <w:rsid w:val="00F00583"/>
    <w:rsid w:val="00F013B2"/>
    <w:rsid w:val="00F0158B"/>
    <w:rsid w:val="00F02179"/>
    <w:rsid w:val="00F0296E"/>
    <w:rsid w:val="00F031BD"/>
    <w:rsid w:val="00F03E5A"/>
    <w:rsid w:val="00F04373"/>
    <w:rsid w:val="00F046A3"/>
    <w:rsid w:val="00F050DD"/>
    <w:rsid w:val="00F051F9"/>
    <w:rsid w:val="00F05C76"/>
    <w:rsid w:val="00F060A7"/>
    <w:rsid w:val="00F07272"/>
    <w:rsid w:val="00F112D7"/>
    <w:rsid w:val="00F1275A"/>
    <w:rsid w:val="00F13FAD"/>
    <w:rsid w:val="00F148CD"/>
    <w:rsid w:val="00F154F4"/>
    <w:rsid w:val="00F166A0"/>
    <w:rsid w:val="00F16A02"/>
    <w:rsid w:val="00F16BAB"/>
    <w:rsid w:val="00F16DFE"/>
    <w:rsid w:val="00F173F8"/>
    <w:rsid w:val="00F206F1"/>
    <w:rsid w:val="00F20933"/>
    <w:rsid w:val="00F20C75"/>
    <w:rsid w:val="00F20C7B"/>
    <w:rsid w:val="00F2173C"/>
    <w:rsid w:val="00F2296B"/>
    <w:rsid w:val="00F22C72"/>
    <w:rsid w:val="00F23111"/>
    <w:rsid w:val="00F23505"/>
    <w:rsid w:val="00F23CBB"/>
    <w:rsid w:val="00F242B1"/>
    <w:rsid w:val="00F2524F"/>
    <w:rsid w:val="00F308E4"/>
    <w:rsid w:val="00F31454"/>
    <w:rsid w:val="00F33327"/>
    <w:rsid w:val="00F33390"/>
    <w:rsid w:val="00F33A3A"/>
    <w:rsid w:val="00F34334"/>
    <w:rsid w:val="00F35D09"/>
    <w:rsid w:val="00F40A17"/>
    <w:rsid w:val="00F40E27"/>
    <w:rsid w:val="00F417F1"/>
    <w:rsid w:val="00F41BF3"/>
    <w:rsid w:val="00F41D9D"/>
    <w:rsid w:val="00F42524"/>
    <w:rsid w:val="00F42615"/>
    <w:rsid w:val="00F4292A"/>
    <w:rsid w:val="00F42B71"/>
    <w:rsid w:val="00F42C85"/>
    <w:rsid w:val="00F4385E"/>
    <w:rsid w:val="00F44FEA"/>
    <w:rsid w:val="00F464E4"/>
    <w:rsid w:val="00F4675A"/>
    <w:rsid w:val="00F46C6E"/>
    <w:rsid w:val="00F4774D"/>
    <w:rsid w:val="00F50C32"/>
    <w:rsid w:val="00F51669"/>
    <w:rsid w:val="00F52FF9"/>
    <w:rsid w:val="00F535F6"/>
    <w:rsid w:val="00F54CEC"/>
    <w:rsid w:val="00F5556F"/>
    <w:rsid w:val="00F5564E"/>
    <w:rsid w:val="00F5605C"/>
    <w:rsid w:val="00F5656C"/>
    <w:rsid w:val="00F57166"/>
    <w:rsid w:val="00F60190"/>
    <w:rsid w:val="00F6122C"/>
    <w:rsid w:val="00F61D17"/>
    <w:rsid w:val="00F63147"/>
    <w:rsid w:val="00F63CD4"/>
    <w:rsid w:val="00F6408D"/>
    <w:rsid w:val="00F646F7"/>
    <w:rsid w:val="00F65B83"/>
    <w:rsid w:val="00F661D6"/>
    <w:rsid w:val="00F66259"/>
    <w:rsid w:val="00F67EBE"/>
    <w:rsid w:val="00F70D51"/>
    <w:rsid w:val="00F71215"/>
    <w:rsid w:val="00F7168D"/>
    <w:rsid w:val="00F72142"/>
    <w:rsid w:val="00F724A4"/>
    <w:rsid w:val="00F7338C"/>
    <w:rsid w:val="00F74C32"/>
    <w:rsid w:val="00F767E7"/>
    <w:rsid w:val="00F76C08"/>
    <w:rsid w:val="00F76E87"/>
    <w:rsid w:val="00F7733C"/>
    <w:rsid w:val="00F77451"/>
    <w:rsid w:val="00F77C59"/>
    <w:rsid w:val="00F80036"/>
    <w:rsid w:val="00F80355"/>
    <w:rsid w:val="00F80D40"/>
    <w:rsid w:val="00F80E81"/>
    <w:rsid w:val="00F8103A"/>
    <w:rsid w:val="00F810A9"/>
    <w:rsid w:val="00F81B9B"/>
    <w:rsid w:val="00F81CDF"/>
    <w:rsid w:val="00F81FB7"/>
    <w:rsid w:val="00F82279"/>
    <w:rsid w:val="00F823B5"/>
    <w:rsid w:val="00F85490"/>
    <w:rsid w:val="00F85CFF"/>
    <w:rsid w:val="00F8631F"/>
    <w:rsid w:val="00F871A4"/>
    <w:rsid w:val="00F8728B"/>
    <w:rsid w:val="00F91023"/>
    <w:rsid w:val="00F93108"/>
    <w:rsid w:val="00F9518C"/>
    <w:rsid w:val="00F95E16"/>
    <w:rsid w:val="00F961DA"/>
    <w:rsid w:val="00F969E1"/>
    <w:rsid w:val="00F96F14"/>
    <w:rsid w:val="00F97C90"/>
    <w:rsid w:val="00FA0561"/>
    <w:rsid w:val="00FA0DC1"/>
    <w:rsid w:val="00FA136C"/>
    <w:rsid w:val="00FA22F0"/>
    <w:rsid w:val="00FA3D3A"/>
    <w:rsid w:val="00FA3E06"/>
    <w:rsid w:val="00FA3F1F"/>
    <w:rsid w:val="00FA47BC"/>
    <w:rsid w:val="00FA562D"/>
    <w:rsid w:val="00FA5C32"/>
    <w:rsid w:val="00FA5D93"/>
    <w:rsid w:val="00FA7842"/>
    <w:rsid w:val="00FB0B91"/>
    <w:rsid w:val="00FB1575"/>
    <w:rsid w:val="00FB219E"/>
    <w:rsid w:val="00FB2399"/>
    <w:rsid w:val="00FB3734"/>
    <w:rsid w:val="00FB400E"/>
    <w:rsid w:val="00FB4087"/>
    <w:rsid w:val="00FB4846"/>
    <w:rsid w:val="00FB4910"/>
    <w:rsid w:val="00FB5D26"/>
    <w:rsid w:val="00FB6448"/>
    <w:rsid w:val="00FB6934"/>
    <w:rsid w:val="00FB7702"/>
    <w:rsid w:val="00FB79C3"/>
    <w:rsid w:val="00FC174F"/>
    <w:rsid w:val="00FC179D"/>
    <w:rsid w:val="00FC20D3"/>
    <w:rsid w:val="00FC22BB"/>
    <w:rsid w:val="00FC2341"/>
    <w:rsid w:val="00FC3600"/>
    <w:rsid w:val="00FC4034"/>
    <w:rsid w:val="00FC42F5"/>
    <w:rsid w:val="00FC44AE"/>
    <w:rsid w:val="00FC4EAD"/>
    <w:rsid w:val="00FC5793"/>
    <w:rsid w:val="00FC63CE"/>
    <w:rsid w:val="00FC6D84"/>
    <w:rsid w:val="00FC7315"/>
    <w:rsid w:val="00FC7EBA"/>
    <w:rsid w:val="00FD03C2"/>
    <w:rsid w:val="00FD131F"/>
    <w:rsid w:val="00FD13DA"/>
    <w:rsid w:val="00FD15F7"/>
    <w:rsid w:val="00FD1F7F"/>
    <w:rsid w:val="00FD2043"/>
    <w:rsid w:val="00FD3C0B"/>
    <w:rsid w:val="00FD496B"/>
    <w:rsid w:val="00FD53A3"/>
    <w:rsid w:val="00FD62F1"/>
    <w:rsid w:val="00FD6999"/>
    <w:rsid w:val="00FE07C7"/>
    <w:rsid w:val="00FE196E"/>
    <w:rsid w:val="00FE28E6"/>
    <w:rsid w:val="00FE2F24"/>
    <w:rsid w:val="00FE351E"/>
    <w:rsid w:val="00FE43AE"/>
    <w:rsid w:val="00FE68B4"/>
    <w:rsid w:val="00FF19D4"/>
    <w:rsid w:val="00FF2356"/>
    <w:rsid w:val="00FF3288"/>
    <w:rsid w:val="00FF3440"/>
    <w:rsid w:val="00FF422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A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AC"/>
  </w:style>
  <w:style w:type="paragraph" w:styleId="Heading1">
    <w:name w:val="heading 1"/>
    <w:basedOn w:val="Normal"/>
    <w:next w:val="Normal"/>
    <w:link w:val="Heading1Char"/>
    <w:uiPriority w:val="9"/>
    <w:qFormat/>
    <w:rsid w:val="006F38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1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PParagraph">
    <w:name w:val="TTP Paragraph"/>
    <w:basedOn w:val="Normal"/>
    <w:autoRedefine/>
    <w:rsid w:val="005A6EEA"/>
    <w:pPr>
      <w:autoSpaceDE w:val="0"/>
      <w:autoSpaceDN w:val="0"/>
      <w:spacing w:before="120" w:after="60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F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755683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  <w:insideV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character" w:customStyle="1" w:styleId="italic">
    <w:name w:val="italic"/>
    <w:basedOn w:val="DefaultParagraphFont"/>
    <w:rsid w:val="00A26A29"/>
  </w:style>
  <w:style w:type="paragraph" w:styleId="Caption">
    <w:name w:val="caption"/>
    <w:basedOn w:val="Normal"/>
    <w:next w:val="Normal"/>
    <w:uiPriority w:val="35"/>
    <w:unhideWhenUsed/>
    <w:qFormat/>
    <w:rsid w:val="008C15DE"/>
    <w:pPr>
      <w:spacing w:after="200"/>
    </w:pPr>
    <w:rPr>
      <w:i/>
      <w:iCs/>
      <w:color w:val="3F98BD" w:themeColor="text2"/>
      <w:sz w:val="18"/>
      <w:szCs w:val="18"/>
    </w:rPr>
  </w:style>
  <w:style w:type="paragraph" w:customStyle="1" w:styleId="Default">
    <w:name w:val="Default"/>
    <w:rsid w:val="0016230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1377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3845"/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F3845"/>
  </w:style>
  <w:style w:type="paragraph" w:styleId="Header">
    <w:name w:val="header"/>
    <w:basedOn w:val="Normal"/>
    <w:link w:val="HeaderChar"/>
    <w:uiPriority w:val="99"/>
    <w:unhideWhenUsed/>
    <w:rsid w:val="00A2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32"/>
  </w:style>
  <w:style w:type="paragraph" w:styleId="Footer">
    <w:name w:val="footer"/>
    <w:basedOn w:val="Normal"/>
    <w:link w:val="FooterChar"/>
    <w:uiPriority w:val="99"/>
    <w:unhideWhenUsed/>
    <w:rsid w:val="00A2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32"/>
  </w:style>
  <w:style w:type="paragraph" w:styleId="BalloonText">
    <w:name w:val="Balloon Text"/>
    <w:basedOn w:val="Normal"/>
    <w:link w:val="BalloonTextChar"/>
    <w:uiPriority w:val="99"/>
    <w:semiHidden/>
    <w:unhideWhenUsed/>
    <w:rsid w:val="00335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AC"/>
  </w:style>
  <w:style w:type="paragraph" w:styleId="Heading1">
    <w:name w:val="heading 1"/>
    <w:basedOn w:val="Normal"/>
    <w:next w:val="Normal"/>
    <w:link w:val="Heading1Char"/>
    <w:uiPriority w:val="9"/>
    <w:qFormat/>
    <w:rsid w:val="006F38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1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PParagraph">
    <w:name w:val="TTP Paragraph"/>
    <w:basedOn w:val="Normal"/>
    <w:autoRedefine/>
    <w:rsid w:val="005A6EEA"/>
    <w:pPr>
      <w:autoSpaceDE w:val="0"/>
      <w:autoSpaceDN w:val="0"/>
      <w:spacing w:before="120" w:after="60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F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755683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  <w:insideV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character" w:customStyle="1" w:styleId="italic">
    <w:name w:val="italic"/>
    <w:basedOn w:val="DefaultParagraphFont"/>
    <w:rsid w:val="00A26A29"/>
  </w:style>
  <w:style w:type="paragraph" w:styleId="Caption">
    <w:name w:val="caption"/>
    <w:basedOn w:val="Normal"/>
    <w:next w:val="Normal"/>
    <w:uiPriority w:val="35"/>
    <w:unhideWhenUsed/>
    <w:qFormat/>
    <w:rsid w:val="008C15DE"/>
    <w:pPr>
      <w:spacing w:after="200"/>
    </w:pPr>
    <w:rPr>
      <w:i/>
      <w:iCs/>
      <w:color w:val="3F98BD" w:themeColor="text2"/>
      <w:sz w:val="18"/>
      <w:szCs w:val="18"/>
    </w:rPr>
  </w:style>
  <w:style w:type="paragraph" w:customStyle="1" w:styleId="Default">
    <w:name w:val="Default"/>
    <w:rsid w:val="0016230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1377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3845"/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F3845"/>
  </w:style>
  <w:style w:type="paragraph" w:styleId="Header">
    <w:name w:val="header"/>
    <w:basedOn w:val="Normal"/>
    <w:link w:val="HeaderChar"/>
    <w:uiPriority w:val="99"/>
    <w:unhideWhenUsed/>
    <w:rsid w:val="00A2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32"/>
  </w:style>
  <w:style w:type="paragraph" w:styleId="Footer">
    <w:name w:val="footer"/>
    <w:basedOn w:val="Normal"/>
    <w:link w:val="FooterChar"/>
    <w:uiPriority w:val="99"/>
    <w:unhideWhenUsed/>
    <w:rsid w:val="00A2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32"/>
  </w:style>
  <w:style w:type="paragraph" w:styleId="BalloonText">
    <w:name w:val="Balloon Text"/>
    <w:basedOn w:val="Normal"/>
    <w:link w:val="BalloonTextChar"/>
    <w:uiPriority w:val="99"/>
    <w:semiHidden/>
    <w:unhideWhenUsed/>
    <w:rsid w:val="00335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8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81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20869504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2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5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733238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016 public GS">
  <a:themeElements>
    <a:clrScheme name="imec rebranded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90298D"/>
      </a:accent1>
      <a:accent2>
        <a:srgbClr val="36337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2016 public GS" id="{DA303D92-9DCE-7A47-8A74-9F755E1B69BF}" vid="{88B33686-34E0-7A43-878E-C04009FDA5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Kov98</b:Tag>
    <b:SourceType>JournalArticle</b:SourceType>
    <b:Guid>{110809DE-6510-4205-956E-185DE77BF73E}</b:Guid>
    <b:Title>Bulk Micromachining of Silicon</b:Title>
    <b:Year>1998</b:Year>
    <b:Volume>86</b:Volume>
    <b:StandardNumber>8</b:StandardNumber>
    <b:JournalName>Proceedings IEEE</b:JournalName>
    <b:Month>Aug.</b:Month>
    <b:Author>
      <b:Author>
        <b:NameList>
          <b:Person>
            <b:Last>Kovacs</b:Last>
            <b:First> G. T. A.</b:First>
          </b:Person>
        </b:NameList>
      </b:Author>
    </b:Author>
    <b:RefOrder>2</b:RefOrder>
  </b:Source>
  <b:Source>
    <b:Tag>Pac18</b:Tag>
    <b:SourceType>JournalArticle</b:SourceType>
    <b:Guid>{AB6BE3E6-B8A7-4502-8D54-8620BD16FEC4}</b:Guid>
    <b:LCID>en-US</b:LCID>
    <b:Author>
      <b:Author>
        <b:NameList>
          <b:Person>
            <b:Last>Pacco</b:Last>
            <b:First>Antoine</b:First>
          </b:Person>
        </b:NameList>
      </b:Author>
    </b:Author>
    <b:Title>Study of the Anisotropic Wet Etching of Nanoscale Structures in Alkaline Solutions</b:Title>
    <b:Year>2018</b:Year>
    <b:Volume>282</b:Volume>
    <b:Pages>88-93</b:Pages>
    <b:JournalName>Solid State Phenomena</b:JournalName>
    <b:RefOrder>4</b:RefOrder>
  </b:Source>
  <b:Source>
    <b:Tag>Pal10</b:Tag>
    <b:SourceType>JournalArticle</b:SourceType>
    <b:Guid>{3AD38D01-5C14-4958-ACD9-0A72A5A13CDA}</b:Guid>
    <b:Title>Fabrication methods based on wet etching process for the realization of silicon MEMS structures with new shapes</b:Title>
    <b:Year>2010</b:Year>
    <b:Volume>16</b:Volume>
    <b:Author>
      <b:Author>
        <b:NameList>
          <b:Person>
            <b:Last>Pal</b:Last>
            <b:First>Prem</b:First>
          </b:Person>
          <b:Person>
            <b:Last>Sato</b:Last>
            <b:First>Kazuo</b:First>
          </b:Person>
        </b:NameList>
      </b:Author>
    </b:Author>
    <b:Pages>1165–1174</b:Pages>
    <b:RefOrder>1</b:RefOrder>
  </b:Source>
  <b:Source>
    <b:Tag>Cam01</b:Tag>
    <b:SourceType>JournalArticle</b:SourceType>
    <b:Guid>{9BF4C672-88CE-411C-AF23-7F89B72F44E7}</b:Guid>
    <b:Title>P. Campbell, M.A. Green, High performance light trapping textures for monocrystalline silicon solar cells</b:Title>
    <b:Year>2001</b:Year>
    <b:Volume>65</b:Volume>
    <b:JournalName>Sol. Energy Mater. Sol. Cells</b:JournalName>
    <b:Pages>369–375</b:Pages>
    <b:Author>
      <b:Author>
        <b:NameList>
          <b:Person>
            <b:Last>Campbell</b:Last>
            <b:First>P.</b:First>
          </b:Person>
          <b:Person>
            <b:Last>Green</b:Last>
            <b:First>M.A.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C65379F-54BC-4345-A378-B893A56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1383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Pacco (imec)</dc:creator>
  <cp:keywords/>
  <dc:description/>
  <cp:lastModifiedBy>S3G_Apply_Fixed_Case</cp:lastModifiedBy>
  <cp:revision>4</cp:revision>
  <cp:lastPrinted>2019-05-02T11:59:00Z</cp:lastPrinted>
  <dcterms:created xsi:type="dcterms:W3CDTF">2019-06-05T15:12:00Z</dcterms:created>
  <dcterms:modified xsi:type="dcterms:W3CDTF">2019-08-06T23:32:00Z</dcterms:modified>
</cp:coreProperties>
</file>