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61493" w14:textId="1523DF09" w:rsidR="000349AE" w:rsidRPr="00807C30" w:rsidRDefault="00807C30" w:rsidP="00807C30">
      <w:pPr>
        <w:pStyle w:val="Title"/>
        <w:jc w:val="center"/>
        <w:rPr>
          <w:lang w:val="en-US"/>
        </w:rPr>
      </w:pPr>
      <w:r>
        <w:rPr>
          <w:lang w:val="en-US"/>
        </w:rPr>
        <w:t xml:space="preserve">Machine learning versus physicians’ prediction of acute kidney injury in critically ill adults </w:t>
      </w:r>
      <w:r>
        <w:rPr>
          <w:lang w:val="en-US"/>
        </w:rPr>
        <w:br/>
      </w:r>
      <w:proofErr w:type="gramStart"/>
      <w:r>
        <w:rPr>
          <w:sz w:val="48"/>
          <w:lang w:val="en-US"/>
        </w:rPr>
        <w:t>A</w:t>
      </w:r>
      <w:proofErr w:type="gramEnd"/>
      <w:r w:rsidRPr="00DF4650">
        <w:rPr>
          <w:sz w:val="48"/>
          <w:lang w:val="en-US"/>
        </w:rPr>
        <w:t xml:space="preserve"> prospective </w:t>
      </w:r>
      <w:r>
        <w:rPr>
          <w:sz w:val="48"/>
          <w:lang w:val="en-US"/>
        </w:rPr>
        <w:t xml:space="preserve">evaluation of the </w:t>
      </w:r>
      <w:proofErr w:type="spellStart"/>
      <w:r>
        <w:rPr>
          <w:sz w:val="48"/>
          <w:lang w:val="en-US"/>
        </w:rPr>
        <w:t>AKIpredictor</w:t>
      </w:r>
      <w:proofErr w:type="spellEnd"/>
    </w:p>
    <w:p w14:paraId="06FFFB10" w14:textId="7AD8C978" w:rsidR="000349AE" w:rsidRPr="000349AE" w:rsidRDefault="00392833" w:rsidP="000349AE">
      <w:pPr>
        <w:pStyle w:val="Subtitle"/>
        <w:jc w:val="center"/>
        <w:rPr>
          <w:lang w:val="en-US"/>
        </w:rPr>
      </w:pPr>
      <w:r>
        <w:rPr>
          <w:lang w:val="en-US"/>
        </w:rPr>
        <w:t>Additional file</w:t>
      </w:r>
    </w:p>
    <w:p w14:paraId="254F3603" w14:textId="77777777" w:rsidR="000349AE" w:rsidRDefault="000349AE" w:rsidP="000349AE">
      <w:pPr>
        <w:rPr>
          <w:lang w:val="en-US"/>
        </w:rPr>
      </w:pPr>
    </w:p>
    <w:p w14:paraId="03A22693" w14:textId="109F3616" w:rsidR="005664FA" w:rsidRPr="00CA2C17" w:rsidRDefault="005664FA" w:rsidP="005664FA">
      <w:pPr>
        <w:rPr>
          <w:lang w:val="en-US"/>
        </w:rPr>
      </w:pPr>
      <w:r w:rsidRPr="00CA2C17">
        <w:rPr>
          <w:lang w:val="en-US"/>
        </w:rPr>
        <w:t xml:space="preserve">Marine </w:t>
      </w:r>
      <w:proofErr w:type="spellStart"/>
      <w:r w:rsidRPr="00CA2C17">
        <w:rPr>
          <w:lang w:val="en-US"/>
        </w:rPr>
        <w:t>Flechet</w:t>
      </w:r>
      <w:proofErr w:type="spellEnd"/>
      <w:r w:rsidRPr="00CA2C17">
        <w:rPr>
          <w:lang w:val="en-US"/>
        </w:rPr>
        <w:t xml:space="preserve">, </w:t>
      </w:r>
      <w:r w:rsidR="00887A6A">
        <w:rPr>
          <w:lang w:val="en-US"/>
        </w:rPr>
        <w:t>PhD</w:t>
      </w:r>
      <w:r w:rsidRPr="00CA2C17">
        <w:rPr>
          <w:lang w:val="en-US"/>
        </w:rPr>
        <w:t xml:space="preserve">*; Stefano </w:t>
      </w:r>
      <w:proofErr w:type="spellStart"/>
      <w:r w:rsidRPr="00CA2C17">
        <w:rPr>
          <w:lang w:val="en-US"/>
        </w:rPr>
        <w:t>Falini</w:t>
      </w:r>
      <w:proofErr w:type="spellEnd"/>
      <w:r w:rsidRPr="0025078A">
        <w:rPr>
          <w:rStyle w:val="FootnoteReference"/>
        </w:rPr>
        <w:footnoteReference w:id="1"/>
      </w:r>
      <w:r w:rsidRPr="00CA2C17">
        <w:rPr>
          <w:lang w:val="en-US"/>
        </w:rPr>
        <w:t xml:space="preserve">, MD*; Claudia </w:t>
      </w:r>
      <w:proofErr w:type="spellStart"/>
      <w:r w:rsidRPr="00CA2C17">
        <w:rPr>
          <w:lang w:val="en-US"/>
        </w:rPr>
        <w:t>Bonetti</w:t>
      </w:r>
      <w:proofErr w:type="spellEnd"/>
      <w:r w:rsidRPr="0025078A">
        <w:rPr>
          <w:rStyle w:val="FootnoteReference"/>
        </w:rPr>
        <w:footnoteReference w:id="2"/>
      </w:r>
      <w:r w:rsidRPr="00CA2C17">
        <w:rPr>
          <w:lang w:val="en-US"/>
        </w:rPr>
        <w:t xml:space="preserve">; Fabian </w:t>
      </w:r>
      <w:proofErr w:type="spellStart"/>
      <w:r w:rsidRPr="00CA2C17">
        <w:rPr>
          <w:lang w:val="en-US"/>
        </w:rPr>
        <w:t>Güiza</w:t>
      </w:r>
      <w:proofErr w:type="spellEnd"/>
      <w:r w:rsidRPr="00CA2C17">
        <w:rPr>
          <w:lang w:val="en-US"/>
        </w:rPr>
        <w:t xml:space="preserve">, PhD; </w:t>
      </w:r>
      <w:proofErr w:type="spellStart"/>
      <w:r>
        <w:rPr>
          <w:lang w:val="en-US"/>
        </w:rPr>
        <w:t>Miet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Schetz</w:t>
      </w:r>
      <w:proofErr w:type="spellEnd"/>
      <w:r>
        <w:rPr>
          <w:lang w:val="en-US"/>
        </w:rPr>
        <w:t xml:space="preserve">, PhD; </w:t>
      </w:r>
      <w:r w:rsidRPr="00CA2C17">
        <w:rPr>
          <w:lang w:val="en-US"/>
        </w:rPr>
        <w:t xml:space="preserve">Greet Van den </w:t>
      </w:r>
      <w:proofErr w:type="spellStart"/>
      <w:r w:rsidRPr="00CA2C17">
        <w:rPr>
          <w:lang w:val="en-US"/>
        </w:rPr>
        <w:t>Berghe</w:t>
      </w:r>
      <w:proofErr w:type="spellEnd"/>
      <w:r w:rsidRPr="00CA2C17">
        <w:rPr>
          <w:lang w:val="en-US"/>
        </w:rPr>
        <w:t xml:space="preserve">, PhD; Geert </w:t>
      </w:r>
      <w:proofErr w:type="spellStart"/>
      <w:r w:rsidRPr="00CA2C17">
        <w:rPr>
          <w:lang w:val="en-US"/>
        </w:rPr>
        <w:t>Meyfroidt</w:t>
      </w:r>
      <w:proofErr w:type="spellEnd"/>
      <w:r w:rsidRPr="00CA2C17">
        <w:rPr>
          <w:lang w:val="en-US"/>
        </w:rPr>
        <w:t xml:space="preserve">, PhD  </w:t>
      </w:r>
    </w:p>
    <w:p w14:paraId="72FE1FF9" w14:textId="77777777" w:rsidR="001378B3" w:rsidRDefault="001378B3" w:rsidP="001378B3">
      <w:pPr>
        <w:rPr>
          <w:lang w:val="en-US"/>
        </w:rPr>
      </w:pPr>
      <w:r w:rsidRPr="00DF4650">
        <w:rPr>
          <w:lang w:val="en-US"/>
        </w:rPr>
        <w:t>*</w:t>
      </w:r>
      <w:r>
        <w:rPr>
          <w:lang w:val="en-US"/>
        </w:rPr>
        <w:t xml:space="preserve"> </w:t>
      </w:r>
      <w:proofErr w:type="gramStart"/>
      <w:r w:rsidRPr="00DF4650">
        <w:rPr>
          <w:lang w:val="en-US"/>
        </w:rPr>
        <w:t>authors</w:t>
      </w:r>
      <w:proofErr w:type="gramEnd"/>
      <w:r w:rsidRPr="00DF4650">
        <w:rPr>
          <w:lang w:val="en-US"/>
        </w:rPr>
        <w:t xml:space="preserve"> contributed equally</w:t>
      </w:r>
    </w:p>
    <w:p w14:paraId="1A1D8EDE" w14:textId="349DD9D4" w:rsidR="001378B3" w:rsidRDefault="001378B3" w:rsidP="001378B3">
      <w:pPr>
        <w:rPr>
          <w:lang w:val="en-US"/>
        </w:rPr>
      </w:pPr>
      <w:r w:rsidRPr="00DF4650">
        <w:rPr>
          <w:lang w:val="en-US"/>
        </w:rPr>
        <w:t>Clinical Division and Laboratory of In</w:t>
      </w:r>
      <w:r>
        <w:rPr>
          <w:lang w:val="en-US"/>
        </w:rPr>
        <w:t xml:space="preserve">tensive Care Medicine, Academic </w:t>
      </w:r>
      <w:r w:rsidRPr="00DF4650">
        <w:rPr>
          <w:lang w:val="en-US"/>
        </w:rPr>
        <w:t xml:space="preserve">Department of Cellular and Molecular Medicine, KU Leuven, Leuven, </w:t>
      </w:r>
      <w:proofErr w:type="spellStart"/>
      <w:r w:rsidRPr="00DF4650">
        <w:rPr>
          <w:lang w:val="en-US"/>
        </w:rPr>
        <w:t>Herestraat</w:t>
      </w:r>
      <w:proofErr w:type="spellEnd"/>
      <w:r w:rsidRPr="00DF4650">
        <w:rPr>
          <w:lang w:val="en-US"/>
        </w:rPr>
        <w:t xml:space="preserve"> 49, B-3000 Leuven, Belgium</w:t>
      </w:r>
    </w:p>
    <w:p w14:paraId="2F9A82F7" w14:textId="77777777" w:rsidR="001378B3" w:rsidRPr="00CF39A9" w:rsidRDefault="001378B3" w:rsidP="001378B3">
      <w:pPr>
        <w:rPr>
          <w:b/>
          <w:lang w:val="en-US"/>
        </w:rPr>
      </w:pPr>
      <w:r w:rsidRPr="00CF39A9">
        <w:rPr>
          <w:b/>
          <w:lang w:val="en-US"/>
        </w:rPr>
        <w:t>Corresponding author:</w:t>
      </w:r>
    </w:p>
    <w:p w14:paraId="559F12FF" w14:textId="77777777" w:rsidR="001378B3" w:rsidRPr="00095945" w:rsidRDefault="001378B3" w:rsidP="001378B3">
      <w:pPr>
        <w:rPr>
          <w:lang w:val="en-US"/>
        </w:rPr>
      </w:pPr>
      <w:r w:rsidRPr="00095945">
        <w:rPr>
          <w:lang w:val="en-US"/>
        </w:rPr>
        <w:tab/>
        <w:t xml:space="preserve">Geert </w:t>
      </w:r>
      <w:proofErr w:type="spellStart"/>
      <w:r w:rsidRPr="00095945">
        <w:rPr>
          <w:lang w:val="en-US"/>
        </w:rPr>
        <w:t>Meyfroidt</w:t>
      </w:r>
      <w:proofErr w:type="spellEnd"/>
      <w:r w:rsidRPr="00095945">
        <w:rPr>
          <w:lang w:val="en-US"/>
        </w:rPr>
        <w:t>, MD, PhD</w:t>
      </w:r>
    </w:p>
    <w:p w14:paraId="52A8B599" w14:textId="77777777" w:rsidR="001378B3" w:rsidRPr="00A54939" w:rsidRDefault="001378B3" w:rsidP="001378B3">
      <w:pPr>
        <w:rPr>
          <w:lang w:val="it-IT"/>
        </w:rPr>
      </w:pPr>
      <w:r w:rsidRPr="00095945">
        <w:rPr>
          <w:lang w:val="en-US"/>
        </w:rPr>
        <w:tab/>
      </w:r>
      <w:r w:rsidRPr="00A54939">
        <w:rPr>
          <w:lang w:val="it-IT"/>
        </w:rPr>
        <w:t>E-mail: geert.meyfroidt@uzleuven.be</w:t>
      </w:r>
    </w:p>
    <w:p w14:paraId="2D4B9D2D" w14:textId="77777777" w:rsidR="001378B3" w:rsidRPr="00095945" w:rsidRDefault="001378B3" w:rsidP="001378B3">
      <w:pPr>
        <w:ind w:firstLine="708"/>
        <w:rPr>
          <w:lang w:val="en-US"/>
        </w:rPr>
      </w:pPr>
      <w:r w:rsidRPr="00095945">
        <w:rPr>
          <w:lang w:val="en-US"/>
        </w:rPr>
        <w:t>University of Leuven</w:t>
      </w:r>
    </w:p>
    <w:p w14:paraId="48D9A515" w14:textId="77777777" w:rsidR="001378B3" w:rsidRPr="00095945" w:rsidRDefault="001378B3" w:rsidP="001378B3">
      <w:pPr>
        <w:rPr>
          <w:lang w:val="en-US"/>
        </w:rPr>
      </w:pPr>
      <w:r w:rsidRPr="00095945">
        <w:rPr>
          <w:lang w:val="en-US"/>
        </w:rPr>
        <w:tab/>
        <w:t>Department of Intensive Care Medicine</w:t>
      </w:r>
    </w:p>
    <w:p w14:paraId="609EF962" w14:textId="77777777" w:rsidR="001378B3" w:rsidRPr="00095945" w:rsidRDefault="001378B3" w:rsidP="001378B3">
      <w:pPr>
        <w:rPr>
          <w:lang w:val="nl-NL"/>
        </w:rPr>
      </w:pPr>
      <w:r w:rsidRPr="00095945">
        <w:rPr>
          <w:lang w:val="en-US"/>
        </w:rPr>
        <w:tab/>
      </w:r>
      <w:r w:rsidRPr="00095945">
        <w:rPr>
          <w:lang w:val="nl-NL"/>
        </w:rPr>
        <w:t>Herestraat 49; B-3000 Leuven; Belgium</w:t>
      </w:r>
    </w:p>
    <w:p w14:paraId="4DD20DE0" w14:textId="77777777" w:rsidR="001378B3" w:rsidRPr="00095945" w:rsidRDefault="001378B3" w:rsidP="001378B3">
      <w:pPr>
        <w:rPr>
          <w:lang w:val="nl-NL"/>
        </w:rPr>
      </w:pPr>
      <w:r w:rsidRPr="00095945">
        <w:rPr>
          <w:lang w:val="nl-NL"/>
        </w:rPr>
        <w:tab/>
        <w:t xml:space="preserve">Phone </w:t>
      </w:r>
      <w:r w:rsidRPr="00095945">
        <w:rPr>
          <w:lang w:val="nl-NL"/>
        </w:rPr>
        <w:tab/>
        <w:t>+32 16 344021</w:t>
      </w:r>
    </w:p>
    <w:p w14:paraId="0E6B2C16" w14:textId="77777777" w:rsidR="001378B3" w:rsidRPr="00095945" w:rsidRDefault="001378B3" w:rsidP="001378B3">
      <w:pPr>
        <w:rPr>
          <w:lang w:val="en-US"/>
        </w:rPr>
      </w:pPr>
      <w:r w:rsidRPr="00095945">
        <w:rPr>
          <w:lang w:val="nl-NL"/>
        </w:rPr>
        <w:tab/>
      </w:r>
      <w:r w:rsidRPr="00095945">
        <w:rPr>
          <w:lang w:val="en-US"/>
        </w:rPr>
        <w:t xml:space="preserve">Fax </w:t>
      </w:r>
      <w:r w:rsidRPr="00095945">
        <w:rPr>
          <w:lang w:val="en-US"/>
        </w:rPr>
        <w:tab/>
        <w:t>+32 16 344015</w:t>
      </w:r>
    </w:p>
    <w:p w14:paraId="43C2DA52" w14:textId="77777777" w:rsidR="00CF39A9" w:rsidRPr="00DF4650" w:rsidRDefault="00CF39A9" w:rsidP="00CF39A9">
      <w:pPr>
        <w:rPr>
          <w:lang w:val="en-US"/>
        </w:rPr>
      </w:pPr>
      <w:r w:rsidRPr="008173FE">
        <w:rPr>
          <w:b/>
          <w:lang w:val="en-US"/>
        </w:rPr>
        <w:t>Conflict of interest</w:t>
      </w:r>
      <w:r w:rsidRPr="00095945">
        <w:rPr>
          <w:lang w:val="en-US"/>
        </w:rPr>
        <w:t xml:space="preserve">: </w:t>
      </w:r>
      <w:r w:rsidRPr="00FA569B">
        <w:rPr>
          <w:rFonts w:ascii="Verdana" w:hAnsi="Verdana"/>
          <w:color w:val="222222"/>
          <w:sz w:val="18"/>
          <w:szCs w:val="18"/>
          <w:shd w:val="clear" w:color="auto" w:fill="FFFFFF"/>
          <w:lang w:val="en-US"/>
        </w:rPr>
        <w:t>On behalf of all authors, the corresponding author states that there is no conflict of interest</w:t>
      </w:r>
      <w:r w:rsidRPr="00095945">
        <w:rPr>
          <w:lang w:val="en-US"/>
        </w:rPr>
        <w:t>.</w:t>
      </w:r>
    </w:p>
    <w:p w14:paraId="149B0594" w14:textId="77777777" w:rsidR="009464F9" w:rsidRDefault="009464F9" w:rsidP="009464F9">
      <w:pPr>
        <w:rPr>
          <w:lang w:val="en-US"/>
        </w:rPr>
      </w:pPr>
      <w:r>
        <w:rPr>
          <w:lang w:val="en-US"/>
        </w:rPr>
        <w:br w:type="page"/>
      </w:r>
    </w:p>
    <w:p w14:paraId="1A31CDF8" w14:textId="77777777" w:rsidR="00313B19" w:rsidRDefault="001F3E5C" w:rsidP="000349AE">
      <w:pPr>
        <w:rPr>
          <w:lang w:val="en-US"/>
        </w:rPr>
      </w:pPr>
    </w:p>
    <w:p w14:paraId="72A57AF1" w14:textId="3A126F92" w:rsidR="009C79DE" w:rsidRDefault="009C79DE" w:rsidP="00A7585D">
      <w:pPr>
        <w:pStyle w:val="Heading1"/>
        <w:rPr>
          <w:lang w:val="en-US"/>
        </w:rPr>
      </w:pPr>
      <w:r>
        <w:rPr>
          <w:lang w:val="en-US"/>
        </w:rPr>
        <w:t>Supplementary methods</w:t>
      </w:r>
    </w:p>
    <w:p w14:paraId="704EFFB7" w14:textId="166F7E30" w:rsidR="009C79DE" w:rsidRDefault="009C79DE" w:rsidP="009C79DE">
      <w:pPr>
        <w:pStyle w:val="Heading2"/>
        <w:rPr>
          <w:lang w:val="en-US"/>
        </w:rPr>
      </w:pPr>
      <w:r>
        <w:rPr>
          <w:lang w:val="en-US"/>
        </w:rPr>
        <w:t>Physicians’ predictions</w:t>
      </w:r>
    </w:p>
    <w:p w14:paraId="0A9F95EF" w14:textId="2975E593" w:rsidR="009C79DE" w:rsidRPr="009C79DE" w:rsidRDefault="009C79DE" w:rsidP="009C79DE">
      <w:pPr>
        <w:rPr>
          <w:lang w:val="en-US"/>
        </w:rPr>
      </w:pPr>
      <w:r w:rsidRPr="009C79DE">
        <w:rPr>
          <w:lang w:val="en-US"/>
        </w:rPr>
        <w:t xml:space="preserve">Junior residents are in training for their basic specialty (anesthesiology, internal medicine, or pediatrics), and have at least 3 years </w:t>
      </w:r>
      <w:r w:rsidR="000B15F7">
        <w:rPr>
          <w:lang w:val="en-US"/>
        </w:rPr>
        <w:t>o</w:t>
      </w:r>
      <w:r w:rsidRPr="009C79DE">
        <w:rPr>
          <w:lang w:val="en-US"/>
        </w:rPr>
        <w:t>f experience as a physician. Senior residents are physicians in training for intensive care medicine, and have already obtained their basic specialty. All staff members are certified specialists in intensive care medicine.</w:t>
      </w:r>
    </w:p>
    <w:p w14:paraId="6E75F679" w14:textId="77777777" w:rsidR="009B42D6" w:rsidRDefault="009B42D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3B75659" w14:textId="50B297CA" w:rsidR="00A7585D" w:rsidRDefault="00A7585D" w:rsidP="00A7585D">
      <w:pPr>
        <w:pStyle w:val="Heading1"/>
        <w:rPr>
          <w:lang w:val="en-US"/>
        </w:rPr>
      </w:pPr>
      <w:r>
        <w:rPr>
          <w:lang w:val="en-US"/>
        </w:rPr>
        <w:lastRenderedPageBreak/>
        <w:t>Supplementary results</w:t>
      </w:r>
    </w:p>
    <w:p w14:paraId="243433CA" w14:textId="6E44ACD5" w:rsidR="00A7585D" w:rsidRDefault="00D27805" w:rsidP="00807C30">
      <w:pPr>
        <w:pStyle w:val="Heading2"/>
        <w:rPr>
          <w:lang w:val="en-US"/>
        </w:rPr>
      </w:pPr>
      <w:r w:rsidRPr="00D27805">
        <w:rPr>
          <w:lang w:val="en-US"/>
        </w:rPr>
        <w:t xml:space="preserve">Supplementary </w:t>
      </w:r>
      <w:r>
        <w:rPr>
          <w:lang w:val="en-US"/>
        </w:rPr>
        <w:t>figures</w:t>
      </w:r>
    </w:p>
    <w:p w14:paraId="707459CE" w14:textId="612BB591" w:rsidR="000D0897" w:rsidRDefault="00807C30" w:rsidP="000D0897">
      <w:pPr>
        <w:rPr>
          <w:b/>
          <w:lang w:val="en-US"/>
        </w:rPr>
      </w:pPr>
      <w:r>
        <w:rPr>
          <w:lang w:val="en-US"/>
        </w:rPr>
        <w:br/>
      </w:r>
      <w:r w:rsidR="000D0897">
        <w:rPr>
          <w:b/>
          <w:noProof/>
          <w:lang w:val="en-US"/>
        </w:rPr>
        <w:drawing>
          <wp:inline distT="0" distB="0" distL="0" distR="0" wp14:anchorId="150A76AD" wp14:editId="4D7787B0">
            <wp:extent cx="5486876" cy="551735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2_akipredic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6" cy="55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6334A" w14:textId="25015B82" w:rsidR="000D0897" w:rsidRDefault="000D0897" w:rsidP="000D0897">
      <w:pPr>
        <w:rPr>
          <w:lang w:val="en-US"/>
        </w:rPr>
      </w:pPr>
      <w:r>
        <w:rPr>
          <w:b/>
          <w:lang w:val="en-US"/>
        </w:rPr>
        <w:t>Figure</w:t>
      </w:r>
      <w:r w:rsidR="000F5177">
        <w:rPr>
          <w:b/>
          <w:lang w:val="en-US"/>
        </w:rPr>
        <w:t xml:space="preserve"> S</w:t>
      </w:r>
      <w:r>
        <w:rPr>
          <w:b/>
          <w:lang w:val="en-US"/>
        </w:rPr>
        <w:t xml:space="preserve">1. </w:t>
      </w:r>
      <w:r w:rsidRPr="00C05E69">
        <w:rPr>
          <w:lang w:val="en-US"/>
        </w:rPr>
        <w:t>Performance</w:t>
      </w:r>
      <w:r>
        <w:rPr>
          <w:b/>
          <w:lang w:val="en-US"/>
        </w:rPr>
        <w:t xml:space="preserve"> </w:t>
      </w:r>
      <w:r w:rsidRPr="00C05E69">
        <w:rPr>
          <w:lang w:val="en-US"/>
        </w:rPr>
        <w:t xml:space="preserve">of </w:t>
      </w:r>
      <w:proofErr w:type="spellStart"/>
      <w:r w:rsidRPr="00C05E69">
        <w:rPr>
          <w:lang w:val="en-US"/>
        </w:rPr>
        <w:t>AKIpredictor</w:t>
      </w:r>
      <w:proofErr w:type="spellEnd"/>
      <w:r>
        <w:rPr>
          <w:lang w:val="en-US"/>
        </w:rPr>
        <w:t xml:space="preserve"> for prediction of AKI-23 by serum creatinine </w:t>
      </w:r>
      <w:r w:rsidR="00807C30">
        <w:rPr>
          <w:lang w:val="en-US"/>
        </w:rPr>
        <w:br/>
        <w:t>(a) A</w:t>
      </w:r>
      <w:r>
        <w:rPr>
          <w:lang w:val="en-US"/>
        </w:rPr>
        <w:t>t ICU admission (n=252), AUROC</w:t>
      </w:r>
      <w:r w:rsidR="00E43EF6">
        <w:rPr>
          <w:lang w:val="en-US"/>
        </w:rPr>
        <w:t xml:space="preserve"> [95% CI]</w:t>
      </w:r>
      <w:r>
        <w:rPr>
          <w:lang w:val="en-US"/>
        </w:rPr>
        <w:t xml:space="preserve"> 0.78</w:t>
      </w:r>
      <w:r w:rsidR="00E43EF6">
        <w:rPr>
          <w:lang w:val="en-US"/>
        </w:rPr>
        <w:t xml:space="preserve"> [0.69-0.88]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 xml:space="preserve">in ranges (0-74%). Optimal cutoff was 8%; (b) </w:t>
      </w:r>
      <w:proofErr w:type="gramStart"/>
      <w:r>
        <w:rPr>
          <w:lang w:val="en-US"/>
        </w:rPr>
        <w:t>On</w:t>
      </w:r>
      <w:proofErr w:type="gramEnd"/>
      <w:r>
        <w:rPr>
          <w:lang w:val="en-US"/>
        </w:rPr>
        <w:t xml:space="preserve"> the first morning of ICU stay (n=240), AUROC</w:t>
      </w:r>
      <w:r w:rsidR="00E43EF6">
        <w:rPr>
          <w:lang w:val="en-US"/>
        </w:rPr>
        <w:t xml:space="preserve"> [95% CI]</w:t>
      </w:r>
      <w:r>
        <w:rPr>
          <w:lang w:val="en-US"/>
        </w:rPr>
        <w:t xml:space="preserve"> 0.94</w:t>
      </w:r>
      <w:r w:rsidR="00E43EF6">
        <w:rPr>
          <w:lang w:val="en-US"/>
        </w:rPr>
        <w:t xml:space="preserve"> [</w:t>
      </w:r>
      <w:r w:rsidR="00D03937">
        <w:rPr>
          <w:lang w:val="en-US"/>
        </w:rPr>
        <w:t>0.91-0.98]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 xml:space="preserve">in ranges (0-48%). Optimal cutoff was 6%; (c) </w:t>
      </w:r>
      <w:proofErr w:type="gramStart"/>
      <w:r>
        <w:rPr>
          <w:lang w:val="en-US"/>
        </w:rPr>
        <w:t>After</w:t>
      </w:r>
      <w:proofErr w:type="gramEnd"/>
      <w:r>
        <w:rPr>
          <w:lang w:val="en-US"/>
        </w:rPr>
        <w:t xml:space="preserve"> 24 hours (n=195), AUROC</w:t>
      </w:r>
      <w:r w:rsidR="00D03937">
        <w:rPr>
          <w:lang w:val="en-US"/>
        </w:rPr>
        <w:t xml:space="preserve"> [95% CI]</w:t>
      </w:r>
      <w:r>
        <w:rPr>
          <w:lang w:val="en-US"/>
        </w:rPr>
        <w:t xml:space="preserve"> 0.93</w:t>
      </w:r>
      <w:r w:rsidR="00D03937">
        <w:rPr>
          <w:lang w:val="en-US"/>
        </w:rPr>
        <w:t xml:space="preserve"> [0.88-0.97]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(3-43%). Optimal cutoff was 12%.</w:t>
      </w:r>
    </w:p>
    <w:p w14:paraId="6F0934A3" w14:textId="77777777" w:rsidR="000D0897" w:rsidRDefault="000D0897" w:rsidP="00D06BD9">
      <w:pPr>
        <w:rPr>
          <w:lang w:val="en-US"/>
        </w:rPr>
      </w:pPr>
    </w:p>
    <w:p w14:paraId="01B38974" w14:textId="369704C4" w:rsidR="00D06BD9" w:rsidRDefault="00D06BD9" w:rsidP="00D06BD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7DA98F1" wp14:editId="16B7B6E0">
            <wp:extent cx="5474679" cy="186553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ig2_clinicians_bina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679" cy="186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DC0A" w14:textId="7EB54C2E" w:rsidR="00D06BD9" w:rsidRDefault="00D06BD9" w:rsidP="00D06BD9">
      <w:pPr>
        <w:rPr>
          <w:lang w:val="en-US"/>
        </w:rPr>
      </w:pPr>
      <w:proofErr w:type="gramStart"/>
      <w:r w:rsidRPr="00D27805">
        <w:rPr>
          <w:b/>
          <w:lang w:val="en-US"/>
        </w:rPr>
        <w:t xml:space="preserve">Figure </w:t>
      </w:r>
      <w:r w:rsidR="000F5177">
        <w:rPr>
          <w:b/>
          <w:lang w:val="en-US"/>
        </w:rPr>
        <w:t xml:space="preserve"> S</w:t>
      </w:r>
      <w:r w:rsidR="009534E9">
        <w:rPr>
          <w:b/>
          <w:lang w:val="en-US"/>
        </w:rPr>
        <w:t>2</w:t>
      </w:r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Performance of binary predictions by </w:t>
      </w:r>
      <w:r w:rsidR="00807C30">
        <w:rPr>
          <w:lang w:val="en-US"/>
        </w:rPr>
        <w:t>physicians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807C30">
        <w:rPr>
          <w:lang w:val="en-US"/>
        </w:rPr>
        <w:br/>
      </w:r>
      <w:r>
        <w:rPr>
          <w:lang w:val="en-US"/>
        </w:rPr>
        <w:t>(</w:t>
      </w:r>
      <w:r w:rsidR="002D67D6">
        <w:rPr>
          <w:lang w:val="en-US"/>
        </w:rPr>
        <w:t>a) Upon ICU admission, AUROC</w:t>
      </w:r>
      <w:r w:rsidR="00655A65">
        <w:rPr>
          <w:lang w:val="en-US"/>
        </w:rPr>
        <w:t xml:space="preserve"> [95%CI],</w:t>
      </w:r>
      <w:r w:rsidR="002D67D6">
        <w:rPr>
          <w:lang w:val="en-US"/>
        </w:rPr>
        <w:t xml:space="preserve"> 0.71</w:t>
      </w:r>
      <w:r w:rsidR="00655A65">
        <w:rPr>
          <w:lang w:val="en-US"/>
        </w:rPr>
        <w:t xml:space="preserve"> [</w:t>
      </w:r>
      <w:r w:rsidR="001A06D0">
        <w:rPr>
          <w:lang w:val="en-US"/>
        </w:rPr>
        <w:t>0.60-0.82]</w:t>
      </w:r>
      <w:r>
        <w:rPr>
          <w:lang w:val="en-US"/>
        </w:rPr>
        <w:t xml:space="preserve"> (n=1</w:t>
      </w:r>
      <w:r w:rsidR="006E6DDC">
        <w:rPr>
          <w:lang w:val="en-US"/>
        </w:rPr>
        <w:t>83</w:t>
      </w:r>
      <w:r>
        <w:rPr>
          <w:lang w:val="en-US"/>
        </w:rPr>
        <w:t>)</w:t>
      </w:r>
      <w:r w:rsidR="006835E1">
        <w:rPr>
          <w:lang w:val="en-US"/>
        </w:rPr>
        <w:t xml:space="preserve">. </w:t>
      </w:r>
      <w:r w:rsidR="00807C30">
        <w:rPr>
          <w:lang w:val="en-US"/>
        </w:rPr>
        <w:t>Physicians</w:t>
      </w:r>
      <w:r w:rsidR="006835E1">
        <w:rPr>
          <w:lang w:val="en-US"/>
        </w:rPr>
        <w:t>’ classification threshold achieved 55% sensitivity</w:t>
      </w:r>
      <w:r w:rsidR="00507696">
        <w:rPr>
          <w:lang w:val="en-US"/>
        </w:rPr>
        <w:t xml:space="preserve">, </w:t>
      </w:r>
      <w:r w:rsidR="006835E1">
        <w:rPr>
          <w:lang w:val="en-US"/>
        </w:rPr>
        <w:t>82% specificity</w:t>
      </w:r>
      <w:r w:rsidR="00507696">
        <w:rPr>
          <w:lang w:val="en-US"/>
        </w:rPr>
        <w:t xml:space="preserve">, </w:t>
      </w:r>
      <w:r w:rsidR="00742EFB" w:rsidRPr="00FF1399">
        <w:rPr>
          <w:color w:val="5B9BD5" w:themeColor="accent1"/>
          <w:lang w:val="en-US"/>
        </w:rPr>
        <w:t xml:space="preserve">33% positive predictive value and </w:t>
      </w:r>
      <w:r w:rsidR="00D24A49" w:rsidRPr="00FF1399">
        <w:rPr>
          <w:color w:val="5B9BD5" w:themeColor="accent1"/>
          <w:lang w:val="en-US"/>
        </w:rPr>
        <w:t>94% negative predictive value</w:t>
      </w:r>
      <w:r w:rsidR="006835E1">
        <w:rPr>
          <w:lang w:val="en-US"/>
        </w:rPr>
        <w:t>.</w:t>
      </w:r>
      <w:r>
        <w:rPr>
          <w:lang w:val="en-US"/>
        </w:rPr>
        <w:t xml:space="preserve"> (b) On day </w:t>
      </w:r>
      <w:proofErr w:type="gramStart"/>
      <w:r>
        <w:rPr>
          <w:lang w:val="en-US"/>
        </w:rPr>
        <w:t>1</w:t>
      </w:r>
      <w:proofErr w:type="gramEnd"/>
      <w:r>
        <w:rPr>
          <w:lang w:val="en-US"/>
        </w:rPr>
        <w:t>, AUROC</w:t>
      </w:r>
      <w:r w:rsidR="001A06D0">
        <w:rPr>
          <w:lang w:val="en-US"/>
        </w:rPr>
        <w:t xml:space="preserve"> [95% CI],</w:t>
      </w:r>
      <w:r w:rsidR="002D67D6">
        <w:rPr>
          <w:lang w:val="en-US"/>
        </w:rPr>
        <w:t xml:space="preserve"> 0.86</w:t>
      </w:r>
      <w:r w:rsidR="00EE44F1">
        <w:rPr>
          <w:lang w:val="en-US"/>
        </w:rPr>
        <w:t xml:space="preserve"> </w:t>
      </w:r>
      <w:r w:rsidR="001A06D0">
        <w:rPr>
          <w:lang w:val="en-US"/>
        </w:rPr>
        <w:t xml:space="preserve">[0.78-0.93] </w:t>
      </w:r>
      <w:r w:rsidR="00EE44F1">
        <w:rPr>
          <w:lang w:val="en-US"/>
        </w:rPr>
        <w:t>(n=</w:t>
      </w:r>
      <w:r w:rsidR="00EC5F47">
        <w:rPr>
          <w:lang w:val="en-US"/>
        </w:rPr>
        <w:t>394</w:t>
      </w:r>
      <w:r w:rsidR="00EE44F1">
        <w:rPr>
          <w:lang w:val="en-US"/>
        </w:rPr>
        <w:t>)</w:t>
      </w:r>
      <w:r w:rsidR="006835E1">
        <w:rPr>
          <w:lang w:val="en-US"/>
        </w:rPr>
        <w:t xml:space="preserve">. </w:t>
      </w:r>
      <w:r w:rsidR="00807C30">
        <w:rPr>
          <w:lang w:val="en-US"/>
        </w:rPr>
        <w:t>Physicians</w:t>
      </w:r>
      <w:r w:rsidR="006835E1">
        <w:rPr>
          <w:lang w:val="en-US"/>
        </w:rPr>
        <w:t>’ classification threshold achieved 85% sensitivity</w:t>
      </w:r>
      <w:r w:rsidR="00FF1399">
        <w:rPr>
          <w:lang w:val="en-US"/>
        </w:rPr>
        <w:t xml:space="preserve">, </w:t>
      </w:r>
      <w:r w:rsidR="006835E1">
        <w:rPr>
          <w:lang w:val="en-US"/>
        </w:rPr>
        <w:t>86% specificity</w:t>
      </w:r>
      <w:r w:rsidR="00FF1399">
        <w:rPr>
          <w:lang w:val="en-US"/>
        </w:rPr>
        <w:t xml:space="preserve">, </w:t>
      </w:r>
      <w:r w:rsidR="00FF1399">
        <w:rPr>
          <w:color w:val="5B9BD5" w:themeColor="accent1"/>
          <w:lang w:val="en-US"/>
        </w:rPr>
        <w:t>31% positive predictive value and 99% negative predictive value</w:t>
      </w:r>
      <w:r w:rsidR="006835E1">
        <w:rPr>
          <w:lang w:val="en-US"/>
        </w:rPr>
        <w:t>.</w:t>
      </w:r>
      <w:r>
        <w:rPr>
          <w:lang w:val="en-US"/>
        </w:rPr>
        <w:t xml:space="preserve"> (c) After 24 hours, AUROC</w:t>
      </w:r>
      <w:r w:rsidR="001A06D0">
        <w:rPr>
          <w:lang w:val="en-US"/>
        </w:rPr>
        <w:t xml:space="preserve"> [95% CI],</w:t>
      </w:r>
      <w:r>
        <w:rPr>
          <w:lang w:val="en-US"/>
        </w:rPr>
        <w:t xml:space="preserve"> 0.8</w:t>
      </w:r>
      <w:r w:rsidR="002D67D6">
        <w:rPr>
          <w:lang w:val="en-US"/>
        </w:rPr>
        <w:t>2</w:t>
      </w:r>
      <w:r w:rsidR="001A06D0">
        <w:rPr>
          <w:lang w:val="en-US"/>
        </w:rPr>
        <w:t xml:space="preserve"> [0.69-0.95]</w:t>
      </w:r>
      <w:r>
        <w:rPr>
          <w:lang w:val="en-US"/>
        </w:rPr>
        <w:t xml:space="preserve"> (n=</w:t>
      </w:r>
      <w:r w:rsidR="00904EC7">
        <w:rPr>
          <w:lang w:val="en-US"/>
        </w:rPr>
        <w:t>128</w:t>
      </w:r>
      <w:r>
        <w:rPr>
          <w:lang w:val="en-US"/>
        </w:rPr>
        <w:t>).</w:t>
      </w:r>
      <w:r w:rsidR="006835E1">
        <w:rPr>
          <w:lang w:val="en-US"/>
        </w:rPr>
        <w:t xml:space="preserve"> </w:t>
      </w:r>
      <w:r w:rsidR="00807C30">
        <w:rPr>
          <w:lang w:val="en-US"/>
        </w:rPr>
        <w:t>Physicians</w:t>
      </w:r>
      <w:r w:rsidR="006835E1">
        <w:rPr>
          <w:lang w:val="en-US"/>
        </w:rPr>
        <w:t>’ classification threshold achieved 75% sensitivity</w:t>
      </w:r>
      <w:r w:rsidR="00B12965">
        <w:rPr>
          <w:lang w:val="en-US"/>
        </w:rPr>
        <w:t xml:space="preserve">, </w:t>
      </w:r>
      <w:r w:rsidR="006835E1">
        <w:rPr>
          <w:lang w:val="en-US"/>
        </w:rPr>
        <w:t>90% specificity</w:t>
      </w:r>
      <w:r w:rsidR="00B12965">
        <w:rPr>
          <w:color w:val="5B9BD5" w:themeColor="accent1"/>
          <w:lang w:val="en-US"/>
        </w:rPr>
        <w:t xml:space="preserve">, 43% positive predictive value and </w:t>
      </w:r>
      <w:r w:rsidR="00053706">
        <w:rPr>
          <w:color w:val="5B9BD5" w:themeColor="accent1"/>
          <w:lang w:val="en-US"/>
        </w:rPr>
        <w:t>97% negative predictive value</w:t>
      </w:r>
      <w:r w:rsidR="006835E1">
        <w:rPr>
          <w:lang w:val="en-US"/>
        </w:rPr>
        <w:t xml:space="preserve">. </w:t>
      </w:r>
    </w:p>
    <w:p w14:paraId="30224D83" w14:textId="77777777" w:rsidR="00655A65" w:rsidRPr="00DE01FB" w:rsidRDefault="00655A65" w:rsidP="00D06BD9">
      <w:pPr>
        <w:rPr>
          <w:lang w:val="en-US"/>
        </w:rPr>
      </w:pPr>
    </w:p>
    <w:p w14:paraId="02F6BAF2" w14:textId="77777777" w:rsidR="006835E1" w:rsidRPr="00DE01FB" w:rsidRDefault="006835E1" w:rsidP="00D06BD9">
      <w:pPr>
        <w:rPr>
          <w:lang w:val="en-US"/>
        </w:rPr>
      </w:pPr>
    </w:p>
    <w:p w14:paraId="05824E9F" w14:textId="77777777" w:rsidR="00D06BD9" w:rsidRPr="00DE01FB" w:rsidRDefault="00D06BD9" w:rsidP="00D06BD9">
      <w:pPr>
        <w:rPr>
          <w:lang w:val="en-US"/>
        </w:rPr>
      </w:pPr>
    </w:p>
    <w:p w14:paraId="730ECBDA" w14:textId="53722AF7" w:rsidR="00D27805" w:rsidRPr="00DE01FB" w:rsidRDefault="00D27805" w:rsidP="00D27805">
      <w:pPr>
        <w:rPr>
          <w:lang w:val="en-US"/>
        </w:rPr>
      </w:pPr>
    </w:p>
    <w:p w14:paraId="77895448" w14:textId="77777777" w:rsidR="00C55EEE" w:rsidRPr="00DE01FB" w:rsidRDefault="00C55EEE" w:rsidP="00C55EEE">
      <w:pPr>
        <w:rPr>
          <w:lang w:val="en-US"/>
        </w:rPr>
      </w:pPr>
    </w:p>
    <w:p w14:paraId="6A73467D" w14:textId="77777777" w:rsidR="003F1F01" w:rsidRDefault="003F1F01" w:rsidP="0071513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2B6B6A" wp14:editId="017A80DE">
            <wp:extent cx="3682262" cy="551735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1_clinicians_clinicians_fabian_weight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62" cy="55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1ED2" w14:textId="7DA1031D" w:rsidR="003F1F01" w:rsidRDefault="003F1F01" w:rsidP="003F1F01">
      <w:pPr>
        <w:rPr>
          <w:lang w:val="en-US"/>
        </w:rPr>
      </w:pPr>
      <w:r w:rsidRPr="00D27805">
        <w:rPr>
          <w:b/>
          <w:lang w:val="en-US"/>
        </w:rPr>
        <w:t>Figure</w:t>
      </w:r>
      <w:r w:rsidR="000F5177">
        <w:rPr>
          <w:b/>
          <w:lang w:val="en-US"/>
        </w:rPr>
        <w:t xml:space="preserve"> S</w:t>
      </w:r>
      <w:r w:rsidR="004A05E9">
        <w:rPr>
          <w:b/>
          <w:lang w:val="en-US"/>
        </w:rPr>
        <w:t>3</w:t>
      </w:r>
      <w:r>
        <w:rPr>
          <w:lang w:val="en-US"/>
        </w:rPr>
        <w:t xml:space="preserve">. </w:t>
      </w:r>
      <w:proofErr w:type="gramStart"/>
      <w:r w:rsidRPr="00715135">
        <w:rPr>
          <w:lang w:val="en-US"/>
        </w:rPr>
        <w:t>Performance of clinicians split by seniority level.</w:t>
      </w:r>
      <w:proofErr w:type="gramEnd"/>
      <w:r w:rsidRPr="00715135">
        <w:rPr>
          <w:lang w:val="en-US"/>
        </w:rPr>
        <w:t xml:space="preserve"> </w:t>
      </w:r>
      <w:r w:rsidR="00807C30">
        <w:rPr>
          <w:lang w:val="en-US"/>
        </w:rPr>
        <w:br/>
      </w:r>
      <w:r w:rsidRPr="00715135">
        <w:rPr>
          <w:lang w:val="en-US"/>
        </w:rPr>
        <w:t>(a) Upon admission, AUROC</w:t>
      </w:r>
      <w:r w:rsidR="00715135" w:rsidRPr="00715135">
        <w:rPr>
          <w:lang w:val="en-US"/>
        </w:rPr>
        <w:t>s</w:t>
      </w:r>
      <w:r w:rsidRPr="00715135">
        <w:rPr>
          <w:lang w:val="en-US"/>
        </w:rPr>
        <w:t xml:space="preserve"> </w:t>
      </w:r>
      <w:r w:rsidR="00715135" w:rsidRPr="00715135">
        <w:rPr>
          <w:lang w:val="en-US"/>
        </w:rPr>
        <w:t>were</w:t>
      </w:r>
      <w:r w:rsidRPr="00715135">
        <w:rPr>
          <w:lang w:val="en-US"/>
        </w:rPr>
        <w:t xml:space="preserve"> 0.8</w:t>
      </w:r>
      <w:r w:rsidR="00FB42C1">
        <w:rPr>
          <w:lang w:val="en-US"/>
        </w:rPr>
        <w:t>1</w:t>
      </w:r>
      <w:r w:rsidR="00715135" w:rsidRPr="00715135">
        <w:rPr>
          <w:lang w:val="en-US"/>
        </w:rPr>
        <w:t xml:space="preserve"> and</w:t>
      </w:r>
      <w:r w:rsidRPr="00715135">
        <w:rPr>
          <w:lang w:val="en-US"/>
        </w:rPr>
        <w:t xml:space="preserve"> 0.8</w:t>
      </w:r>
      <w:r w:rsidR="00FB42C1">
        <w:rPr>
          <w:lang w:val="en-US"/>
        </w:rPr>
        <w:t>5</w:t>
      </w:r>
      <w:r w:rsidRPr="00715135">
        <w:rPr>
          <w:lang w:val="en-US"/>
        </w:rPr>
        <w:t xml:space="preserve">, </w:t>
      </w:r>
      <w:r w:rsidR="00715135" w:rsidRPr="00715135">
        <w:rPr>
          <w:lang w:val="en-US"/>
        </w:rPr>
        <w:t>for junior and senior respectively</w:t>
      </w:r>
      <w:r w:rsidRPr="00715135">
        <w:rPr>
          <w:lang w:val="en-US"/>
        </w:rPr>
        <w:t>.</w:t>
      </w:r>
      <w:r w:rsidR="00DC19CB">
        <w:rPr>
          <w:lang w:val="en-US"/>
        </w:rPr>
        <w:t xml:space="preserve"> </w:t>
      </w:r>
      <w:r w:rsidR="005873E7">
        <w:rPr>
          <w:lang w:val="en-US"/>
        </w:rPr>
        <w:t>Classification threshold had 55% sensitivity and 75% specificity for junior, 71% sensitivity and 94% specificity for senior.</w:t>
      </w:r>
      <w:r w:rsidR="005873E7" w:rsidRPr="00715135">
        <w:rPr>
          <w:lang w:val="en-US"/>
        </w:rPr>
        <w:t xml:space="preserve"> </w:t>
      </w:r>
      <w:r w:rsidRPr="00715135">
        <w:rPr>
          <w:lang w:val="en-US"/>
        </w:rPr>
        <w:t>(b) On day 1, AUROC</w:t>
      </w:r>
      <w:r w:rsidR="00715135" w:rsidRPr="00715135">
        <w:rPr>
          <w:lang w:val="en-US"/>
        </w:rPr>
        <w:t>s</w:t>
      </w:r>
      <w:r w:rsidRPr="00715135">
        <w:rPr>
          <w:lang w:val="en-US"/>
        </w:rPr>
        <w:t xml:space="preserve"> w</w:t>
      </w:r>
      <w:r w:rsidR="00715135" w:rsidRPr="00715135">
        <w:rPr>
          <w:lang w:val="en-US"/>
        </w:rPr>
        <w:t xml:space="preserve">ere 0.87 and </w:t>
      </w:r>
      <w:r w:rsidRPr="00715135">
        <w:rPr>
          <w:lang w:val="en-US"/>
        </w:rPr>
        <w:t>0.9</w:t>
      </w:r>
      <w:r w:rsidR="00FB42C1">
        <w:rPr>
          <w:lang w:val="en-US"/>
        </w:rPr>
        <w:t>2</w:t>
      </w:r>
      <w:r w:rsidR="00715135" w:rsidRPr="00715135">
        <w:rPr>
          <w:lang w:val="en-US"/>
        </w:rPr>
        <w:t>, for junior and senior respectively</w:t>
      </w:r>
      <w:r w:rsidRPr="00715135">
        <w:rPr>
          <w:lang w:val="en-US"/>
        </w:rPr>
        <w:t xml:space="preserve">. </w:t>
      </w:r>
      <w:r w:rsidR="005873E7">
        <w:rPr>
          <w:lang w:val="en-US"/>
        </w:rPr>
        <w:t>Classification threshold had 78% sensitivity and 82% specificity for junior, 91% sensitivity and 84% specificity for senior.</w:t>
      </w:r>
      <w:r w:rsidR="00660665">
        <w:rPr>
          <w:lang w:val="en-US"/>
        </w:rPr>
        <w:t xml:space="preserve"> </w:t>
      </w:r>
      <w:r w:rsidRPr="00715135">
        <w:rPr>
          <w:lang w:val="en-US"/>
        </w:rPr>
        <w:t>(c) After</w:t>
      </w:r>
      <w:r>
        <w:rPr>
          <w:lang w:val="en-US"/>
        </w:rPr>
        <w:t xml:space="preserve"> 24 hours, AUROC w</w:t>
      </w:r>
      <w:r w:rsidR="00715135">
        <w:rPr>
          <w:lang w:val="en-US"/>
        </w:rPr>
        <w:t>ere</w:t>
      </w:r>
      <w:r>
        <w:rPr>
          <w:lang w:val="en-US"/>
        </w:rPr>
        <w:t xml:space="preserve"> 0.9</w:t>
      </w:r>
      <w:r w:rsidR="00FB42C1">
        <w:rPr>
          <w:lang w:val="en-US"/>
        </w:rPr>
        <w:t>0</w:t>
      </w:r>
      <w:r w:rsidR="00715135">
        <w:rPr>
          <w:lang w:val="en-US"/>
        </w:rPr>
        <w:t xml:space="preserve"> and</w:t>
      </w:r>
      <w:r>
        <w:rPr>
          <w:lang w:val="en-US"/>
        </w:rPr>
        <w:t xml:space="preserve"> 0.96,</w:t>
      </w:r>
      <w:r w:rsidRPr="003F1F01">
        <w:rPr>
          <w:lang w:val="en-US"/>
        </w:rPr>
        <w:t xml:space="preserve"> </w:t>
      </w:r>
      <w:r>
        <w:rPr>
          <w:lang w:val="en-US"/>
        </w:rPr>
        <w:t>for junior and senior respectively</w:t>
      </w:r>
      <w:r w:rsidR="005873E7">
        <w:rPr>
          <w:lang w:val="en-US"/>
        </w:rPr>
        <w:t>.</w:t>
      </w:r>
      <w:r w:rsidR="005873E7" w:rsidRPr="005873E7">
        <w:rPr>
          <w:lang w:val="en-US"/>
        </w:rPr>
        <w:t xml:space="preserve"> </w:t>
      </w:r>
      <w:r w:rsidR="005873E7">
        <w:rPr>
          <w:lang w:val="en-US"/>
        </w:rPr>
        <w:t xml:space="preserve">Classification threshold had 60% sensitivity and 88% specificity for junior, 83% sensitivity and 91% specificity for senior. </w:t>
      </w:r>
      <w:r w:rsidR="00715135">
        <w:rPr>
          <w:lang w:val="en-US"/>
        </w:rPr>
        <w:t>Decision curves are not represented, as they are not comparable (different patient population).</w:t>
      </w:r>
    </w:p>
    <w:p w14:paraId="42CF6F6C" w14:textId="77777777" w:rsidR="00807C30" w:rsidRDefault="00807C30" w:rsidP="00807C30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80CE0A" wp14:editId="7B6D2B92">
            <wp:extent cx="3682261" cy="551735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ig1_clinicians_clinicians_fabian_weight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261" cy="55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6105" w14:textId="343602A9" w:rsidR="002F4950" w:rsidRDefault="00807C30" w:rsidP="00807C30">
      <w:pPr>
        <w:rPr>
          <w:lang w:val="en-US"/>
        </w:rPr>
      </w:pPr>
      <w:r w:rsidRPr="00D27805">
        <w:rPr>
          <w:b/>
          <w:lang w:val="en-US"/>
        </w:rPr>
        <w:t xml:space="preserve">Figure </w:t>
      </w:r>
      <w:r w:rsidR="000F5177">
        <w:rPr>
          <w:b/>
          <w:lang w:val="en-US"/>
        </w:rPr>
        <w:t>S</w:t>
      </w:r>
      <w:r w:rsidR="004A05E9">
        <w:rPr>
          <w:b/>
          <w:lang w:val="en-US"/>
        </w:rPr>
        <w:t>4</w:t>
      </w:r>
      <w:r>
        <w:rPr>
          <w:lang w:val="en-US"/>
        </w:rPr>
        <w:t xml:space="preserve">. </w:t>
      </w:r>
      <w:proofErr w:type="gramStart"/>
      <w:r w:rsidRPr="00715135">
        <w:rPr>
          <w:lang w:val="en-US"/>
        </w:rPr>
        <w:t xml:space="preserve">Performance of clinicians split by </w:t>
      </w:r>
      <w:r>
        <w:rPr>
          <w:lang w:val="en-US"/>
        </w:rPr>
        <w:t>confidence</w:t>
      </w:r>
      <w:r w:rsidRPr="00715135">
        <w:rPr>
          <w:lang w:val="en-US"/>
        </w:rPr>
        <w:t xml:space="preserve"> level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="00F61AA8">
        <w:rPr>
          <w:lang w:val="en-US"/>
        </w:rPr>
        <w:br/>
      </w:r>
      <w:r>
        <w:rPr>
          <w:lang w:val="en-US"/>
        </w:rPr>
        <w:t xml:space="preserve">Low confident predictions had too few occurrences and </w:t>
      </w:r>
      <w:r w:rsidR="00F61AA8">
        <w:rPr>
          <w:lang w:val="en-US"/>
        </w:rPr>
        <w:t xml:space="preserve">were </w:t>
      </w:r>
      <w:r>
        <w:rPr>
          <w:lang w:val="en-US"/>
        </w:rPr>
        <w:t xml:space="preserve">combined to medium confident predictions. </w:t>
      </w:r>
      <w:r w:rsidRPr="00715135">
        <w:rPr>
          <w:lang w:val="en-US"/>
        </w:rPr>
        <w:t>(a) Upon admission, AUROCs were</w:t>
      </w:r>
      <w:r>
        <w:rPr>
          <w:lang w:val="en-US"/>
        </w:rPr>
        <w:t xml:space="preserve"> 0.74</w:t>
      </w:r>
      <w:r w:rsidRPr="00715135">
        <w:rPr>
          <w:lang w:val="en-US"/>
        </w:rPr>
        <w:t xml:space="preserve"> and 0.8</w:t>
      </w:r>
      <w:r>
        <w:rPr>
          <w:lang w:val="en-US"/>
        </w:rPr>
        <w:t>5</w:t>
      </w:r>
      <w:r w:rsidRPr="00715135">
        <w:rPr>
          <w:lang w:val="en-US"/>
        </w:rPr>
        <w:t xml:space="preserve">, for </w:t>
      </w:r>
      <w:r>
        <w:rPr>
          <w:lang w:val="en-US"/>
        </w:rPr>
        <w:t>medium</w:t>
      </w:r>
      <w:r w:rsidRPr="00715135">
        <w:rPr>
          <w:lang w:val="en-US"/>
        </w:rPr>
        <w:t xml:space="preserve"> and </w:t>
      </w:r>
      <w:r>
        <w:rPr>
          <w:lang w:val="en-US"/>
        </w:rPr>
        <w:t xml:space="preserve">high confidence </w:t>
      </w:r>
      <w:r w:rsidRPr="00715135">
        <w:rPr>
          <w:lang w:val="en-US"/>
        </w:rPr>
        <w:t>respectively.</w:t>
      </w:r>
      <w:r>
        <w:rPr>
          <w:lang w:val="en-US"/>
        </w:rPr>
        <w:t xml:space="preserve"> Classification threshold had 78% sensitivity and 64% specificity for medium confidence, 75% sensitivity and 89% specificity for high confidence.</w:t>
      </w:r>
      <w:r w:rsidRPr="00715135">
        <w:rPr>
          <w:lang w:val="en-US"/>
        </w:rPr>
        <w:t xml:space="preserve"> (b) On day 1, AUROCs w</w:t>
      </w:r>
      <w:r>
        <w:rPr>
          <w:lang w:val="en-US"/>
        </w:rPr>
        <w:t>ere 0.93</w:t>
      </w:r>
      <w:r w:rsidRPr="00715135">
        <w:rPr>
          <w:lang w:val="en-US"/>
        </w:rPr>
        <w:t xml:space="preserve"> and 0.9</w:t>
      </w:r>
      <w:r>
        <w:rPr>
          <w:lang w:val="en-US"/>
        </w:rPr>
        <w:t>2</w:t>
      </w:r>
      <w:r w:rsidRPr="00715135">
        <w:rPr>
          <w:lang w:val="en-US"/>
        </w:rPr>
        <w:t xml:space="preserve">, for </w:t>
      </w:r>
      <w:r>
        <w:rPr>
          <w:lang w:val="en-US"/>
        </w:rPr>
        <w:t>medium</w:t>
      </w:r>
      <w:r w:rsidRPr="00715135">
        <w:rPr>
          <w:lang w:val="en-US"/>
        </w:rPr>
        <w:t xml:space="preserve"> and </w:t>
      </w:r>
      <w:r>
        <w:rPr>
          <w:lang w:val="en-US"/>
        </w:rPr>
        <w:t xml:space="preserve">high confidence </w:t>
      </w:r>
      <w:r w:rsidRPr="00715135">
        <w:rPr>
          <w:lang w:val="en-US"/>
        </w:rPr>
        <w:t xml:space="preserve">respectively. </w:t>
      </w:r>
      <w:r>
        <w:rPr>
          <w:lang w:val="en-US"/>
        </w:rPr>
        <w:t xml:space="preserve">Classification threshold had 90% sensitivity and 85% specificity for medium confidence, 75% sensitivity and 95% specificity for high confidence. </w:t>
      </w:r>
      <w:r w:rsidRPr="00715135">
        <w:rPr>
          <w:lang w:val="en-US"/>
        </w:rPr>
        <w:t>(c) After</w:t>
      </w:r>
      <w:r>
        <w:rPr>
          <w:lang w:val="en-US"/>
        </w:rPr>
        <w:t xml:space="preserve"> 24 hours, AUROC were 0.89 and 0.98,</w:t>
      </w:r>
      <w:r w:rsidRPr="003F1F01">
        <w:rPr>
          <w:lang w:val="en-US"/>
        </w:rPr>
        <w:t xml:space="preserve"> </w:t>
      </w:r>
      <w:r>
        <w:rPr>
          <w:lang w:val="en-US"/>
        </w:rPr>
        <w:t>for medium and high confidence respectively.</w:t>
      </w:r>
      <w:r w:rsidRPr="005873E7">
        <w:rPr>
          <w:lang w:val="en-US"/>
        </w:rPr>
        <w:t xml:space="preserve"> </w:t>
      </w:r>
      <w:r>
        <w:rPr>
          <w:lang w:val="en-US"/>
        </w:rPr>
        <w:t>Classification threshold had 80% sensitivity and 74% specificity for medium confidence, 60% sensitivity and 95% specificity for high confidence. Decision curves are not represented, as they are not comparable (different patient population).</w:t>
      </w:r>
    </w:p>
    <w:p w14:paraId="60D65835" w14:textId="77777777" w:rsidR="002F4950" w:rsidRDefault="002F4950">
      <w:pPr>
        <w:rPr>
          <w:lang w:val="en-US"/>
        </w:rPr>
      </w:pPr>
      <w:r>
        <w:rPr>
          <w:lang w:val="en-US"/>
        </w:rPr>
        <w:br w:type="page"/>
      </w:r>
    </w:p>
    <w:p w14:paraId="1A02D9CD" w14:textId="77777777" w:rsidR="002F4950" w:rsidRDefault="002F4950" w:rsidP="002F4950">
      <w:pPr>
        <w:rPr>
          <w:lang w:val="en-US"/>
        </w:rPr>
      </w:pPr>
    </w:p>
    <w:p w14:paraId="7A6A3A34" w14:textId="2C7B86D4" w:rsidR="002F4950" w:rsidRDefault="002F4950" w:rsidP="002F4950">
      <w:pPr>
        <w:rPr>
          <w:lang w:val="en-US"/>
        </w:rPr>
      </w:pPr>
    </w:p>
    <w:p w14:paraId="0A6C67E7" w14:textId="3E90DCD4" w:rsidR="00E904F3" w:rsidRDefault="002F4950" w:rsidP="002F495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283C4B" wp14:editId="5C15CE9A">
            <wp:extent cx="5486400" cy="1828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arison_admission_efig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29967BE" wp14:editId="1296F968">
            <wp:extent cx="5486400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arison_day1_efig6b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A278E1C" wp14:editId="1B6666E1">
            <wp:extent cx="54864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arison_day1-24h_efig6c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5055" w14:textId="7E3EBD92" w:rsidR="00C55EEE" w:rsidRDefault="00E904F3" w:rsidP="00D27805">
      <w:pPr>
        <w:rPr>
          <w:lang w:val="en-US"/>
        </w:rPr>
      </w:pPr>
      <w:r w:rsidRPr="00D27805">
        <w:rPr>
          <w:b/>
          <w:lang w:val="en-US"/>
        </w:rPr>
        <w:t xml:space="preserve">Figure </w:t>
      </w:r>
      <w:r w:rsidR="000F5177">
        <w:rPr>
          <w:b/>
          <w:lang w:val="en-US"/>
        </w:rPr>
        <w:t>S</w:t>
      </w:r>
      <w:r w:rsidR="004A05E9">
        <w:rPr>
          <w:b/>
          <w:lang w:val="en-US"/>
        </w:rPr>
        <w:t>5</w:t>
      </w:r>
      <w:r>
        <w:rPr>
          <w:lang w:val="en-US"/>
        </w:rPr>
        <w:t xml:space="preserve">. </w:t>
      </w:r>
      <w:proofErr w:type="gramStart"/>
      <w:r w:rsidRPr="007512EF">
        <w:rPr>
          <w:lang w:val="en-US"/>
        </w:rPr>
        <w:t>Comparison</w:t>
      </w:r>
      <w:r>
        <w:rPr>
          <w:lang w:val="en-US"/>
        </w:rPr>
        <w:t xml:space="preserve"> of performance of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, </w:t>
      </w:r>
      <w:r w:rsidRPr="007512EF">
        <w:rPr>
          <w:lang w:val="en-US"/>
        </w:rPr>
        <w:t>physicians</w:t>
      </w:r>
      <w:r>
        <w:rPr>
          <w:lang w:val="en-US"/>
        </w:rPr>
        <w:t xml:space="preserve"> and their combination</w:t>
      </w:r>
      <w:r w:rsidR="007D6047">
        <w:rPr>
          <w:lang w:val="en-US"/>
        </w:rPr>
        <w:t>.</w:t>
      </w:r>
      <w:proofErr w:type="gramEnd"/>
      <w:r w:rsidR="007D6047">
        <w:rPr>
          <w:lang w:val="en-US"/>
        </w:rPr>
        <w:t xml:space="preserve"> </w:t>
      </w:r>
      <w:r w:rsidR="00F61AA8">
        <w:rPr>
          <w:lang w:val="en-US"/>
        </w:rPr>
        <w:br/>
      </w:r>
      <w:r w:rsidR="007D6047">
        <w:rPr>
          <w:lang w:val="en-US"/>
        </w:rPr>
        <w:t>The black dot represents the classification threshold from the clinicians.</w:t>
      </w:r>
      <w:r w:rsidRPr="007512EF">
        <w:rPr>
          <w:lang w:val="en-US"/>
        </w:rPr>
        <w:t xml:space="preserve"> (a) </w:t>
      </w:r>
      <w:r w:rsidR="007D6047">
        <w:rPr>
          <w:lang w:val="en-US"/>
        </w:rPr>
        <w:t>A</w:t>
      </w:r>
      <w:r w:rsidRPr="007512EF">
        <w:rPr>
          <w:lang w:val="en-US"/>
        </w:rPr>
        <w:t>t ICU admission</w:t>
      </w:r>
      <w:r>
        <w:rPr>
          <w:lang w:val="en-US"/>
        </w:rPr>
        <w:t xml:space="preserve"> (n=120)</w:t>
      </w:r>
      <w:r w:rsidRPr="007512EF">
        <w:rPr>
          <w:lang w:val="en-US"/>
        </w:rPr>
        <w:t xml:space="preserve">, </w:t>
      </w:r>
      <w:r>
        <w:rPr>
          <w:lang w:val="en-US"/>
        </w:rPr>
        <w:t>AUROC</w:t>
      </w:r>
      <w:r w:rsidR="00F61AA8">
        <w:rPr>
          <w:lang w:val="en-US"/>
        </w:rPr>
        <w:t xml:space="preserve">s </w:t>
      </w:r>
      <w:r w:rsidR="00867FFD">
        <w:rPr>
          <w:rFonts w:ascii="Times New Roman" w:hAnsi="Times New Roman"/>
          <w:lang w:val="en-US"/>
        </w:rPr>
        <w:t>[95% CI]</w:t>
      </w:r>
      <w:r w:rsidR="00867FFD" w:rsidRPr="006242B5">
        <w:rPr>
          <w:rFonts w:ascii="Times New Roman" w:hAnsi="Times New Roman"/>
          <w:lang w:val="en-US"/>
        </w:rPr>
        <w:t xml:space="preserve"> </w:t>
      </w:r>
      <w:r w:rsidR="00F61AA8">
        <w:rPr>
          <w:lang w:val="en-US"/>
        </w:rPr>
        <w:t>were</w:t>
      </w:r>
      <w:r>
        <w:rPr>
          <w:lang w:val="en-US"/>
        </w:rPr>
        <w:t xml:space="preserve"> 0.80</w:t>
      </w:r>
      <w:r w:rsidR="00642276">
        <w:rPr>
          <w:lang w:val="en-US"/>
        </w:rPr>
        <w:t xml:space="preserve"> </w:t>
      </w:r>
      <w:r w:rsidR="00642276">
        <w:rPr>
          <w:rFonts w:ascii="Times New Roman" w:hAnsi="Times New Roman"/>
          <w:lang w:val="en-US"/>
        </w:rPr>
        <w:t>[0.69-0.92]</w:t>
      </w:r>
      <w:r>
        <w:rPr>
          <w:lang w:val="en-US"/>
        </w:rPr>
        <w:t>, 0.75</w:t>
      </w:r>
      <w:r w:rsidR="009713D4">
        <w:rPr>
          <w:lang w:val="en-US"/>
        </w:rPr>
        <w:t xml:space="preserve"> </w:t>
      </w:r>
      <w:r w:rsidR="009713D4">
        <w:rPr>
          <w:rFonts w:ascii="Times New Roman" w:hAnsi="Times New Roman"/>
          <w:lang w:val="en-US"/>
        </w:rPr>
        <w:t>[0.62-0.88]</w:t>
      </w:r>
      <w:r w:rsidR="00EB18B1">
        <w:rPr>
          <w:lang w:val="en-US"/>
        </w:rPr>
        <w:t xml:space="preserve"> (P=0.25 as compared to physicians)</w:t>
      </w:r>
      <w:r>
        <w:rPr>
          <w:lang w:val="en-US"/>
        </w:rPr>
        <w:t xml:space="preserve">, </w:t>
      </w:r>
      <w:r w:rsidR="002F4950">
        <w:rPr>
          <w:lang w:val="en-US"/>
        </w:rPr>
        <w:t>0.80</w:t>
      </w:r>
      <w:r w:rsidR="00EB18B1">
        <w:rPr>
          <w:lang w:val="en-US"/>
        </w:rPr>
        <w:t xml:space="preserve"> </w:t>
      </w:r>
      <w:r w:rsidR="009713D4">
        <w:rPr>
          <w:lang w:val="en-US"/>
        </w:rPr>
        <w:t xml:space="preserve">[0.67-0.94] </w:t>
      </w:r>
      <w:r w:rsidR="00EB18B1">
        <w:rPr>
          <w:lang w:val="en-US"/>
        </w:rPr>
        <w:t>(P=0.96 as compared to physicians)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(0-2</w:t>
      </w:r>
      <w:r w:rsidR="002F4950">
        <w:rPr>
          <w:lang w:val="en-US"/>
        </w:rPr>
        <w:t>6</w:t>
      </w:r>
      <w:r>
        <w:rPr>
          <w:lang w:val="en-US"/>
        </w:rPr>
        <w:t xml:space="preserve">%), (0-74%), (0-96%) for clinicians,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, and their combination respectively. (b) O</w:t>
      </w:r>
      <w:r w:rsidRPr="007512EF">
        <w:rPr>
          <w:lang w:val="en-US"/>
        </w:rPr>
        <w:t>n the first morning of ICU stay</w:t>
      </w:r>
      <w:r>
        <w:rPr>
          <w:lang w:val="en-US"/>
        </w:rPr>
        <w:t xml:space="preserve"> (n=187)</w:t>
      </w:r>
      <w:r w:rsidRPr="007512EF">
        <w:rPr>
          <w:lang w:val="en-US"/>
        </w:rPr>
        <w:t>,</w:t>
      </w:r>
      <w:r>
        <w:rPr>
          <w:lang w:val="en-US"/>
        </w:rPr>
        <w:t xml:space="preserve"> AUROC</w:t>
      </w:r>
      <w:r w:rsidR="00F61AA8">
        <w:rPr>
          <w:lang w:val="en-US"/>
        </w:rPr>
        <w:t>s</w:t>
      </w:r>
      <w:r w:rsidR="00085A5A">
        <w:rPr>
          <w:lang w:val="en-US"/>
        </w:rPr>
        <w:t xml:space="preserve"> </w:t>
      </w:r>
      <w:r w:rsidR="00085A5A">
        <w:rPr>
          <w:rFonts w:ascii="Times New Roman" w:hAnsi="Times New Roman"/>
          <w:lang w:val="en-US"/>
        </w:rPr>
        <w:t>[95% CI]</w:t>
      </w:r>
      <w:r w:rsidR="00F61AA8">
        <w:rPr>
          <w:lang w:val="en-US"/>
        </w:rPr>
        <w:t xml:space="preserve"> were</w:t>
      </w:r>
      <w:r>
        <w:rPr>
          <w:lang w:val="en-US"/>
        </w:rPr>
        <w:t xml:space="preserve"> 0.</w:t>
      </w:r>
      <w:r w:rsidR="002F4950">
        <w:rPr>
          <w:lang w:val="en-US"/>
        </w:rPr>
        <w:t>94</w:t>
      </w:r>
      <w:r w:rsidR="009713D4">
        <w:rPr>
          <w:lang w:val="en-US"/>
        </w:rPr>
        <w:t xml:space="preserve"> </w:t>
      </w:r>
      <w:r w:rsidR="00B3185C">
        <w:rPr>
          <w:rFonts w:ascii="Times New Roman" w:hAnsi="Times New Roman"/>
          <w:lang w:val="en-US"/>
        </w:rPr>
        <w:t>[0.89-0.98]</w:t>
      </w:r>
      <w:r>
        <w:rPr>
          <w:lang w:val="en-US"/>
        </w:rPr>
        <w:t>, 0.89</w:t>
      </w:r>
      <w:r w:rsidR="00B3185C">
        <w:rPr>
          <w:lang w:val="en-US"/>
        </w:rPr>
        <w:t xml:space="preserve"> </w:t>
      </w:r>
      <w:r w:rsidR="00D638CE">
        <w:rPr>
          <w:rFonts w:ascii="Times New Roman" w:hAnsi="Times New Roman"/>
          <w:lang w:val="en-US"/>
        </w:rPr>
        <w:t>[0.82-0.97]</w:t>
      </w:r>
      <w:r w:rsidR="00EB18B1">
        <w:rPr>
          <w:lang w:val="en-US"/>
        </w:rPr>
        <w:t xml:space="preserve"> (P=0.27 as compared to physicians)</w:t>
      </w:r>
      <w:r>
        <w:rPr>
          <w:lang w:val="en-US"/>
        </w:rPr>
        <w:t>, 0.</w:t>
      </w:r>
      <w:r w:rsidR="002F4950">
        <w:rPr>
          <w:lang w:val="en-US"/>
        </w:rPr>
        <w:t>95</w:t>
      </w:r>
      <w:r w:rsidR="004B446E">
        <w:rPr>
          <w:lang w:val="en-US"/>
        </w:rPr>
        <w:t xml:space="preserve"> [0.90-0.99]</w:t>
      </w:r>
      <w:r w:rsidR="00EB18B1">
        <w:rPr>
          <w:lang w:val="en-US"/>
        </w:rPr>
        <w:t xml:space="preserve"> (P=0.39 as compared to physicians)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(0-1</w:t>
      </w:r>
      <w:r w:rsidR="002F4950">
        <w:rPr>
          <w:lang w:val="en-US"/>
        </w:rPr>
        <w:t>0+90-96</w:t>
      </w:r>
      <w:r>
        <w:rPr>
          <w:lang w:val="en-US"/>
        </w:rPr>
        <w:t>%), (0-48%), (0-</w:t>
      </w:r>
      <w:r w:rsidR="002F4950">
        <w:rPr>
          <w:lang w:val="en-US"/>
        </w:rPr>
        <w:t>64</w:t>
      </w:r>
      <w:r>
        <w:rPr>
          <w:lang w:val="en-US"/>
        </w:rPr>
        <w:t>%</w:t>
      </w:r>
      <w:r w:rsidR="002F4950">
        <w:rPr>
          <w:lang w:val="en-US"/>
        </w:rPr>
        <w:t>+84-89%</w:t>
      </w:r>
      <w:r>
        <w:rPr>
          <w:lang w:val="en-US"/>
        </w:rPr>
        <w:t xml:space="preserve">) for clinicians,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, and their combination respectively. (c) A</w:t>
      </w:r>
      <w:r w:rsidRPr="007512EF">
        <w:rPr>
          <w:lang w:val="en-US"/>
        </w:rPr>
        <w:t>fter 24 hours</w:t>
      </w:r>
      <w:r>
        <w:rPr>
          <w:lang w:val="en-US"/>
        </w:rPr>
        <w:t xml:space="preserve"> (n=89), AUROC</w:t>
      </w:r>
      <w:r w:rsidR="00F61AA8">
        <w:rPr>
          <w:lang w:val="en-US"/>
        </w:rPr>
        <w:t>s</w:t>
      </w:r>
      <w:r w:rsidR="00085A5A">
        <w:rPr>
          <w:lang w:val="en-US"/>
        </w:rPr>
        <w:t xml:space="preserve"> </w:t>
      </w:r>
      <w:r w:rsidR="00085A5A">
        <w:rPr>
          <w:rFonts w:ascii="Times New Roman" w:hAnsi="Times New Roman"/>
          <w:lang w:val="en-US"/>
        </w:rPr>
        <w:t>[95% CI]</w:t>
      </w:r>
      <w:r w:rsidR="00F61AA8">
        <w:rPr>
          <w:lang w:val="en-US"/>
        </w:rPr>
        <w:t xml:space="preserve"> were</w:t>
      </w:r>
      <w:r>
        <w:rPr>
          <w:lang w:val="en-US"/>
        </w:rPr>
        <w:t xml:space="preserve"> 0.9</w:t>
      </w:r>
      <w:r w:rsidR="002F4950">
        <w:rPr>
          <w:lang w:val="en-US"/>
        </w:rPr>
        <w:t>5</w:t>
      </w:r>
      <w:r w:rsidR="004B446E">
        <w:rPr>
          <w:lang w:val="en-US"/>
        </w:rPr>
        <w:t xml:space="preserve"> </w:t>
      </w:r>
      <w:r w:rsidR="00FD2C80">
        <w:rPr>
          <w:rFonts w:ascii="Times New Roman" w:hAnsi="Times New Roman"/>
          <w:lang w:val="en-US"/>
        </w:rPr>
        <w:t>[0.89-1.00]</w:t>
      </w:r>
      <w:r>
        <w:rPr>
          <w:lang w:val="en-US"/>
        </w:rPr>
        <w:t>, 0.89</w:t>
      </w:r>
      <w:r w:rsidR="00EB18B1">
        <w:rPr>
          <w:lang w:val="en-US"/>
        </w:rPr>
        <w:t xml:space="preserve"> </w:t>
      </w:r>
      <w:r w:rsidR="00A037FD">
        <w:rPr>
          <w:rFonts w:ascii="Times New Roman" w:hAnsi="Times New Roman"/>
          <w:lang w:val="en-US"/>
        </w:rPr>
        <w:t>[0.79-0.99]</w:t>
      </w:r>
      <w:r w:rsidR="00A037FD">
        <w:rPr>
          <w:lang w:val="en-US"/>
        </w:rPr>
        <w:t xml:space="preserve"> </w:t>
      </w:r>
      <w:r w:rsidR="00EB18B1">
        <w:rPr>
          <w:lang w:val="en-US"/>
        </w:rPr>
        <w:t>(P=0.09 as compared to physicians)</w:t>
      </w:r>
      <w:r>
        <w:rPr>
          <w:lang w:val="en-US"/>
        </w:rPr>
        <w:t>, 0.</w:t>
      </w:r>
      <w:r w:rsidR="002F4950">
        <w:rPr>
          <w:lang w:val="en-US"/>
        </w:rPr>
        <w:t>94</w:t>
      </w:r>
      <w:r w:rsidR="00EB18B1">
        <w:rPr>
          <w:lang w:val="en-US"/>
        </w:rPr>
        <w:t xml:space="preserve"> </w:t>
      </w:r>
      <w:r w:rsidR="00A037FD">
        <w:rPr>
          <w:lang w:val="en-US"/>
        </w:rPr>
        <w:t xml:space="preserve">[0.88-1.00] </w:t>
      </w:r>
      <w:r w:rsidR="00EB18B1">
        <w:rPr>
          <w:lang w:val="en-US"/>
        </w:rPr>
        <w:t>(P=0.41 as compared to physicians)</w:t>
      </w:r>
      <w:r>
        <w:rPr>
          <w:lang w:val="en-US"/>
        </w:rPr>
        <w:t xml:space="preserve">, with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(0-</w:t>
      </w:r>
      <w:r w:rsidR="002F4950">
        <w:rPr>
          <w:lang w:val="en-US"/>
        </w:rPr>
        <w:t>36</w:t>
      </w:r>
      <w:r>
        <w:rPr>
          <w:lang w:val="en-US"/>
        </w:rPr>
        <w:t>%+</w:t>
      </w:r>
      <w:r w:rsidR="002F4950">
        <w:rPr>
          <w:lang w:val="en-US"/>
        </w:rPr>
        <w:t>40-48%+5</w:t>
      </w:r>
      <w:r>
        <w:rPr>
          <w:lang w:val="en-US"/>
        </w:rPr>
        <w:t>0-67%</w:t>
      </w:r>
      <w:r w:rsidR="002F4950">
        <w:rPr>
          <w:lang w:val="en-US"/>
        </w:rPr>
        <w:t>+80-100%</w:t>
      </w:r>
      <w:r>
        <w:rPr>
          <w:lang w:val="en-US"/>
        </w:rPr>
        <w:t>), (0-58%), (0-</w:t>
      </w:r>
      <w:r w:rsidR="002F4950">
        <w:rPr>
          <w:lang w:val="en-US"/>
        </w:rPr>
        <w:t>61</w:t>
      </w:r>
      <w:r>
        <w:rPr>
          <w:lang w:val="en-US"/>
        </w:rPr>
        <w:t>%</w:t>
      </w:r>
      <w:r w:rsidR="002F4950">
        <w:rPr>
          <w:lang w:val="en-US"/>
        </w:rPr>
        <w:t>+63-93%</w:t>
      </w:r>
      <w:r>
        <w:rPr>
          <w:lang w:val="en-US"/>
        </w:rPr>
        <w:t xml:space="preserve">) for clinicians,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, and their combination respectively</w:t>
      </w:r>
      <w:r w:rsidRPr="007512EF">
        <w:rPr>
          <w:lang w:val="en-US"/>
        </w:rPr>
        <w:t>.</w:t>
      </w:r>
    </w:p>
    <w:p w14:paraId="3123E3FB" w14:textId="48EDCEB4" w:rsidR="00D57CF0" w:rsidRDefault="00D57CF0" w:rsidP="00D27805">
      <w:pPr>
        <w:rPr>
          <w:lang w:val="en-US"/>
        </w:rPr>
      </w:pPr>
    </w:p>
    <w:p w14:paraId="6D8969E9" w14:textId="65E6275E" w:rsidR="00D57CF0" w:rsidRDefault="00D57CF0" w:rsidP="00D57C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C7CA63" wp14:editId="2E337C76">
            <wp:extent cx="5486411" cy="18288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fig6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D36342D" wp14:editId="495C6174">
            <wp:extent cx="5486411" cy="18288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ig6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15C5727" wp14:editId="1DF56848">
            <wp:extent cx="5486411" cy="18288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ig6c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91E3" w14:textId="15751AFC" w:rsidR="001632DA" w:rsidRDefault="00D57CF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 w:rsidRPr="00D27805">
        <w:rPr>
          <w:b/>
          <w:lang w:val="en-US"/>
        </w:rPr>
        <w:t xml:space="preserve">Figure </w:t>
      </w:r>
      <w:r w:rsidR="000F5177">
        <w:rPr>
          <w:b/>
          <w:lang w:val="en-US"/>
        </w:rPr>
        <w:t>S</w:t>
      </w:r>
      <w:r w:rsidR="004A05E9">
        <w:rPr>
          <w:b/>
          <w:lang w:val="en-US"/>
        </w:rPr>
        <w:t>6</w:t>
      </w:r>
      <w:r>
        <w:rPr>
          <w:lang w:val="en-US"/>
        </w:rPr>
        <w:t xml:space="preserve">. </w:t>
      </w:r>
      <w:proofErr w:type="gramStart"/>
      <w:r w:rsidRPr="007512EF">
        <w:rPr>
          <w:lang w:val="en-US"/>
        </w:rPr>
        <w:t>Comparison</w:t>
      </w:r>
      <w:r>
        <w:rPr>
          <w:lang w:val="en-US"/>
        </w:rPr>
        <w:t xml:space="preserve"> of performance of junior </w:t>
      </w:r>
      <w:r w:rsidRPr="007512EF">
        <w:rPr>
          <w:lang w:val="en-US"/>
        </w:rPr>
        <w:t>physicians</w:t>
      </w:r>
      <w:r>
        <w:rPr>
          <w:lang w:val="en-US"/>
        </w:rPr>
        <w:t xml:space="preserve"> and the combination of junior physicians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</w:r>
      <w:r w:rsidR="00680FCD">
        <w:rPr>
          <w:lang w:val="en-US"/>
        </w:rPr>
        <w:t xml:space="preserve">A logistic regression is used to combine the predictions of junior physicians and of the </w:t>
      </w:r>
      <w:proofErr w:type="spellStart"/>
      <w:r w:rsidR="00680FCD">
        <w:rPr>
          <w:lang w:val="en-US"/>
        </w:rPr>
        <w:t>AKIpredictor</w:t>
      </w:r>
      <w:proofErr w:type="spellEnd"/>
      <w:r w:rsidR="00680FCD">
        <w:rPr>
          <w:lang w:val="en-US"/>
        </w:rPr>
        <w:t xml:space="preserve">. Consequently, an optimal calibration is obtained and the associated net benefit represents the maximum net benefit that could be achieved by the junior physicians using the </w:t>
      </w:r>
      <w:proofErr w:type="spellStart"/>
      <w:r w:rsidR="00680FCD">
        <w:rPr>
          <w:lang w:val="en-US"/>
        </w:rPr>
        <w:t>AKIpredictor</w:t>
      </w:r>
      <w:proofErr w:type="spellEnd"/>
      <w:r w:rsidR="00680FCD">
        <w:rPr>
          <w:lang w:val="en-US"/>
        </w:rPr>
        <w:t>.</w:t>
      </w:r>
      <w:r w:rsidR="00680FCD">
        <w:rPr>
          <w:lang w:val="en-US"/>
        </w:rPr>
        <w:br/>
      </w:r>
      <w:r w:rsidRPr="007512EF">
        <w:rPr>
          <w:lang w:val="en-US"/>
        </w:rPr>
        <w:t xml:space="preserve">(a) </w:t>
      </w:r>
      <w:r>
        <w:rPr>
          <w:lang w:val="en-US"/>
        </w:rPr>
        <w:t>A</w:t>
      </w:r>
      <w:r w:rsidRPr="007512EF">
        <w:rPr>
          <w:lang w:val="en-US"/>
        </w:rPr>
        <w:t>t ICU admission</w:t>
      </w:r>
      <w:r>
        <w:rPr>
          <w:lang w:val="en-US"/>
        </w:rPr>
        <w:t xml:space="preserve"> (n=</w:t>
      </w:r>
      <w:r w:rsidR="00E27A43">
        <w:rPr>
          <w:lang w:val="en-US"/>
        </w:rPr>
        <w:t>99</w:t>
      </w:r>
      <w:r>
        <w:rPr>
          <w:lang w:val="en-US"/>
        </w:rPr>
        <w:t>)</w:t>
      </w:r>
      <w:r w:rsidRPr="007512EF">
        <w:rPr>
          <w:lang w:val="en-US"/>
        </w:rPr>
        <w:t xml:space="preserve">, </w:t>
      </w:r>
      <w:r>
        <w:rPr>
          <w:lang w:val="en-US"/>
        </w:rPr>
        <w:t xml:space="preserve">AUROCs were </w:t>
      </w:r>
      <w:r w:rsidR="00E27A43">
        <w:rPr>
          <w:lang w:val="en-US"/>
        </w:rPr>
        <w:t>81.8</w:t>
      </w:r>
      <w:r>
        <w:rPr>
          <w:lang w:val="en-US"/>
        </w:rPr>
        <w:t>,</w:t>
      </w:r>
      <w:r w:rsidR="00E27A43">
        <w:rPr>
          <w:lang w:val="en-US"/>
        </w:rPr>
        <w:t xml:space="preserve"> 8</w:t>
      </w:r>
      <w:r w:rsidR="0038592B">
        <w:rPr>
          <w:lang w:val="en-US"/>
        </w:rPr>
        <w:t>1.8</w:t>
      </w:r>
      <w:r w:rsidR="00E27A43">
        <w:rPr>
          <w:lang w:val="en-US"/>
        </w:rPr>
        <w:t>,</w:t>
      </w:r>
      <w:r>
        <w:rPr>
          <w:lang w:val="en-US"/>
        </w:rPr>
        <w:t xml:space="preserve">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</w:t>
      </w:r>
      <w:r w:rsidR="00E27A43">
        <w:rPr>
          <w:lang w:val="en-US"/>
        </w:rPr>
        <w:t xml:space="preserve"> (0-26%), (</w:t>
      </w:r>
      <w:r w:rsidR="00807DEA">
        <w:rPr>
          <w:lang w:val="en-US"/>
        </w:rPr>
        <w:t>4-48%+54-95</w:t>
      </w:r>
      <w:r w:rsidR="00E27A43">
        <w:rPr>
          <w:lang w:val="en-US"/>
        </w:rPr>
        <w:t>%)</w:t>
      </w:r>
      <w:r>
        <w:rPr>
          <w:lang w:val="en-US"/>
        </w:rPr>
        <w:t xml:space="preserve"> for junior physicians and their combination with </w:t>
      </w:r>
      <w:proofErr w:type="spellStart"/>
      <w:r>
        <w:rPr>
          <w:lang w:val="en-US"/>
        </w:rPr>
        <w:t>AKIpredictor</w:t>
      </w:r>
      <w:proofErr w:type="spellEnd"/>
      <w:r w:rsidR="00680FCD">
        <w:rPr>
          <w:lang w:val="en-US"/>
        </w:rPr>
        <w:t xml:space="preserve"> respectively. </w:t>
      </w:r>
      <w:r>
        <w:rPr>
          <w:lang w:val="en-US"/>
        </w:rPr>
        <w:t>(b) O</w:t>
      </w:r>
      <w:r w:rsidRPr="007512EF">
        <w:rPr>
          <w:lang w:val="en-US"/>
        </w:rPr>
        <w:t>n the first morning of ICU stay</w:t>
      </w:r>
      <w:r>
        <w:rPr>
          <w:lang w:val="en-US"/>
        </w:rPr>
        <w:t xml:space="preserve"> (n=</w:t>
      </w:r>
      <w:r w:rsidR="00E27A43">
        <w:rPr>
          <w:lang w:val="en-US"/>
        </w:rPr>
        <w:t>151</w:t>
      </w:r>
      <w:r>
        <w:rPr>
          <w:lang w:val="en-US"/>
        </w:rPr>
        <w:t>)</w:t>
      </w:r>
      <w:r w:rsidRPr="007512EF">
        <w:rPr>
          <w:lang w:val="en-US"/>
        </w:rPr>
        <w:t>,</w:t>
      </w:r>
      <w:r>
        <w:rPr>
          <w:lang w:val="en-US"/>
        </w:rPr>
        <w:t xml:space="preserve"> AUROCs were </w:t>
      </w:r>
      <w:r w:rsidR="00E27A43">
        <w:rPr>
          <w:lang w:val="en-US"/>
        </w:rPr>
        <w:t>91.4</w:t>
      </w:r>
      <w:r>
        <w:rPr>
          <w:lang w:val="en-US"/>
        </w:rPr>
        <w:t>,</w:t>
      </w:r>
      <w:r w:rsidR="00E27A43">
        <w:rPr>
          <w:lang w:val="en-US"/>
        </w:rPr>
        <w:t xml:space="preserve"> </w:t>
      </w:r>
      <w:r w:rsidR="0038592B">
        <w:rPr>
          <w:lang w:val="en-US"/>
        </w:rPr>
        <w:t>93.0</w:t>
      </w:r>
      <w:r w:rsidR="00E27A43">
        <w:rPr>
          <w:lang w:val="en-US"/>
        </w:rPr>
        <w:t>,</w:t>
      </w:r>
      <w:r>
        <w:rPr>
          <w:lang w:val="en-US"/>
        </w:rPr>
        <w:t xml:space="preserve">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</w:t>
      </w:r>
      <w:r w:rsidR="00680FCD">
        <w:rPr>
          <w:lang w:val="en-US"/>
        </w:rPr>
        <w:t>10-13%</w:t>
      </w:r>
      <w:r>
        <w:rPr>
          <w:lang w:val="en-US"/>
        </w:rPr>
        <w:t>)</w:t>
      </w:r>
      <w:r w:rsidR="00680FCD">
        <w:rPr>
          <w:lang w:val="en-US"/>
        </w:rPr>
        <w:t>, (</w:t>
      </w:r>
      <w:r w:rsidR="00807DEA">
        <w:rPr>
          <w:lang w:val="en-US"/>
        </w:rPr>
        <w:t>0-51%+77-83%</w:t>
      </w:r>
      <w:r w:rsidR="00680FCD">
        <w:rPr>
          <w:lang w:val="en-US"/>
        </w:rPr>
        <w:t>)</w:t>
      </w:r>
      <w:r>
        <w:rPr>
          <w:lang w:val="en-US"/>
        </w:rPr>
        <w:t xml:space="preserve"> for junior physicians, and their combination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 respectively. (c) A</w:t>
      </w:r>
      <w:r w:rsidRPr="007512EF">
        <w:rPr>
          <w:lang w:val="en-US"/>
        </w:rPr>
        <w:t>fter 24 hours</w:t>
      </w:r>
      <w:r>
        <w:rPr>
          <w:lang w:val="en-US"/>
        </w:rPr>
        <w:t xml:space="preserve"> (n=</w:t>
      </w:r>
      <w:r w:rsidR="00E27A43">
        <w:rPr>
          <w:lang w:val="en-US"/>
        </w:rPr>
        <w:t>70</w:t>
      </w:r>
      <w:r>
        <w:rPr>
          <w:lang w:val="en-US"/>
        </w:rPr>
        <w:t>), AUROCs were</w:t>
      </w:r>
      <w:r w:rsidR="00E27A43">
        <w:rPr>
          <w:lang w:val="en-US"/>
        </w:rPr>
        <w:t xml:space="preserve"> 90.5, 8</w:t>
      </w:r>
      <w:r w:rsidR="00807DEA">
        <w:rPr>
          <w:lang w:val="en-US"/>
        </w:rPr>
        <w:t>9.8</w:t>
      </w:r>
      <w:r>
        <w:rPr>
          <w:lang w:val="en-US"/>
        </w:rPr>
        <w:t xml:space="preserve">, with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</w:t>
      </w:r>
      <w:r w:rsidR="00C35519">
        <w:rPr>
          <w:lang w:val="en-US"/>
        </w:rPr>
        <w:t xml:space="preserve"> (0-17%+20-24%+80-91%),</w:t>
      </w:r>
      <w:r>
        <w:rPr>
          <w:lang w:val="en-US"/>
        </w:rPr>
        <w:t xml:space="preserve"> (</w:t>
      </w:r>
      <w:r w:rsidR="00807DEA">
        <w:rPr>
          <w:lang w:val="en-US"/>
        </w:rPr>
        <w:t>0-35%+46-51%+57-70%)</w:t>
      </w:r>
      <w:r w:rsidR="00C35519">
        <w:rPr>
          <w:lang w:val="en-US"/>
        </w:rPr>
        <w:t>,</w:t>
      </w:r>
      <w:r>
        <w:rPr>
          <w:lang w:val="en-US"/>
        </w:rPr>
        <w:t xml:space="preserve"> for junior physicians, and their combination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 respectively</w:t>
      </w:r>
    </w:p>
    <w:p w14:paraId="0997C818" w14:textId="77777777" w:rsidR="00807DEA" w:rsidRDefault="00807DEA" w:rsidP="00807D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0AB49D" wp14:editId="3DDAA0FA">
            <wp:extent cx="5486409" cy="18288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fig6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9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0D42F5D" wp14:editId="4CFDD61A">
            <wp:extent cx="5486409" cy="182880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fig6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9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755ED98" wp14:editId="6FF1F547">
            <wp:extent cx="5486409" cy="18288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ig6c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9" cy="18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F3BF" w14:textId="2D4A3BB0" w:rsidR="00807DEA" w:rsidRDefault="00807DEA" w:rsidP="00807DEA">
      <w:pPr>
        <w:rPr>
          <w:lang w:val="en-US"/>
        </w:rPr>
      </w:pPr>
      <w:r w:rsidRPr="00D27805">
        <w:rPr>
          <w:b/>
          <w:lang w:val="en-US"/>
        </w:rPr>
        <w:t xml:space="preserve">Figure </w:t>
      </w:r>
      <w:r w:rsidR="000F5177">
        <w:rPr>
          <w:b/>
          <w:lang w:val="en-US"/>
        </w:rPr>
        <w:t>S</w:t>
      </w:r>
      <w:r w:rsidR="004A05E9">
        <w:rPr>
          <w:b/>
          <w:lang w:val="en-US"/>
        </w:rPr>
        <w:t>7</w:t>
      </w:r>
      <w:r>
        <w:rPr>
          <w:lang w:val="en-US"/>
        </w:rPr>
        <w:t xml:space="preserve">. </w:t>
      </w:r>
      <w:proofErr w:type="gramStart"/>
      <w:r w:rsidRPr="007512EF">
        <w:rPr>
          <w:lang w:val="en-US"/>
        </w:rPr>
        <w:t>Comparison</w:t>
      </w:r>
      <w:r>
        <w:rPr>
          <w:lang w:val="en-US"/>
        </w:rPr>
        <w:t xml:space="preserve"> of performance of </w:t>
      </w:r>
      <w:r w:rsidRPr="007512EF">
        <w:rPr>
          <w:lang w:val="en-US"/>
        </w:rPr>
        <w:t>physicians</w:t>
      </w:r>
      <w:r>
        <w:rPr>
          <w:lang w:val="en-US"/>
        </w:rPr>
        <w:t xml:space="preserve"> with low-medium confidence in their predictions and the combination of their predictions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br/>
        <w:t xml:space="preserve">A logistic regression is used to combine the low-medium confidence predictions with the ones from the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. Consequently, an optimal calibration is obtained and the associated net benefit represents the maximum net benefit that could be achieved using the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.</w:t>
      </w:r>
      <w:r>
        <w:rPr>
          <w:lang w:val="en-US"/>
        </w:rPr>
        <w:br/>
      </w:r>
      <w:r w:rsidRPr="007512EF">
        <w:rPr>
          <w:lang w:val="en-US"/>
        </w:rPr>
        <w:t xml:space="preserve">(a) </w:t>
      </w:r>
      <w:r>
        <w:rPr>
          <w:lang w:val="en-US"/>
        </w:rPr>
        <w:t>A</w:t>
      </w:r>
      <w:r w:rsidRPr="007512EF">
        <w:rPr>
          <w:lang w:val="en-US"/>
        </w:rPr>
        <w:t>t ICU admission</w:t>
      </w:r>
      <w:r>
        <w:rPr>
          <w:lang w:val="en-US"/>
        </w:rPr>
        <w:t xml:space="preserve"> (n=99)</w:t>
      </w:r>
      <w:r w:rsidRPr="007512EF">
        <w:rPr>
          <w:lang w:val="en-US"/>
        </w:rPr>
        <w:t xml:space="preserve">, </w:t>
      </w:r>
      <w:r>
        <w:rPr>
          <w:lang w:val="en-US"/>
        </w:rPr>
        <w:t xml:space="preserve">AUROCs were </w:t>
      </w:r>
      <w:r w:rsidR="00FE67A5">
        <w:rPr>
          <w:lang w:val="en-US"/>
        </w:rPr>
        <w:t>74.9</w:t>
      </w:r>
      <w:r>
        <w:rPr>
          <w:lang w:val="en-US"/>
        </w:rPr>
        <w:t>,</w:t>
      </w:r>
      <w:r w:rsidR="00FE67A5">
        <w:rPr>
          <w:lang w:val="en-US"/>
        </w:rPr>
        <w:t xml:space="preserve"> 76.4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</w:t>
      </w:r>
      <w:r w:rsidR="00FE67A5">
        <w:rPr>
          <w:lang w:val="en-US"/>
        </w:rPr>
        <w:t xml:space="preserve"> (0-13</w:t>
      </w:r>
      <w:r>
        <w:rPr>
          <w:lang w:val="en-US"/>
        </w:rPr>
        <w:t>%), (</w:t>
      </w:r>
      <w:r w:rsidR="00FE67A5">
        <w:rPr>
          <w:lang w:val="en-US"/>
        </w:rPr>
        <w:t>4-51</w:t>
      </w:r>
      <w:r>
        <w:rPr>
          <w:lang w:val="en-US"/>
        </w:rPr>
        <w:t>%</w:t>
      </w:r>
      <w:r w:rsidR="00FE67A5">
        <w:rPr>
          <w:lang w:val="en-US"/>
        </w:rPr>
        <w:t>+56-73%</w:t>
      </w:r>
      <w:r>
        <w:rPr>
          <w:lang w:val="en-US"/>
        </w:rPr>
        <w:t xml:space="preserve">) for </w:t>
      </w:r>
      <w:r w:rsidR="00FE67A5">
        <w:rPr>
          <w:lang w:val="en-US"/>
        </w:rPr>
        <w:t xml:space="preserve">low-medium confidence predictions </w:t>
      </w:r>
      <w:r>
        <w:rPr>
          <w:lang w:val="en-US"/>
        </w:rPr>
        <w:t xml:space="preserve">and their combination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 respectively. (b) O</w:t>
      </w:r>
      <w:r w:rsidRPr="007512EF">
        <w:rPr>
          <w:lang w:val="en-US"/>
        </w:rPr>
        <w:t>n the first morning of ICU stay</w:t>
      </w:r>
      <w:r>
        <w:rPr>
          <w:lang w:val="en-US"/>
        </w:rPr>
        <w:t xml:space="preserve"> (n=151)</w:t>
      </w:r>
      <w:r w:rsidRPr="007512EF">
        <w:rPr>
          <w:lang w:val="en-US"/>
        </w:rPr>
        <w:t>,</w:t>
      </w:r>
      <w:r>
        <w:rPr>
          <w:lang w:val="en-US"/>
        </w:rPr>
        <w:t xml:space="preserve"> AUROCs were </w:t>
      </w:r>
      <w:r w:rsidR="00FE67A5">
        <w:rPr>
          <w:lang w:val="en-US"/>
        </w:rPr>
        <w:t>90.9</w:t>
      </w:r>
      <w:r>
        <w:rPr>
          <w:lang w:val="en-US"/>
        </w:rPr>
        <w:t xml:space="preserve">, </w:t>
      </w:r>
      <w:r w:rsidR="00FE67A5">
        <w:rPr>
          <w:lang w:val="en-US"/>
        </w:rPr>
        <w:t>92.2</w:t>
      </w:r>
      <w:r>
        <w:rPr>
          <w:lang w:val="en-US"/>
        </w:rPr>
        <w:t xml:space="preserve">,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</w:t>
      </w:r>
      <w:r w:rsidR="00FE67A5">
        <w:rPr>
          <w:lang w:val="en-US"/>
        </w:rPr>
        <w:t>0-9</w:t>
      </w:r>
      <w:r>
        <w:rPr>
          <w:lang w:val="en-US"/>
        </w:rPr>
        <w:t>%</w:t>
      </w:r>
      <w:r w:rsidR="00FE67A5">
        <w:rPr>
          <w:lang w:val="en-US"/>
        </w:rPr>
        <w:t>+80-91%</w:t>
      </w:r>
      <w:r>
        <w:rPr>
          <w:lang w:val="en-US"/>
        </w:rPr>
        <w:t>), (</w:t>
      </w:r>
      <w:r w:rsidR="00FE67A5">
        <w:rPr>
          <w:lang w:val="en-US"/>
        </w:rPr>
        <w:t>0-51</w:t>
      </w:r>
      <w:r>
        <w:rPr>
          <w:lang w:val="en-US"/>
        </w:rPr>
        <w:t>%</w:t>
      </w:r>
      <w:r w:rsidR="00FE67A5">
        <w:rPr>
          <w:lang w:val="en-US"/>
        </w:rPr>
        <w:t>+60-63%+78-83%</w:t>
      </w:r>
      <w:r>
        <w:rPr>
          <w:lang w:val="en-US"/>
        </w:rPr>
        <w:t xml:space="preserve">) for </w:t>
      </w:r>
      <w:r w:rsidR="00FE67A5">
        <w:rPr>
          <w:lang w:val="en-US"/>
        </w:rPr>
        <w:t>low-medium confidence predictions</w:t>
      </w:r>
      <w:r>
        <w:rPr>
          <w:lang w:val="en-US"/>
        </w:rPr>
        <w:t xml:space="preserve">, and their combination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 respectively. (c) A</w:t>
      </w:r>
      <w:r w:rsidRPr="007512EF">
        <w:rPr>
          <w:lang w:val="en-US"/>
        </w:rPr>
        <w:t>fter 24 hours</w:t>
      </w:r>
      <w:r>
        <w:rPr>
          <w:lang w:val="en-US"/>
        </w:rPr>
        <w:t xml:space="preserve"> (n=70), AUROCs were </w:t>
      </w:r>
      <w:r w:rsidR="00FE67A5">
        <w:rPr>
          <w:lang w:val="en-US"/>
        </w:rPr>
        <w:t>88.3</w:t>
      </w:r>
      <w:r>
        <w:rPr>
          <w:lang w:val="en-US"/>
        </w:rPr>
        <w:t xml:space="preserve">, </w:t>
      </w:r>
      <w:r w:rsidR="00FE67A5">
        <w:rPr>
          <w:lang w:val="en-US"/>
        </w:rPr>
        <w:t>88.1</w:t>
      </w:r>
      <w:r>
        <w:rPr>
          <w:lang w:val="en-US"/>
        </w:rPr>
        <w:t xml:space="preserve">, with </w:t>
      </w:r>
      <w:r w:rsidR="00F53FD8" w:rsidRPr="00F53FD8">
        <w:rPr>
          <w:color w:val="5B9BD5" w:themeColor="accent1"/>
          <w:lang w:val="en-US"/>
        </w:rPr>
        <w:t>net</w:t>
      </w:r>
      <w:r w:rsidRPr="00F53FD8">
        <w:rPr>
          <w:color w:val="5B9BD5" w:themeColor="accent1"/>
          <w:lang w:val="en-US"/>
        </w:rPr>
        <w:t xml:space="preserve"> benefit </w:t>
      </w:r>
      <w:r>
        <w:rPr>
          <w:lang w:val="en-US"/>
        </w:rPr>
        <w:t>in ranges (</w:t>
      </w:r>
      <w:r w:rsidR="00FE67A5">
        <w:rPr>
          <w:lang w:val="en-US"/>
        </w:rPr>
        <w:t>0-19</w:t>
      </w:r>
      <w:r>
        <w:rPr>
          <w:lang w:val="en-US"/>
        </w:rPr>
        <w:t>%</w:t>
      </w:r>
      <w:r w:rsidR="00FE67A5">
        <w:rPr>
          <w:lang w:val="en-US"/>
        </w:rPr>
        <w:t>+20-25%+60-76%</w:t>
      </w:r>
      <w:r>
        <w:rPr>
          <w:lang w:val="en-US"/>
        </w:rPr>
        <w:t>), (</w:t>
      </w:r>
      <w:r w:rsidR="00FE67A5">
        <w:rPr>
          <w:lang w:val="en-US"/>
        </w:rPr>
        <w:t>0-51</w:t>
      </w:r>
      <w:r>
        <w:rPr>
          <w:lang w:val="en-US"/>
        </w:rPr>
        <w:t xml:space="preserve">%), for junior physicians, and their combination with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 xml:space="preserve"> respectively</w:t>
      </w:r>
      <w:r w:rsidRPr="007512EF">
        <w:rPr>
          <w:lang w:val="en-US"/>
        </w:rPr>
        <w:t>.</w:t>
      </w:r>
    </w:p>
    <w:p w14:paraId="1FE7D3D3" w14:textId="77777777" w:rsidR="00807DEA" w:rsidRDefault="00807DE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117F4DBE" w14:textId="1A393660" w:rsidR="00A7585D" w:rsidRDefault="00A7585D" w:rsidP="009B42D6">
      <w:pPr>
        <w:pStyle w:val="Heading2"/>
        <w:rPr>
          <w:lang w:val="en-US"/>
        </w:rPr>
      </w:pPr>
      <w:r>
        <w:rPr>
          <w:lang w:val="en-US"/>
        </w:rPr>
        <w:lastRenderedPageBreak/>
        <w:t>Supplementary tables</w:t>
      </w:r>
    </w:p>
    <w:p w14:paraId="038FEDC2" w14:textId="2CD74A8B" w:rsidR="009D0B52" w:rsidRDefault="009D0B52" w:rsidP="009D0B52">
      <w:pPr>
        <w:rPr>
          <w:lang w:val="en-US"/>
        </w:rPr>
      </w:pPr>
      <w:r w:rsidRPr="008D45DB">
        <w:rPr>
          <w:b/>
          <w:lang w:val="en-US"/>
        </w:rPr>
        <w:t xml:space="preserve">Table </w:t>
      </w:r>
      <w:r w:rsidR="000F5177">
        <w:rPr>
          <w:b/>
          <w:lang w:val="en-US"/>
        </w:rPr>
        <w:t>S</w:t>
      </w:r>
      <w:r>
        <w:rPr>
          <w:b/>
          <w:lang w:val="en-US"/>
        </w:rPr>
        <w:t>1</w:t>
      </w:r>
      <w:r w:rsidRPr="008D45DB">
        <w:rPr>
          <w:lang w:val="en-US"/>
        </w:rPr>
        <w:t xml:space="preserve">. </w:t>
      </w:r>
      <w:proofErr w:type="gramStart"/>
      <w:r>
        <w:rPr>
          <w:lang w:val="en-US"/>
        </w:rPr>
        <w:t xml:space="preserve">Patient characteristics and clinical outcomes for patients with predictions by physicians and </w:t>
      </w:r>
      <w:proofErr w:type="spellStart"/>
      <w:r>
        <w:rPr>
          <w:lang w:val="en-US"/>
        </w:rPr>
        <w:t>AKIpredictor</w:t>
      </w:r>
      <w:proofErr w:type="spellEnd"/>
      <w:r>
        <w:rPr>
          <w:lang w:val="en-US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D0B52" w14:paraId="05D8746E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ECAA" w14:textId="77777777" w:rsidR="009D0B52" w:rsidRDefault="009D0B52" w:rsidP="00974B6D">
            <w:pPr>
              <w:rPr>
                <w:lang w:val="en-US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410A6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Admission cohort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F707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Day1 cohort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8B78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Day1+ cohort</w:t>
            </w:r>
          </w:p>
        </w:tc>
      </w:tr>
      <w:tr w:rsidR="009D0B52" w14:paraId="79A73CD0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760C6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6A57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605A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187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20E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</w:tr>
      <w:tr w:rsidR="009D0B52" w14:paraId="7810BEFC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F90A" w14:textId="77777777" w:rsidR="009D0B52" w:rsidRDefault="009D0B52" w:rsidP="00974B6D">
            <w:pPr>
              <w:rPr>
                <w:lang w:val="en-US"/>
              </w:rPr>
            </w:pPr>
            <w:r w:rsidRPr="00BD01AC">
              <w:rPr>
                <w:lang w:val="en-US"/>
              </w:rPr>
              <w:t xml:space="preserve">AKI-23 by </w:t>
            </w:r>
            <w:proofErr w:type="spellStart"/>
            <w:r w:rsidRPr="00BD01AC">
              <w:rPr>
                <w:lang w:val="en-US"/>
              </w:rPr>
              <w:t>SCr</w:t>
            </w:r>
            <w:proofErr w:type="spellEnd"/>
            <w:r w:rsidRPr="00BD01AC">
              <w:rPr>
                <w:lang w:val="en-US"/>
              </w:rPr>
              <w:t xml:space="preserve"> and UO</w:t>
            </w:r>
            <w:r>
              <w:rPr>
                <w:lang w:val="en-US"/>
              </w:rPr>
              <w:t>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C9AD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14 (12)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D1E9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13 (7)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85D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9 (10)</w:t>
            </w:r>
          </w:p>
        </w:tc>
      </w:tr>
      <w:tr w:rsidR="000B15F7" w:rsidRPr="000B15F7" w14:paraId="154ABBF7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17C4" w14:textId="34263275" w:rsidR="000B15F7" w:rsidRPr="00BD01AC" w:rsidRDefault="000B15F7" w:rsidP="000B15F7">
            <w:pPr>
              <w:rPr>
                <w:lang w:val="en-US"/>
              </w:rPr>
            </w:pPr>
            <w:r>
              <w:rPr>
                <w:lang w:val="en-US"/>
              </w:rPr>
              <w:t xml:space="preserve">Time to AKI-23 by </w:t>
            </w:r>
            <w:proofErr w:type="spellStart"/>
            <w:r>
              <w:rPr>
                <w:lang w:val="en-US"/>
              </w:rPr>
              <w:t>SCr</w:t>
            </w:r>
            <w:proofErr w:type="spellEnd"/>
            <w:r>
              <w:rPr>
                <w:lang w:val="en-US"/>
              </w:rPr>
              <w:t xml:space="preserve"> and UO, hours from admission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B324" w14:textId="77305338" w:rsidR="000B15F7" w:rsidRDefault="000B15F7" w:rsidP="00974B6D">
            <w:pPr>
              <w:rPr>
                <w:lang w:val="en-US"/>
              </w:rPr>
            </w:pPr>
            <w:r>
              <w:rPr>
                <w:lang w:val="en-US"/>
              </w:rPr>
              <w:t>37.3 (16.0-98.0)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25FF" w14:textId="39A42DCE" w:rsidR="000B15F7" w:rsidRDefault="000B15F7" w:rsidP="00974B6D">
            <w:pPr>
              <w:rPr>
                <w:lang w:val="en-US"/>
              </w:rPr>
            </w:pPr>
            <w:r>
              <w:rPr>
                <w:lang w:val="en-US"/>
              </w:rPr>
              <w:t>58.6 (31.6-109.4)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9122" w14:textId="137BB76D" w:rsidR="000B15F7" w:rsidRDefault="006F6783" w:rsidP="00974B6D">
            <w:pPr>
              <w:rPr>
                <w:lang w:val="en-US"/>
              </w:rPr>
            </w:pPr>
            <w:r>
              <w:rPr>
                <w:lang w:val="en-US"/>
              </w:rPr>
              <w:t>58.6 (32.9-61.7)</w:t>
            </w:r>
          </w:p>
        </w:tc>
      </w:tr>
      <w:tr w:rsidR="009D0B52" w14:paraId="2D8893BD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B6DE" w14:textId="77777777" w:rsidR="009D0B52" w:rsidRDefault="009D0B52" w:rsidP="00974B6D">
            <w:pPr>
              <w:rPr>
                <w:lang w:val="en-US"/>
              </w:rPr>
            </w:pPr>
            <w:r w:rsidRPr="00BD01AC">
              <w:rPr>
                <w:lang w:val="en-US"/>
              </w:rPr>
              <w:t xml:space="preserve">AKI-23 by </w:t>
            </w:r>
            <w:proofErr w:type="spellStart"/>
            <w:r w:rsidRPr="00BD01AC">
              <w:rPr>
                <w:lang w:val="en-US"/>
              </w:rPr>
              <w:t>SCr</w:t>
            </w:r>
            <w:proofErr w:type="spellEnd"/>
            <w:r>
              <w:rPr>
                <w:lang w:val="en-US"/>
              </w:rPr>
              <w:t>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3D16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11 (9)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580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10 (5)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A326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8 (9)</w:t>
            </w:r>
          </w:p>
        </w:tc>
      </w:tr>
      <w:tr w:rsidR="000B15F7" w:rsidRPr="000B15F7" w14:paraId="441B602D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B22A" w14:textId="273D10D5" w:rsidR="000B15F7" w:rsidRPr="00BD01AC" w:rsidRDefault="000B15F7" w:rsidP="000B15F7">
            <w:pPr>
              <w:rPr>
                <w:lang w:val="en-US"/>
              </w:rPr>
            </w:pPr>
            <w:r>
              <w:rPr>
                <w:lang w:val="en-US"/>
              </w:rPr>
              <w:t xml:space="preserve">Time to AKI-23 by </w:t>
            </w:r>
            <w:proofErr w:type="spellStart"/>
            <w:r>
              <w:rPr>
                <w:lang w:val="en-US"/>
              </w:rPr>
              <w:t>SCr</w:t>
            </w:r>
            <w:proofErr w:type="spellEnd"/>
            <w:r>
              <w:rPr>
                <w:lang w:val="en-US"/>
              </w:rPr>
              <w:t>, hours from admission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E726" w14:textId="00C43A69" w:rsidR="000B15F7" w:rsidRDefault="000B15F7" w:rsidP="00974B6D">
            <w:pPr>
              <w:rPr>
                <w:lang w:val="en-US"/>
              </w:rPr>
            </w:pPr>
            <w:r>
              <w:rPr>
                <w:lang w:val="en-US"/>
              </w:rPr>
              <w:t>16.3 (13.0-37.3)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7A3E" w14:textId="59F806DB" w:rsidR="000B15F7" w:rsidRDefault="000B15F7" w:rsidP="00974B6D">
            <w:pPr>
              <w:rPr>
                <w:lang w:val="en-US"/>
              </w:rPr>
            </w:pPr>
            <w:r>
              <w:rPr>
                <w:lang w:val="en-US"/>
              </w:rPr>
              <w:t>49.1 (31.9-61.6)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6367" w14:textId="7B48AAD2" w:rsidR="000B15F7" w:rsidRDefault="006F6783" w:rsidP="00974B6D">
            <w:pPr>
              <w:rPr>
                <w:lang w:val="en-US"/>
              </w:rPr>
            </w:pPr>
            <w:r>
              <w:rPr>
                <w:lang w:val="en-US"/>
              </w:rPr>
              <w:t>49.1 (32.6-61.5)</w:t>
            </w:r>
          </w:p>
        </w:tc>
      </w:tr>
      <w:tr w:rsidR="00EA39A5" w:rsidRPr="000B15F7" w14:paraId="51DE53A4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C09C" w14:textId="60E2D022" w:rsidR="00EA39A5" w:rsidRDefault="00EA39A5" w:rsidP="000B15F7">
            <w:pPr>
              <w:rPr>
                <w:lang w:val="en-US"/>
              </w:rPr>
            </w:pPr>
            <w:r w:rsidRPr="00EA39A5">
              <w:rPr>
                <w:color w:val="5B9BD5" w:themeColor="accent1"/>
                <w:lang w:val="en-US"/>
              </w:rPr>
              <w:t>ICU LOS, days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E71B" w14:textId="0260688A" w:rsidR="00EA39A5" w:rsidRDefault="00F014D3" w:rsidP="00974B6D">
            <w:pPr>
              <w:rPr>
                <w:lang w:val="en-US"/>
              </w:rPr>
            </w:pPr>
            <w:r w:rsidRPr="00F014D3">
              <w:rPr>
                <w:color w:val="5B9BD5" w:themeColor="accent1"/>
                <w:lang w:val="en-US"/>
              </w:rPr>
              <w:t>2.5</w:t>
            </w:r>
            <w:r w:rsidR="00BC25B2">
              <w:rPr>
                <w:color w:val="5B9BD5" w:themeColor="accent1"/>
                <w:lang w:val="en-US"/>
              </w:rPr>
              <w:t xml:space="preserve"> </w:t>
            </w:r>
            <w:r w:rsidRPr="00F014D3">
              <w:rPr>
                <w:color w:val="5B9BD5" w:themeColor="accent1"/>
                <w:lang w:val="en-US"/>
              </w:rPr>
              <w:t>(1-6)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0C6C1" w14:textId="2F44EDB8" w:rsidR="00EA39A5" w:rsidRDefault="00BC25B2" w:rsidP="00974B6D">
            <w:pPr>
              <w:rPr>
                <w:lang w:val="en-US"/>
              </w:rPr>
            </w:pPr>
            <w:r w:rsidRPr="00BC25B2">
              <w:rPr>
                <w:color w:val="5B9BD5" w:themeColor="accent1"/>
                <w:lang w:val="en-US"/>
              </w:rPr>
              <w:t>2(1.5-6)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30B" w14:textId="7FBFDF72" w:rsidR="00EA39A5" w:rsidRDefault="003E6E77" w:rsidP="00974B6D">
            <w:pPr>
              <w:rPr>
                <w:lang w:val="en-US"/>
              </w:rPr>
            </w:pPr>
            <w:r w:rsidRPr="003E6E77">
              <w:rPr>
                <w:color w:val="5B9BD5" w:themeColor="accent1"/>
                <w:lang w:val="en-US"/>
              </w:rPr>
              <w:t>3 (2-7)</w:t>
            </w:r>
          </w:p>
        </w:tc>
      </w:tr>
      <w:tr w:rsidR="009D0B52" w14:paraId="09462239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9692" w14:textId="77777777" w:rsidR="009D0B52" w:rsidRDefault="009D0B52" w:rsidP="00974B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Demographics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41DE" w14:textId="77777777" w:rsidR="009D0B52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CD1F8" w14:textId="77777777" w:rsidR="009D0B52" w:rsidRPr="00E44FCA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D549" w14:textId="77777777" w:rsidR="009D0B52" w:rsidRDefault="009D0B52" w:rsidP="00974B6D">
            <w:pPr>
              <w:rPr>
                <w:lang w:val="en-US"/>
              </w:rPr>
            </w:pPr>
          </w:p>
        </w:tc>
      </w:tr>
      <w:tr w:rsidR="009D0B52" w14:paraId="4EF5C697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B89D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Age, year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0D74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66 (51-74)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BBA9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64 (52-74)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15C9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67 (53-74)</w:t>
            </w:r>
          </w:p>
        </w:tc>
      </w:tr>
      <w:tr w:rsidR="009D0B52" w14:paraId="19BAFCD3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7163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Male gender,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B755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72 (60.0)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25F4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123 (65.8)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AE99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55 (61.8)</w:t>
            </w:r>
          </w:p>
        </w:tc>
      </w:tr>
      <w:tr w:rsidR="009D0B52" w14:paraId="69C9CABC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1EAF1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Height, cm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F38B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172 (165-178)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0D16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172 (165-179)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ECE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171 (163-178)</w:t>
            </w:r>
          </w:p>
        </w:tc>
      </w:tr>
      <w:tr w:rsidR="009D0B52" w14:paraId="5B67F815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3868E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Weight, kg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E3E1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75 (67-88)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16F7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76 (65-86)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CE9C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74 (65-86)</w:t>
            </w:r>
          </w:p>
        </w:tc>
      </w:tr>
      <w:tr w:rsidR="009D0B52" w14:paraId="32A43EDC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2D6C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Diabetic,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625F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2 (1.7)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6C40E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4 (2.1)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3C5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 (0)</w:t>
            </w:r>
          </w:p>
        </w:tc>
      </w:tr>
      <w:tr w:rsidR="009D0B52" w14:paraId="71C95478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C428E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Baseline </w:t>
            </w:r>
            <w:proofErr w:type="spellStart"/>
            <w:r>
              <w:rPr>
                <w:lang w:val="en-US"/>
              </w:rPr>
              <w:t>SCr</w:t>
            </w:r>
            <w:proofErr w:type="spellEnd"/>
            <w:r>
              <w:rPr>
                <w:lang w:val="en-US"/>
              </w:rPr>
              <w:t>, mg/</w:t>
            </w:r>
            <w:proofErr w:type="spellStart"/>
            <w:r>
              <w:rPr>
                <w:lang w:val="en-US"/>
              </w:rPr>
              <w:t>dL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22A1D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0.87 (0.73-1.05)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5CEC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0.88 (0.74-1.05)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A107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0.92 (0.71-1.08)</w:t>
            </w:r>
          </w:p>
        </w:tc>
      </w:tr>
      <w:tr w:rsidR="009D0B52" w14:paraId="44333C8D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7202" w14:textId="77777777" w:rsidR="009D0B52" w:rsidRDefault="009D0B52" w:rsidP="00974B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Clinical parameters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9EA7" w14:textId="77777777" w:rsidR="009D0B52" w:rsidRPr="0065744B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4409" w14:textId="77777777" w:rsidR="009D0B52" w:rsidRPr="00E44FCA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DF2B" w14:textId="77777777" w:rsidR="009D0B52" w:rsidRDefault="009D0B52" w:rsidP="00974B6D">
            <w:pPr>
              <w:rPr>
                <w:lang w:val="en-US"/>
              </w:rPr>
            </w:pPr>
          </w:p>
        </w:tc>
      </w:tr>
      <w:tr w:rsidR="009D0B52" w14:paraId="3DC29D64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6D57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Elective admission,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69A8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75 (62.5)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D1398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122 (65.2)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8595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60 (67.4)</w:t>
            </w:r>
          </w:p>
        </w:tc>
      </w:tr>
      <w:tr w:rsidR="009D0B52" w14:paraId="64AE26A7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CD4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Surgical category,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4533" w14:textId="77777777" w:rsidR="009D0B52" w:rsidRPr="0065744B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A8D7" w14:textId="77777777" w:rsidR="009D0B52" w:rsidRPr="00E44FCA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C2ED9" w14:textId="77777777" w:rsidR="009D0B52" w:rsidRDefault="009D0B52" w:rsidP="00974B6D">
            <w:pPr>
              <w:rPr>
                <w:lang w:val="en-US"/>
              </w:rPr>
            </w:pPr>
          </w:p>
        </w:tc>
      </w:tr>
      <w:tr w:rsidR="009D0B52" w14:paraId="091AF928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DBD3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   Cardiac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FE98E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53 (44.2)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9D83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81 (43.3)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9BE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43 (48.3)</w:t>
            </w:r>
          </w:p>
        </w:tc>
      </w:tr>
      <w:tr w:rsidR="009D0B52" w14:paraId="720EB139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53504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   Transplant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D138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 (5.0)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0113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4 (2.1)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046E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4 (4.5)</w:t>
            </w:r>
          </w:p>
        </w:tc>
      </w:tr>
      <w:tr w:rsidR="009D0B52" w14:paraId="4B283AE2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B990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   Others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ABD9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45 (38.3)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51D6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61 (32.3)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6CC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28 (31.5)</w:t>
            </w:r>
          </w:p>
        </w:tc>
      </w:tr>
      <w:tr w:rsidR="009D0B52" w14:paraId="01E96881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7C957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Medical category,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F541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15 (12.5)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B8F8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41 (21.9)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F3A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14 (15.7)</w:t>
            </w:r>
          </w:p>
        </w:tc>
      </w:tr>
      <w:tr w:rsidR="009D0B52" w:rsidRPr="00507696" w14:paraId="3D47E13E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CDF0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Hemodynamic support at ICU admission,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6F6C" w14:textId="77777777" w:rsidR="009D0B52" w:rsidRPr="0065744B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36C3" w14:textId="77777777" w:rsidR="009D0B52" w:rsidRPr="00E44FCA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96FA" w14:textId="77777777" w:rsidR="009D0B52" w:rsidRDefault="009D0B52" w:rsidP="00974B6D">
            <w:pPr>
              <w:rPr>
                <w:lang w:val="en-US"/>
              </w:rPr>
            </w:pPr>
          </w:p>
        </w:tc>
      </w:tr>
      <w:tr w:rsidR="009D0B52" w14:paraId="57893442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8DAF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     Pharmacological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2973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81 (67.5)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FF31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131 (70.1)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A92E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66 (74.2)</w:t>
            </w:r>
          </w:p>
        </w:tc>
      </w:tr>
      <w:tr w:rsidR="009D0B52" w14:paraId="3299616A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AD34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 xml:space="preserve">     Mechanical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8CF1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 (0.8)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C65A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3 (1.6)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4B8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2 (2.2)</w:t>
            </w:r>
          </w:p>
        </w:tc>
      </w:tr>
      <w:tr w:rsidR="009D0B52" w14:paraId="36312423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F946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Blood glucose at ICU admission, mg/</w:t>
            </w:r>
            <w:proofErr w:type="spellStart"/>
            <w:r>
              <w:rPr>
                <w:lang w:val="en-US"/>
              </w:rPr>
              <w:t>dL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C8A3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134 (115-158)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2DB0C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135 (116-153)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4049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138 (113-159)</w:t>
            </w:r>
          </w:p>
        </w:tc>
      </w:tr>
      <w:tr w:rsidR="009D0B52" w14:paraId="42F0DB5C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410A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Sepsis upon ICU admission, n (%)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C55E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 (5.0)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7F09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11 (5.8)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7EF2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2 (2.2)</w:t>
            </w:r>
          </w:p>
        </w:tc>
      </w:tr>
      <w:tr w:rsidR="009D0B52" w14:paraId="5F114528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4345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Maximum lactate on day 1, mg/</w:t>
            </w:r>
            <w:proofErr w:type="spellStart"/>
            <w:r>
              <w:rPr>
                <w:lang w:val="en-US"/>
              </w:rPr>
              <w:t>dL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88A8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1.4 (1.0-2.2)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5FA9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1.5 (1.1-2.3)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ACF0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1.6 (1.1-2.4)</w:t>
            </w:r>
          </w:p>
        </w:tc>
      </w:tr>
      <w:tr w:rsidR="009D0B52" w14:paraId="04C1F750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04CC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Bilirubin on day 1, mg/</w:t>
            </w:r>
            <w:proofErr w:type="spellStart"/>
            <w:r>
              <w:rPr>
                <w:lang w:val="en-US"/>
              </w:rPr>
              <w:t>dL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C3DA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0.55 (0.35-0.86)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4F73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0.54 (0.38-0.80)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ACA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0.49 (0.36-0.79)</w:t>
            </w:r>
          </w:p>
        </w:tc>
      </w:tr>
      <w:tr w:rsidR="009D0B52" w14:paraId="6FF20623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96DB7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Apache II score on day 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BB0E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14 (10-17)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DD0D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13 (10-17)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3B2D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15 (11-17)</w:t>
            </w:r>
          </w:p>
        </w:tc>
      </w:tr>
      <w:tr w:rsidR="009D0B52" w14:paraId="5ABC33C0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4FEC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SOFA score on day 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D718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9 (4-11)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7CB4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9 (5-11)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B5B9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10 (7-12)</w:t>
            </w:r>
          </w:p>
        </w:tc>
      </w:tr>
      <w:tr w:rsidR="009D0B52" w14:paraId="7523BBA6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A39C6" w14:textId="77777777" w:rsidR="009D0B52" w:rsidRDefault="009D0B52" w:rsidP="00974B6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SCr</w:t>
            </w:r>
            <w:proofErr w:type="spellEnd"/>
            <w:r>
              <w:rPr>
                <w:lang w:val="en-US"/>
              </w:rPr>
              <w:t xml:space="preserve"> on day1, md/</w:t>
            </w:r>
            <w:proofErr w:type="spellStart"/>
            <w:r>
              <w:rPr>
                <w:lang w:val="en-US"/>
              </w:rPr>
              <w:t>dL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1F6B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0.88 (0.71-1.10)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3872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0.87 (0.71-1.03)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33E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0.89 (0.72-1.14)</w:t>
            </w:r>
          </w:p>
        </w:tc>
      </w:tr>
      <w:tr w:rsidR="009D0B52" w14:paraId="5452BFB5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2C41D" w14:textId="77777777" w:rsidR="009D0B52" w:rsidRDefault="009D0B52" w:rsidP="00974B6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Monitoring </w:t>
            </w:r>
            <w:proofErr w:type="spellStart"/>
            <w:r>
              <w:rPr>
                <w:b/>
                <w:lang w:val="en-US"/>
              </w:rPr>
              <w:lastRenderedPageBreak/>
              <w:t>parameters</w:t>
            </w:r>
            <w:r>
              <w:rPr>
                <w:b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A93A1" w14:textId="77777777" w:rsidR="009D0B52" w:rsidRPr="0065744B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7483" w14:textId="77777777" w:rsidR="009D0B52" w:rsidRPr="00E44FCA" w:rsidRDefault="009D0B52" w:rsidP="00974B6D">
            <w:pPr>
              <w:rPr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8427" w14:textId="77777777" w:rsidR="009D0B52" w:rsidRDefault="009D0B52" w:rsidP="00974B6D">
            <w:pPr>
              <w:rPr>
                <w:lang w:val="en-US"/>
              </w:rPr>
            </w:pPr>
          </w:p>
        </w:tc>
      </w:tr>
      <w:tr w:rsidR="009D0B52" w14:paraId="71ABDF6A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771F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UO slope, ml/hour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971C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-0.00014 (-0.0006 to 0.00046)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8E584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-0.00015 (-0.0005 to 0.00034)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B25A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-0.00021 (-0.00062 to 0.00031)</w:t>
            </w:r>
          </w:p>
        </w:tc>
      </w:tr>
      <w:tr w:rsidR="009D0B52" w14:paraId="075C09A5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6D29B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Total amount of UO, ml/hour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60D8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1130 (903-1537)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24D3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1035 (770-1458)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6AC7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1077 (788-1515)</w:t>
            </w:r>
          </w:p>
        </w:tc>
      </w:tr>
      <w:tr w:rsidR="009D0B52" w14:paraId="7EB60EB1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ABF01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Blood pressure below 60 mmHg, min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6ED0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9 (2-38)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1FAA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10 (3-51)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B193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12 (4-86)</w:t>
            </w:r>
          </w:p>
        </w:tc>
      </w:tr>
      <w:tr w:rsidR="009D0B52" w14:paraId="153E94FF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A8A5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Blood pressure above average, min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7DA9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647 (569-707)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8D51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647 (561-695)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F3CDC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658 (585-708)</w:t>
            </w:r>
          </w:p>
        </w:tc>
      </w:tr>
      <w:tr w:rsidR="009D0B52" w:rsidRPr="000B3B21" w14:paraId="2AFCA27B" w14:textId="77777777" w:rsidTr="00974B6D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6C2A5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Dose of vasopressors, mg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FCC5" w14:textId="77777777" w:rsidR="009D0B52" w:rsidRPr="0065744B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2.7 (0-8.9)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00AF" w14:textId="77777777" w:rsidR="009D0B52" w:rsidRPr="00E44FCA" w:rsidRDefault="009D0B52" w:rsidP="00974B6D">
            <w:pPr>
              <w:rPr>
                <w:lang w:val="en-US"/>
              </w:rPr>
            </w:pPr>
            <w:r w:rsidRPr="00E44FCA">
              <w:rPr>
                <w:lang w:val="en-US"/>
              </w:rPr>
              <w:t>3.5 (0-8.9)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21BA" w14:textId="77777777" w:rsidR="009D0B52" w:rsidRDefault="009D0B52" w:rsidP="00974B6D">
            <w:pPr>
              <w:rPr>
                <w:lang w:val="en-US"/>
              </w:rPr>
            </w:pPr>
            <w:r>
              <w:rPr>
                <w:lang w:val="en-US"/>
              </w:rPr>
              <w:t>4.3 (0-9.8)</w:t>
            </w:r>
          </w:p>
        </w:tc>
      </w:tr>
    </w:tbl>
    <w:p w14:paraId="38F20E38" w14:textId="77777777" w:rsidR="009D0B52" w:rsidRDefault="009D0B52" w:rsidP="009D0B52">
      <w:pPr>
        <w:rPr>
          <w:lang w:val="en-US"/>
        </w:rPr>
      </w:pPr>
      <w:proofErr w:type="gramStart"/>
      <w:r>
        <w:rPr>
          <w:vertAlign w:val="superscript"/>
          <w:lang w:val="en-US"/>
        </w:rPr>
        <w:t xml:space="preserve">a 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measured</w:t>
      </w:r>
      <w:proofErr w:type="gramEnd"/>
      <w:r>
        <w:rPr>
          <w:lang w:val="en-US"/>
        </w:rPr>
        <w:t xml:space="preserve"> during first 24 hours of ICU stay.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br/>
        <w:t xml:space="preserve">Data are reported as median (IQR) unless otherwise indicated. Abbreviations: AKI, acute kidney injury; ICU, intensive care unit; IQR, interquartile ranges; LOS, length of stay; </w:t>
      </w:r>
      <w:proofErr w:type="spellStart"/>
      <w:r>
        <w:rPr>
          <w:lang w:val="en-US"/>
        </w:rPr>
        <w:t>SCr</w:t>
      </w:r>
      <w:proofErr w:type="spellEnd"/>
      <w:r>
        <w:rPr>
          <w:lang w:val="en-US"/>
        </w:rPr>
        <w:t>, serum creatinine; UO, urine output.</w:t>
      </w:r>
    </w:p>
    <w:p w14:paraId="2823E188" w14:textId="77777777" w:rsidR="009D0B52" w:rsidRDefault="009D0B52" w:rsidP="000349AE">
      <w:pPr>
        <w:rPr>
          <w:lang w:val="en-US"/>
        </w:rPr>
      </w:pPr>
    </w:p>
    <w:p w14:paraId="5BD624D3" w14:textId="51B871B7" w:rsidR="009464F9" w:rsidRDefault="009464F9" w:rsidP="000349AE">
      <w:pPr>
        <w:rPr>
          <w:lang w:val="en-US"/>
        </w:rPr>
      </w:pPr>
      <w:r w:rsidRPr="00D8121F">
        <w:rPr>
          <w:b/>
          <w:lang w:val="en-US"/>
        </w:rPr>
        <w:t xml:space="preserve">Table </w:t>
      </w:r>
      <w:r w:rsidR="000F5177">
        <w:rPr>
          <w:b/>
          <w:lang w:val="en-US"/>
        </w:rPr>
        <w:t>S</w:t>
      </w:r>
      <w:r w:rsidR="009D0B52">
        <w:rPr>
          <w:b/>
          <w:lang w:val="en-US"/>
        </w:rPr>
        <w:t>2</w:t>
      </w:r>
      <w:r>
        <w:rPr>
          <w:lang w:val="en-US"/>
        </w:rPr>
        <w:t>. Physicians’ generalities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464F9" w:rsidRPr="00D27805" w14:paraId="39792547" w14:textId="77777777" w:rsidTr="00F61AA8">
        <w:tc>
          <w:tcPr>
            <w:tcW w:w="4531" w:type="dxa"/>
            <w:tcBorders>
              <w:right w:val="single" w:sz="4" w:space="0" w:color="auto"/>
            </w:tcBorders>
          </w:tcPr>
          <w:p w14:paraId="414F9256" w14:textId="77777777" w:rsidR="009464F9" w:rsidRDefault="009464F9" w:rsidP="000349AE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C55C" w14:textId="77777777" w:rsidR="009464F9" w:rsidRDefault="009464F9" w:rsidP="009464F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Physicians</w:t>
            </w:r>
          </w:p>
        </w:tc>
      </w:tr>
      <w:tr w:rsidR="009464F9" w:rsidRPr="00D27805" w14:paraId="49F9F06E" w14:textId="77777777" w:rsidTr="00F61AA8">
        <w:tc>
          <w:tcPr>
            <w:tcW w:w="4531" w:type="dxa"/>
            <w:tcBorders>
              <w:right w:val="single" w:sz="4" w:space="0" w:color="auto"/>
            </w:tcBorders>
          </w:tcPr>
          <w:p w14:paraId="7797D9E0" w14:textId="77777777" w:rsidR="009464F9" w:rsidRDefault="009464F9" w:rsidP="000349AE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5259" w14:textId="77777777" w:rsidR="009464F9" w:rsidRDefault="00890A01" w:rsidP="000349AE">
            <w:pPr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</w:tr>
      <w:tr w:rsidR="009464F9" w:rsidRPr="00D27805" w14:paraId="2904C41A" w14:textId="77777777" w:rsidTr="00F61AA8">
        <w:tc>
          <w:tcPr>
            <w:tcW w:w="4531" w:type="dxa"/>
            <w:tcBorders>
              <w:right w:val="single" w:sz="4" w:space="0" w:color="auto"/>
            </w:tcBorders>
          </w:tcPr>
          <w:p w14:paraId="14898C79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>Age, years, median (IQR)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AFA2" w14:textId="77777777" w:rsidR="009464F9" w:rsidRDefault="00890A01" w:rsidP="009464F9">
            <w:pPr>
              <w:rPr>
                <w:lang w:val="en-US"/>
              </w:rPr>
            </w:pPr>
            <w:r>
              <w:rPr>
                <w:lang w:val="en-US"/>
              </w:rPr>
              <w:t>30 (29-34)</w:t>
            </w:r>
          </w:p>
        </w:tc>
      </w:tr>
      <w:tr w:rsidR="009464F9" w14:paraId="655F763E" w14:textId="77777777" w:rsidTr="00F61AA8">
        <w:tc>
          <w:tcPr>
            <w:tcW w:w="4531" w:type="dxa"/>
          </w:tcPr>
          <w:p w14:paraId="36E3E2CD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>Male gender, n (%)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5F80A5A4" w14:textId="77777777" w:rsidR="009464F9" w:rsidRDefault="00890A01" w:rsidP="009464F9">
            <w:pPr>
              <w:rPr>
                <w:lang w:val="en-US"/>
              </w:rPr>
            </w:pPr>
            <w:r>
              <w:rPr>
                <w:lang w:val="en-US"/>
              </w:rPr>
              <w:t>25 (58.1)</w:t>
            </w:r>
          </w:p>
        </w:tc>
      </w:tr>
      <w:tr w:rsidR="009464F9" w14:paraId="41CA4C2B" w14:textId="77777777" w:rsidTr="009464F9">
        <w:tc>
          <w:tcPr>
            <w:tcW w:w="4531" w:type="dxa"/>
          </w:tcPr>
          <w:p w14:paraId="1A48176C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>Seniority level, n (%)</w:t>
            </w:r>
          </w:p>
        </w:tc>
        <w:tc>
          <w:tcPr>
            <w:tcW w:w="4531" w:type="dxa"/>
          </w:tcPr>
          <w:p w14:paraId="5AB7371D" w14:textId="77777777" w:rsidR="009464F9" w:rsidRDefault="009464F9" w:rsidP="009464F9">
            <w:pPr>
              <w:rPr>
                <w:lang w:val="en-US"/>
              </w:rPr>
            </w:pPr>
          </w:p>
        </w:tc>
      </w:tr>
      <w:tr w:rsidR="009464F9" w14:paraId="4437E1D0" w14:textId="77777777" w:rsidTr="009464F9">
        <w:tc>
          <w:tcPr>
            <w:tcW w:w="4531" w:type="dxa"/>
          </w:tcPr>
          <w:p w14:paraId="08D8F866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 xml:space="preserve">    Junior resident</w:t>
            </w:r>
          </w:p>
        </w:tc>
        <w:tc>
          <w:tcPr>
            <w:tcW w:w="4531" w:type="dxa"/>
          </w:tcPr>
          <w:p w14:paraId="06BE0E51" w14:textId="77777777" w:rsidR="009464F9" w:rsidRDefault="00BD3851" w:rsidP="009464F9">
            <w:pPr>
              <w:rPr>
                <w:lang w:val="en-US"/>
              </w:rPr>
            </w:pPr>
            <w:r>
              <w:rPr>
                <w:lang w:val="en-US"/>
              </w:rPr>
              <w:t>24 (55.8)</w:t>
            </w:r>
          </w:p>
        </w:tc>
      </w:tr>
      <w:tr w:rsidR="009464F9" w14:paraId="0A9FF61B" w14:textId="77777777" w:rsidTr="009464F9">
        <w:tc>
          <w:tcPr>
            <w:tcW w:w="4531" w:type="dxa"/>
          </w:tcPr>
          <w:p w14:paraId="2EDEBEBB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 xml:space="preserve">    Senior resident</w:t>
            </w:r>
          </w:p>
        </w:tc>
        <w:tc>
          <w:tcPr>
            <w:tcW w:w="4531" w:type="dxa"/>
          </w:tcPr>
          <w:p w14:paraId="3247E16E" w14:textId="77777777" w:rsidR="009464F9" w:rsidRDefault="00BD3851" w:rsidP="009464F9">
            <w:pPr>
              <w:rPr>
                <w:lang w:val="en-US"/>
              </w:rPr>
            </w:pPr>
            <w:r>
              <w:rPr>
                <w:lang w:val="en-US"/>
              </w:rPr>
              <w:t>8 (18.6)</w:t>
            </w:r>
          </w:p>
        </w:tc>
      </w:tr>
      <w:tr w:rsidR="009464F9" w14:paraId="45C8C3F2" w14:textId="77777777" w:rsidTr="009464F9">
        <w:tc>
          <w:tcPr>
            <w:tcW w:w="4531" w:type="dxa"/>
          </w:tcPr>
          <w:p w14:paraId="35B125AD" w14:textId="77777777" w:rsidR="009464F9" w:rsidRDefault="009464F9" w:rsidP="009464F9">
            <w:pPr>
              <w:rPr>
                <w:lang w:val="en-US"/>
              </w:rPr>
            </w:pPr>
            <w:r>
              <w:rPr>
                <w:lang w:val="en-US"/>
              </w:rPr>
              <w:t xml:space="preserve">    Staff member</w:t>
            </w:r>
          </w:p>
        </w:tc>
        <w:tc>
          <w:tcPr>
            <w:tcW w:w="4531" w:type="dxa"/>
          </w:tcPr>
          <w:p w14:paraId="67FF3CB4" w14:textId="77777777" w:rsidR="009464F9" w:rsidRDefault="00BD3851" w:rsidP="009464F9">
            <w:pPr>
              <w:rPr>
                <w:lang w:val="en-US"/>
              </w:rPr>
            </w:pPr>
            <w:r>
              <w:rPr>
                <w:lang w:val="en-US"/>
              </w:rPr>
              <w:t>11 (25.6)</w:t>
            </w:r>
          </w:p>
        </w:tc>
      </w:tr>
      <w:tr w:rsidR="002D6580" w14:paraId="7CED5BF7" w14:textId="77777777" w:rsidTr="009464F9">
        <w:tc>
          <w:tcPr>
            <w:tcW w:w="4531" w:type="dxa"/>
          </w:tcPr>
          <w:p w14:paraId="58A27C9F" w14:textId="582B6914" w:rsidR="002D6580" w:rsidRDefault="002D6580" w:rsidP="009464F9">
            <w:pPr>
              <w:rPr>
                <w:lang w:val="en-US"/>
              </w:rPr>
            </w:pPr>
            <w:r>
              <w:rPr>
                <w:lang w:val="en-US"/>
              </w:rPr>
              <w:t>ICU experience, year, median (IQR)</w:t>
            </w:r>
          </w:p>
        </w:tc>
        <w:tc>
          <w:tcPr>
            <w:tcW w:w="4531" w:type="dxa"/>
          </w:tcPr>
          <w:p w14:paraId="6C93CB5B" w14:textId="2205A4A1" w:rsidR="002D6580" w:rsidRDefault="002D6580" w:rsidP="009464F9">
            <w:pPr>
              <w:rPr>
                <w:lang w:val="en-US"/>
              </w:rPr>
            </w:pPr>
            <w:r>
              <w:rPr>
                <w:lang w:val="en-US"/>
              </w:rPr>
              <w:t>1 (0.5-2.5)</w:t>
            </w:r>
          </w:p>
        </w:tc>
      </w:tr>
    </w:tbl>
    <w:p w14:paraId="44B3CF9F" w14:textId="77777777" w:rsidR="00D27805" w:rsidRDefault="00D27805">
      <w:pPr>
        <w:rPr>
          <w:lang w:val="en-US"/>
        </w:rPr>
      </w:pPr>
    </w:p>
    <w:p w14:paraId="0DEB45AD" w14:textId="1AF13935" w:rsidR="00E44EF1" w:rsidRDefault="00EB5A8F">
      <w:pPr>
        <w:rPr>
          <w:lang w:val="en-US"/>
        </w:rPr>
      </w:pPr>
      <w:r w:rsidRPr="00EB5A8F">
        <w:rPr>
          <w:b/>
          <w:lang w:val="en-US"/>
        </w:rPr>
        <w:t>Table</w:t>
      </w:r>
      <w:r w:rsidR="009D0B52">
        <w:rPr>
          <w:b/>
          <w:lang w:val="en-US"/>
        </w:rPr>
        <w:t xml:space="preserve"> </w:t>
      </w:r>
      <w:r w:rsidR="000F5177">
        <w:rPr>
          <w:b/>
          <w:lang w:val="en-US"/>
        </w:rPr>
        <w:t>S</w:t>
      </w:r>
      <w:r w:rsidR="009D0B52">
        <w:rPr>
          <w:b/>
          <w:lang w:val="en-US"/>
        </w:rPr>
        <w:t>3</w:t>
      </w:r>
      <w:r w:rsidRPr="00EB5A8F">
        <w:rPr>
          <w:b/>
          <w:lang w:val="en-US"/>
        </w:rPr>
        <w:t>.</w:t>
      </w:r>
      <w:r>
        <w:rPr>
          <w:lang w:val="en-US"/>
        </w:rPr>
        <w:t xml:space="preserve"> Description of physicians’ predictions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44EF1" w14:paraId="691D7D6F" w14:textId="77777777" w:rsidTr="00E44EF1">
        <w:tc>
          <w:tcPr>
            <w:tcW w:w="2265" w:type="dxa"/>
          </w:tcPr>
          <w:p w14:paraId="15DCC2C9" w14:textId="77777777" w:rsidR="00E44EF1" w:rsidRDefault="00E44EF1">
            <w:pPr>
              <w:rPr>
                <w:lang w:val="en-US"/>
              </w:rPr>
            </w:pPr>
          </w:p>
        </w:tc>
        <w:tc>
          <w:tcPr>
            <w:tcW w:w="2265" w:type="dxa"/>
          </w:tcPr>
          <w:p w14:paraId="512950B1" w14:textId="77777777" w:rsidR="00E44EF1" w:rsidRDefault="00E44EF1">
            <w:pPr>
              <w:rPr>
                <w:lang w:val="en-US"/>
              </w:rPr>
            </w:pPr>
            <w:r>
              <w:rPr>
                <w:lang w:val="en-US"/>
              </w:rPr>
              <w:t>Admission</w:t>
            </w:r>
          </w:p>
        </w:tc>
        <w:tc>
          <w:tcPr>
            <w:tcW w:w="2266" w:type="dxa"/>
          </w:tcPr>
          <w:p w14:paraId="39096E91" w14:textId="77777777" w:rsidR="00E44EF1" w:rsidRPr="008E413D" w:rsidRDefault="00E44EF1">
            <w:pPr>
              <w:rPr>
                <w:lang w:val="en-US"/>
              </w:rPr>
            </w:pPr>
            <w:r w:rsidRPr="008E413D">
              <w:rPr>
                <w:lang w:val="en-US"/>
              </w:rPr>
              <w:t>Day1</w:t>
            </w:r>
          </w:p>
        </w:tc>
        <w:tc>
          <w:tcPr>
            <w:tcW w:w="2266" w:type="dxa"/>
          </w:tcPr>
          <w:p w14:paraId="39E38977" w14:textId="77777777" w:rsidR="00E44EF1" w:rsidRDefault="00E44EF1">
            <w:pPr>
              <w:rPr>
                <w:lang w:val="en-US"/>
              </w:rPr>
            </w:pPr>
            <w:r>
              <w:rPr>
                <w:lang w:val="en-US"/>
              </w:rPr>
              <w:t>Day1+</w:t>
            </w:r>
          </w:p>
        </w:tc>
      </w:tr>
      <w:tr w:rsidR="0025078A" w14:paraId="5466CBCC" w14:textId="77777777" w:rsidTr="00E44EF1">
        <w:tc>
          <w:tcPr>
            <w:tcW w:w="2265" w:type="dxa"/>
          </w:tcPr>
          <w:p w14:paraId="225FDD3C" w14:textId="5F7C85CB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N patients</w:t>
            </w:r>
          </w:p>
        </w:tc>
        <w:tc>
          <w:tcPr>
            <w:tcW w:w="2265" w:type="dxa"/>
          </w:tcPr>
          <w:p w14:paraId="52B710C0" w14:textId="4725B77B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2266" w:type="dxa"/>
          </w:tcPr>
          <w:p w14:paraId="540A7A4E" w14:textId="0CFCB165" w:rsidR="0025078A" w:rsidRPr="008E413D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187</w:t>
            </w:r>
          </w:p>
        </w:tc>
        <w:tc>
          <w:tcPr>
            <w:tcW w:w="2266" w:type="dxa"/>
          </w:tcPr>
          <w:p w14:paraId="3102D309" w14:textId="552E1CA6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</w:tr>
      <w:tr w:rsidR="0025078A" w14:paraId="1F084CFA" w14:textId="77777777" w:rsidTr="00E44EF1">
        <w:tc>
          <w:tcPr>
            <w:tcW w:w="2265" w:type="dxa"/>
          </w:tcPr>
          <w:p w14:paraId="2B61F80C" w14:textId="49EE9CA5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N predictions</w:t>
            </w:r>
          </w:p>
        </w:tc>
        <w:tc>
          <w:tcPr>
            <w:tcW w:w="2265" w:type="dxa"/>
          </w:tcPr>
          <w:p w14:paraId="6875AD56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183</w:t>
            </w:r>
          </w:p>
        </w:tc>
        <w:tc>
          <w:tcPr>
            <w:tcW w:w="2266" w:type="dxa"/>
          </w:tcPr>
          <w:p w14:paraId="0587B94D" w14:textId="221BF508" w:rsidR="0025078A" w:rsidRPr="008E413D" w:rsidRDefault="0025078A" w:rsidP="0025078A">
            <w:pPr>
              <w:rPr>
                <w:lang w:val="en-US"/>
              </w:rPr>
            </w:pPr>
            <w:r w:rsidRPr="008E413D">
              <w:rPr>
                <w:lang w:val="en-US"/>
              </w:rPr>
              <w:t>394</w:t>
            </w:r>
          </w:p>
        </w:tc>
        <w:tc>
          <w:tcPr>
            <w:tcW w:w="2266" w:type="dxa"/>
          </w:tcPr>
          <w:p w14:paraId="42DC7885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</w:tr>
      <w:tr w:rsidR="0025078A" w14:paraId="5BA771FC" w14:textId="77777777" w:rsidTr="00E44EF1">
        <w:tc>
          <w:tcPr>
            <w:tcW w:w="2265" w:type="dxa"/>
          </w:tcPr>
          <w:p w14:paraId="1C7DD150" w14:textId="2480E72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Self-filled predictions, n (%)</w:t>
            </w:r>
          </w:p>
        </w:tc>
        <w:tc>
          <w:tcPr>
            <w:tcW w:w="2265" w:type="dxa"/>
          </w:tcPr>
          <w:p w14:paraId="21D3B046" w14:textId="3898597A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18 (9.8)</w:t>
            </w:r>
          </w:p>
        </w:tc>
        <w:tc>
          <w:tcPr>
            <w:tcW w:w="2266" w:type="dxa"/>
          </w:tcPr>
          <w:p w14:paraId="511E2879" w14:textId="77777777" w:rsidR="0025078A" w:rsidRPr="008E413D" w:rsidRDefault="0025078A" w:rsidP="0025078A">
            <w:pPr>
              <w:rPr>
                <w:lang w:val="en-US"/>
              </w:rPr>
            </w:pPr>
            <w:r w:rsidRPr="008E413D">
              <w:rPr>
                <w:lang w:val="en-US"/>
              </w:rPr>
              <w:t>4 (1.0)</w:t>
            </w:r>
          </w:p>
        </w:tc>
        <w:tc>
          <w:tcPr>
            <w:tcW w:w="2266" w:type="dxa"/>
          </w:tcPr>
          <w:p w14:paraId="0D0388E5" w14:textId="01F6FEF6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16 (12.5)</w:t>
            </w:r>
          </w:p>
        </w:tc>
      </w:tr>
      <w:tr w:rsidR="0025078A" w14:paraId="06BFB1D3" w14:textId="77777777" w:rsidTr="00E44EF1">
        <w:tc>
          <w:tcPr>
            <w:tcW w:w="2265" w:type="dxa"/>
          </w:tcPr>
          <w:p w14:paraId="41CCC49C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Predictions collected by interviewer, n (%)</w:t>
            </w:r>
          </w:p>
        </w:tc>
        <w:tc>
          <w:tcPr>
            <w:tcW w:w="2265" w:type="dxa"/>
          </w:tcPr>
          <w:p w14:paraId="679F7C5F" w14:textId="758DD808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165 (90.2)</w:t>
            </w:r>
          </w:p>
        </w:tc>
        <w:tc>
          <w:tcPr>
            <w:tcW w:w="2266" w:type="dxa"/>
          </w:tcPr>
          <w:p w14:paraId="6C733156" w14:textId="53669A47" w:rsidR="0025078A" w:rsidRPr="008E413D" w:rsidRDefault="0025078A" w:rsidP="0025078A">
            <w:pPr>
              <w:rPr>
                <w:lang w:val="en-US"/>
              </w:rPr>
            </w:pPr>
            <w:r w:rsidRPr="008E413D">
              <w:rPr>
                <w:lang w:val="en-US"/>
              </w:rPr>
              <w:t>390 (99.0)</w:t>
            </w:r>
          </w:p>
        </w:tc>
        <w:tc>
          <w:tcPr>
            <w:tcW w:w="2266" w:type="dxa"/>
          </w:tcPr>
          <w:p w14:paraId="1A388E81" w14:textId="5780D9D8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112 (87.5)</w:t>
            </w:r>
          </w:p>
        </w:tc>
      </w:tr>
      <w:tr w:rsidR="0025078A" w:rsidRPr="0093297E" w14:paraId="167CBB65" w14:textId="77777777" w:rsidTr="00E44EF1">
        <w:tc>
          <w:tcPr>
            <w:tcW w:w="2265" w:type="dxa"/>
          </w:tcPr>
          <w:p w14:paraId="03159FA8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Predictions collected before time point, n (%)</w:t>
            </w:r>
          </w:p>
        </w:tc>
        <w:tc>
          <w:tcPr>
            <w:tcW w:w="2265" w:type="dxa"/>
          </w:tcPr>
          <w:p w14:paraId="6F9AA5C1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0 (0)</w:t>
            </w:r>
          </w:p>
        </w:tc>
        <w:tc>
          <w:tcPr>
            <w:tcW w:w="2266" w:type="dxa"/>
          </w:tcPr>
          <w:p w14:paraId="1AD5C006" w14:textId="14EAFE35" w:rsidR="0025078A" w:rsidRPr="008E413D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11 (2.8)</w:t>
            </w:r>
            <w:r w:rsidRPr="008E413D">
              <w:rPr>
                <w:lang w:val="en-US"/>
              </w:rPr>
              <w:t xml:space="preserve"> </w:t>
            </w:r>
          </w:p>
        </w:tc>
        <w:tc>
          <w:tcPr>
            <w:tcW w:w="2266" w:type="dxa"/>
          </w:tcPr>
          <w:p w14:paraId="153467BF" w14:textId="50E5949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51 (39.8)</w:t>
            </w:r>
          </w:p>
        </w:tc>
      </w:tr>
      <w:tr w:rsidR="0025078A" w:rsidRPr="0093297E" w14:paraId="1E4D66B1" w14:textId="77777777" w:rsidTr="00E44EF1">
        <w:tc>
          <w:tcPr>
            <w:tcW w:w="2265" w:type="dxa"/>
          </w:tcPr>
          <w:p w14:paraId="4A2DBD39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Predictions collected after time point, n (%)</w:t>
            </w:r>
          </w:p>
        </w:tc>
        <w:tc>
          <w:tcPr>
            <w:tcW w:w="2265" w:type="dxa"/>
          </w:tcPr>
          <w:p w14:paraId="57C12200" w14:textId="77777777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183 (100)</w:t>
            </w:r>
          </w:p>
        </w:tc>
        <w:tc>
          <w:tcPr>
            <w:tcW w:w="2266" w:type="dxa"/>
          </w:tcPr>
          <w:p w14:paraId="2742423A" w14:textId="6E90D862" w:rsidR="0025078A" w:rsidRPr="00DF4768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383 (97.2)</w:t>
            </w:r>
          </w:p>
        </w:tc>
        <w:tc>
          <w:tcPr>
            <w:tcW w:w="2266" w:type="dxa"/>
          </w:tcPr>
          <w:p w14:paraId="33F377F3" w14:textId="04145718" w:rsidR="0025078A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77 (60.2)</w:t>
            </w:r>
          </w:p>
        </w:tc>
      </w:tr>
      <w:tr w:rsidR="0025078A" w:rsidRPr="00660665" w14:paraId="2471113F" w14:textId="77777777" w:rsidTr="00E44EF1">
        <w:tc>
          <w:tcPr>
            <w:tcW w:w="2265" w:type="dxa"/>
          </w:tcPr>
          <w:p w14:paraId="7E6C37A9" w14:textId="56D8A322" w:rsidR="0025078A" w:rsidRPr="00A16944" w:rsidRDefault="0025078A" w:rsidP="0025078A">
            <w:pPr>
              <w:rPr>
                <w:lang w:val="en-US"/>
              </w:rPr>
            </w:pPr>
            <w:r w:rsidRPr="00A16944">
              <w:rPr>
                <w:lang w:val="en-US"/>
              </w:rPr>
              <w:t>Time between prediction and time point, min, median (IQR)</w:t>
            </w:r>
          </w:p>
        </w:tc>
        <w:tc>
          <w:tcPr>
            <w:tcW w:w="2265" w:type="dxa"/>
          </w:tcPr>
          <w:p w14:paraId="18A0587D" w14:textId="74009A41" w:rsidR="0025078A" w:rsidRPr="00A16944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68 (36-105)</w:t>
            </w:r>
          </w:p>
        </w:tc>
        <w:tc>
          <w:tcPr>
            <w:tcW w:w="2266" w:type="dxa"/>
          </w:tcPr>
          <w:p w14:paraId="5A6F8442" w14:textId="1B8E94D9" w:rsidR="0025078A" w:rsidRPr="00DF4768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140 (120-150)</w:t>
            </w:r>
          </w:p>
        </w:tc>
        <w:tc>
          <w:tcPr>
            <w:tcW w:w="2266" w:type="dxa"/>
          </w:tcPr>
          <w:p w14:paraId="0331B172" w14:textId="043A5945" w:rsidR="0025078A" w:rsidRPr="00A16944" w:rsidRDefault="0025078A" w:rsidP="0025078A">
            <w:pPr>
              <w:rPr>
                <w:lang w:val="en-US"/>
              </w:rPr>
            </w:pPr>
            <w:r>
              <w:rPr>
                <w:lang w:val="en-US"/>
              </w:rPr>
              <w:t>20 (-26 to 83)</w:t>
            </w:r>
          </w:p>
        </w:tc>
      </w:tr>
    </w:tbl>
    <w:p w14:paraId="4ED8FFB1" w14:textId="77777777" w:rsidR="00E44EF1" w:rsidRDefault="00E44EF1">
      <w:pPr>
        <w:rPr>
          <w:lang w:val="en-US"/>
        </w:rPr>
        <w:sectPr w:rsidR="00E44EF1" w:rsidSect="004D3DC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5D611D3" w14:textId="4B9FDCE2" w:rsidR="00A7585D" w:rsidRDefault="009D0B52" w:rsidP="000349AE">
      <w:pPr>
        <w:rPr>
          <w:lang w:val="en-US"/>
        </w:rPr>
      </w:pPr>
      <w:r>
        <w:rPr>
          <w:b/>
          <w:lang w:val="en-US"/>
        </w:rPr>
        <w:lastRenderedPageBreak/>
        <w:t xml:space="preserve">Table </w:t>
      </w:r>
      <w:r w:rsidR="000F5177">
        <w:rPr>
          <w:b/>
          <w:lang w:val="en-US"/>
        </w:rPr>
        <w:t>S</w:t>
      </w:r>
      <w:r>
        <w:rPr>
          <w:b/>
          <w:lang w:val="en-US"/>
        </w:rPr>
        <w:t>4</w:t>
      </w:r>
      <w:r w:rsidR="00A7585D" w:rsidRPr="008E1A36">
        <w:rPr>
          <w:lang w:val="en-US"/>
        </w:rPr>
        <w:t xml:space="preserve">. </w:t>
      </w:r>
      <w:r w:rsidR="004D3DCB" w:rsidRPr="008E1A36">
        <w:rPr>
          <w:lang w:val="en-US"/>
        </w:rPr>
        <w:t>Description of physicians’ predictions</w:t>
      </w:r>
      <w:r w:rsidR="00EB5A8F">
        <w:rPr>
          <w:lang w:val="en-US"/>
        </w:rPr>
        <w:t xml:space="preserve"> per seniority and confidence levels</w:t>
      </w:r>
    </w:p>
    <w:p w14:paraId="3076B467" w14:textId="77777777" w:rsidR="003F5EF6" w:rsidRDefault="003F5EF6" w:rsidP="000349AE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9"/>
        <w:gridCol w:w="1399"/>
        <w:gridCol w:w="1399"/>
        <w:gridCol w:w="1399"/>
        <w:gridCol w:w="1399"/>
        <w:gridCol w:w="1399"/>
        <w:gridCol w:w="1400"/>
        <w:gridCol w:w="1400"/>
        <w:gridCol w:w="1400"/>
        <w:gridCol w:w="1400"/>
      </w:tblGrid>
      <w:tr w:rsidR="003F5EF6" w14:paraId="2B1F63C6" w14:textId="77777777" w:rsidTr="00E75590">
        <w:tc>
          <w:tcPr>
            <w:tcW w:w="1399" w:type="dxa"/>
          </w:tcPr>
          <w:p w14:paraId="54F3AADC" w14:textId="77777777" w:rsidR="003F5EF6" w:rsidRDefault="003F5EF6" w:rsidP="000349AE">
            <w:pPr>
              <w:rPr>
                <w:lang w:val="en-US"/>
              </w:rPr>
            </w:pPr>
          </w:p>
        </w:tc>
        <w:tc>
          <w:tcPr>
            <w:tcW w:w="4197" w:type="dxa"/>
            <w:gridSpan w:val="3"/>
          </w:tcPr>
          <w:p w14:paraId="22EE92CA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Admission</w:t>
            </w:r>
          </w:p>
        </w:tc>
        <w:tc>
          <w:tcPr>
            <w:tcW w:w="4198" w:type="dxa"/>
            <w:gridSpan w:val="3"/>
          </w:tcPr>
          <w:p w14:paraId="35821332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Day1</w:t>
            </w:r>
          </w:p>
        </w:tc>
        <w:tc>
          <w:tcPr>
            <w:tcW w:w="4200" w:type="dxa"/>
            <w:gridSpan w:val="3"/>
          </w:tcPr>
          <w:p w14:paraId="5A272766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Day1+</w:t>
            </w:r>
          </w:p>
        </w:tc>
      </w:tr>
      <w:tr w:rsidR="003F5EF6" w14:paraId="053B6B0B" w14:textId="77777777" w:rsidTr="003F5EF6">
        <w:tc>
          <w:tcPr>
            <w:tcW w:w="1399" w:type="dxa"/>
          </w:tcPr>
          <w:p w14:paraId="6E437619" w14:textId="77777777" w:rsidR="003F5EF6" w:rsidRDefault="003F5EF6" w:rsidP="003F5EF6">
            <w:pPr>
              <w:rPr>
                <w:lang w:val="en-US"/>
              </w:rPr>
            </w:pPr>
          </w:p>
        </w:tc>
        <w:tc>
          <w:tcPr>
            <w:tcW w:w="1399" w:type="dxa"/>
          </w:tcPr>
          <w:p w14:paraId="2D168EC0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Junior</w:t>
            </w:r>
          </w:p>
        </w:tc>
        <w:tc>
          <w:tcPr>
            <w:tcW w:w="1399" w:type="dxa"/>
          </w:tcPr>
          <w:p w14:paraId="556F245B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Senior</w:t>
            </w:r>
          </w:p>
        </w:tc>
        <w:tc>
          <w:tcPr>
            <w:tcW w:w="1399" w:type="dxa"/>
          </w:tcPr>
          <w:p w14:paraId="23D29146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Staff</w:t>
            </w:r>
          </w:p>
        </w:tc>
        <w:tc>
          <w:tcPr>
            <w:tcW w:w="1399" w:type="dxa"/>
          </w:tcPr>
          <w:p w14:paraId="601BF894" w14:textId="77777777" w:rsidR="003F5EF6" w:rsidRPr="005B4654" w:rsidRDefault="003F5EF6" w:rsidP="003F5EF6">
            <w:pPr>
              <w:jc w:val="center"/>
              <w:rPr>
                <w:lang w:val="en-US"/>
              </w:rPr>
            </w:pPr>
            <w:r w:rsidRPr="005B4654">
              <w:rPr>
                <w:lang w:val="en-US"/>
              </w:rPr>
              <w:t>Junior</w:t>
            </w:r>
          </w:p>
        </w:tc>
        <w:tc>
          <w:tcPr>
            <w:tcW w:w="1399" w:type="dxa"/>
          </w:tcPr>
          <w:p w14:paraId="2C1C30EA" w14:textId="77777777" w:rsidR="003F5EF6" w:rsidRPr="005B4654" w:rsidRDefault="003F5EF6" w:rsidP="003F5EF6">
            <w:pPr>
              <w:jc w:val="center"/>
              <w:rPr>
                <w:lang w:val="en-US"/>
              </w:rPr>
            </w:pPr>
            <w:r w:rsidRPr="005B4654">
              <w:rPr>
                <w:lang w:val="en-US"/>
              </w:rPr>
              <w:t>Senior</w:t>
            </w:r>
          </w:p>
        </w:tc>
        <w:tc>
          <w:tcPr>
            <w:tcW w:w="1400" w:type="dxa"/>
          </w:tcPr>
          <w:p w14:paraId="508D511B" w14:textId="77777777" w:rsidR="003F5EF6" w:rsidRPr="005B4654" w:rsidRDefault="003F5EF6" w:rsidP="003F5EF6">
            <w:pPr>
              <w:jc w:val="center"/>
              <w:rPr>
                <w:lang w:val="en-US"/>
              </w:rPr>
            </w:pPr>
            <w:r w:rsidRPr="005B4654">
              <w:rPr>
                <w:lang w:val="en-US"/>
              </w:rPr>
              <w:t>Staff</w:t>
            </w:r>
          </w:p>
        </w:tc>
        <w:tc>
          <w:tcPr>
            <w:tcW w:w="1400" w:type="dxa"/>
          </w:tcPr>
          <w:p w14:paraId="586D5951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Junior</w:t>
            </w:r>
          </w:p>
        </w:tc>
        <w:tc>
          <w:tcPr>
            <w:tcW w:w="1400" w:type="dxa"/>
          </w:tcPr>
          <w:p w14:paraId="76085077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Senior</w:t>
            </w:r>
          </w:p>
        </w:tc>
        <w:tc>
          <w:tcPr>
            <w:tcW w:w="1400" w:type="dxa"/>
          </w:tcPr>
          <w:p w14:paraId="3803CF7B" w14:textId="77777777" w:rsidR="003F5EF6" w:rsidRDefault="003F5EF6" w:rsidP="003F5E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Staff</w:t>
            </w:r>
          </w:p>
        </w:tc>
      </w:tr>
      <w:tr w:rsidR="005B4654" w14:paraId="6C495DEB" w14:textId="77777777" w:rsidTr="003F5EF6">
        <w:tc>
          <w:tcPr>
            <w:tcW w:w="1399" w:type="dxa"/>
          </w:tcPr>
          <w:p w14:paraId="538631CD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N total</w:t>
            </w:r>
          </w:p>
        </w:tc>
        <w:tc>
          <w:tcPr>
            <w:tcW w:w="1399" w:type="dxa"/>
          </w:tcPr>
          <w:p w14:paraId="5E317723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104</w:t>
            </w:r>
          </w:p>
        </w:tc>
        <w:tc>
          <w:tcPr>
            <w:tcW w:w="1399" w:type="dxa"/>
          </w:tcPr>
          <w:p w14:paraId="2AB4689C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1399" w:type="dxa"/>
          </w:tcPr>
          <w:p w14:paraId="661DFBEA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1399" w:type="dxa"/>
          </w:tcPr>
          <w:p w14:paraId="275638A5" w14:textId="7ECE3E36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157</w:t>
            </w:r>
          </w:p>
        </w:tc>
        <w:tc>
          <w:tcPr>
            <w:tcW w:w="1399" w:type="dxa"/>
          </w:tcPr>
          <w:p w14:paraId="31C7D65A" w14:textId="2A7861A7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1400" w:type="dxa"/>
          </w:tcPr>
          <w:p w14:paraId="5A770E50" w14:textId="2D667FDC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131</w:t>
            </w:r>
          </w:p>
        </w:tc>
        <w:tc>
          <w:tcPr>
            <w:tcW w:w="1400" w:type="dxa"/>
          </w:tcPr>
          <w:p w14:paraId="246D082D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1400" w:type="dxa"/>
          </w:tcPr>
          <w:p w14:paraId="05DF7C85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1400" w:type="dxa"/>
          </w:tcPr>
          <w:p w14:paraId="69B8A972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5B4654" w14:paraId="76CFE2D9" w14:textId="77777777" w:rsidTr="003F5EF6">
        <w:tc>
          <w:tcPr>
            <w:tcW w:w="1399" w:type="dxa"/>
          </w:tcPr>
          <w:p w14:paraId="55A4E29A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 xml:space="preserve">N (%) </w:t>
            </w:r>
            <w:r>
              <w:rPr>
                <w:lang w:val="en-US"/>
              </w:rPr>
              <w:br/>
              <w:t>low confident</w:t>
            </w:r>
          </w:p>
        </w:tc>
        <w:tc>
          <w:tcPr>
            <w:tcW w:w="1399" w:type="dxa"/>
          </w:tcPr>
          <w:p w14:paraId="31960CE1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4 (3.8)</w:t>
            </w:r>
          </w:p>
        </w:tc>
        <w:tc>
          <w:tcPr>
            <w:tcW w:w="1399" w:type="dxa"/>
          </w:tcPr>
          <w:p w14:paraId="6478F2E5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0 (0.0)</w:t>
            </w:r>
          </w:p>
        </w:tc>
        <w:tc>
          <w:tcPr>
            <w:tcW w:w="1399" w:type="dxa"/>
          </w:tcPr>
          <w:p w14:paraId="0F0B2F42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6 (20.7)</w:t>
            </w:r>
          </w:p>
        </w:tc>
        <w:tc>
          <w:tcPr>
            <w:tcW w:w="1399" w:type="dxa"/>
          </w:tcPr>
          <w:p w14:paraId="3B20B851" w14:textId="55D03F86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8 (5.0)</w:t>
            </w:r>
          </w:p>
        </w:tc>
        <w:tc>
          <w:tcPr>
            <w:tcW w:w="1399" w:type="dxa"/>
          </w:tcPr>
          <w:p w14:paraId="714BBDE2" w14:textId="7D779E8F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2 (1.9)</w:t>
            </w:r>
          </w:p>
        </w:tc>
        <w:tc>
          <w:tcPr>
            <w:tcW w:w="1400" w:type="dxa"/>
          </w:tcPr>
          <w:p w14:paraId="01C08BBB" w14:textId="4429B3FE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4 (3.0)</w:t>
            </w:r>
          </w:p>
        </w:tc>
        <w:tc>
          <w:tcPr>
            <w:tcW w:w="1400" w:type="dxa"/>
          </w:tcPr>
          <w:p w14:paraId="52BD2587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3 (4.3)</w:t>
            </w:r>
          </w:p>
        </w:tc>
        <w:tc>
          <w:tcPr>
            <w:tcW w:w="1400" w:type="dxa"/>
          </w:tcPr>
          <w:p w14:paraId="3D558669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0 (0.0)</w:t>
            </w:r>
          </w:p>
        </w:tc>
        <w:tc>
          <w:tcPr>
            <w:tcW w:w="1400" w:type="dxa"/>
          </w:tcPr>
          <w:p w14:paraId="151236E0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0 (0.0)</w:t>
            </w:r>
          </w:p>
        </w:tc>
      </w:tr>
      <w:tr w:rsidR="005B4654" w14:paraId="7A7AC3CE" w14:textId="77777777" w:rsidTr="003F5EF6">
        <w:tc>
          <w:tcPr>
            <w:tcW w:w="1399" w:type="dxa"/>
          </w:tcPr>
          <w:p w14:paraId="203E96DF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N (%) medium confident</w:t>
            </w:r>
          </w:p>
        </w:tc>
        <w:tc>
          <w:tcPr>
            <w:tcW w:w="1399" w:type="dxa"/>
          </w:tcPr>
          <w:p w14:paraId="1C2E9C31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65 (62.5)</w:t>
            </w:r>
          </w:p>
        </w:tc>
        <w:tc>
          <w:tcPr>
            <w:tcW w:w="1399" w:type="dxa"/>
          </w:tcPr>
          <w:p w14:paraId="432AB999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40 (80.0)</w:t>
            </w:r>
          </w:p>
        </w:tc>
        <w:tc>
          <w:tcPr>
            <w:tcW w:w="1399" w:type="dxa"/>
          </w:tcPr>
          <w:p w14:paraId="591F0C74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15 (51.7)</w:t>
            </w:r>
          </w:p>
        </w:tc>
        <w:tc>
          <w:tcPr>
            <w:tcW w:w="1399" w:type="dxa"/>
          </w:tcPr>
          <w:p w14:paraId="172DB13C" w14:textId="64594C6A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94 (59.9)</w:t>
            </w:r>
          </w:p>
        </w:tc>
        <w:tc>
          <w:tcPr>
            <w:tcW w:w="1399" w:type="dxa"/>
          </w:tcPr>
          <w:p w14:paraId="4EF4FE46" w14:textId="272637EA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71 (67.0)</w:t>
            </w:r>
          </w:p>
        </w:tc>
        <w:tc>
          <w:tcPr>
            <w:tcW w:w="1400" w:type="dxa"/>
          </w:tcPr>
          <w:p w14:paraId="27CB951A" w14:textId="13219C33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68 (51.9)</w:t>
            </w:r>
          </w:p>
        </w:tc>
        <w:tc>
          <w:tcPr>
            <w:tcW w:w="1400" w:type="dxa"/>
          </w:tcPr>
          <w:p w14:paraId="4823DFD6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35 (50.0)</w:t>
            </w:r>
          </w:p>
        </w:tc>
        <w:tc>
          <w:tcPr>
            <w:tcW w:w="1400" w:type="dxa"/>
          </w:tcPr>
          <w:p w14:paraId="234EE2F8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21 (61.8)</w:t>
            </w:r>
          </w:p>
        </w:tc>
        <w:tc>
          <w:tcPr>
            <w:tcW w:w="1400" w:type="dxa"/>
          </w:tcPr>
          <w:p w14:paraId="24660FD9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14 (58.3)</w:t>
            </w:r>
          </w:p>
        </w:tc>
      </w:tr>
      <w:tr w:rsidR="005B4654" w14:paraId="7D05EDFD" w14:textId="77777777" w:rsidTr="003F5EF6">
        <w:tc>
          <w:tcPr>
            <w:tcW w:w="1399" w:type="dxa"/>
          </w:tcPr>
          <w:p w14:paraId="52B6BD15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 xml:space="preserve">N (%) </w:t>
            </w:r>
            <w:r>
              <w:rPr>
                <w:lang w:val="en-US"/>
              </w:rPr>
              <w:br/>
              <w:t>very confident</w:t>
            </w:r>
          </w:p>
        </w:tc>
        <w:tc>
          <w:tcPr>
            <w:tcW w:w="1399" w:type="dxa"/>
          </w:tcPr>
          <w:p w14:paraId="4780A339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35 (33.7)</w:t>
            </w:r>
          </w:p>
        </w:tc>
        <w:tc>
          <w:tcPr>
            <w:tcW w:w="1399" w:type="dxa"/>
          </w:tcPr>
          <w:p w14:paraId="2D029E52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10 (20.0)</w:t>
            </w:r>
          </w:p>
        </w:tc>
        <w:tc>
          <w:tcPr>
            <w:tcW w:w="1399" w:type="dxa"/>
          </w:tcPr>
          <w:p w14:paraId="588076BF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8 (27.6)</w:t>
            </w:r>
          </w:p>
        </w:tc>
        <w:tc>
          <w:tcPr>
            <w:tcW w:w="1399" w:type="dxa"/>
          </w:tcPr>
          <w:p w14:paraId="535857C0" w14:textId="31132EC4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55 (35.0)</w:t>
            </w:r>
          </w:p>
        </w:tc>
        <w:tc>
          <w:tcPr>
            <w:tcW w:w="1399" w:type="dxa"/>
          </w:tcPr>
          <w:p w14:paraId="7F2B3CD5" w14:textId="3D6D1A6C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33 (31.1)</w:t>
            </w:r>
          </w:p>
        </w:tc>
        <w:tc>
          <w:tcPr>
            <w:tcW w:w="1400" w:type="dxa"/>
          </w:tcPr>
          <w:p w14:paraId="38C9C0A6" w14:textId="7106D6FC" w:rsidR="005B4654" w:rsidRPr="00FB42C1" w:rsidRDefault="005B4654" w:rsidP="005B4654">
            <w:pPr>
              <w:rPr>
                <w:highlight w:val="yellow"/>
                <w:lang w:val="en-US"/>
              </w:rPr>
            </w:pPr>
            <w:r>
              <w:rPr>
                <w:lang w:val="en-US"/>
              </w:rPr>
              <w:t>59 (45.0)</w:t>
            </w:r>
          </w:p>
        </w:tc>
        <w:tc>
          <w:tcPr>
            <w:tcW w:w="1400" w:type="dxa"/>
          </w:tcPr>
          <w:p w14:paraId="2EF07127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32 (45.7)</w:t>
            </w:r>
          </w:p>
        </w:tc>
        <w:tc>
          <w:tcPr>
            <w:tcW w:w="1400" w:type="dxa"/>
          </w:tcPr>
          <w:p w14:paraId="5931BEA2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13 (38.2)</w:t>
            </w:r>
          </w:p>
        </w:tc>
        <w:tc>
          <w:tcPr>
            <w:tcW w:w="1400" w:type="dxa"/>
          </w:tcPr>
          <w:p w14:paraId="646B220B" w14:textId="77777777" w:rsidR="005B4654" w:rsidRDefault="005B4654" w:rsidP="005B4654">
            <w:pPr>
              <w:rPr>
                <w:lang w:val="en-US"/>
              </w:rPr>
            </w:pPr>
            <w:r>
              <w:rPr>
                <w:lang w:val="en-US"/>
              </w:rPr>
              <w:t>10 (41.7)</w:t>
            </w:r>
          </w:p>
        </w:tc>
      </w:tr>
    </w:tbl>
    <w:p w14:paraId="65E6D88F" w14:textId="286F2D56" w:rsidR="00D93528" w:rsidRDefault="00D93528" w:rsidP="000349AE">
      <w:pPr>
        <w:rPr>
          <w:lang w:val="en-US"/>
        </w:rPr>
        <w:sectPr w:rsidR="00D93528" w:rsidSect="004D3DC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43E8C2A2" w14:textId="77777777" w:rsidR="00030656" w:rsidRPr="00EB1D32" w:rsidRDefault="00030656" w:rsidP="00030656">
      <w:pPr>
        <w:pStyle w:val="Heading1"/>
        <w:rPr>
          <w:lang w:val="en-US"/>
        </w:rPr>
      </w:pPr>
      <w:r w:rsidRPr="00EB1D32">
        <w:rPr>
          <w:lang w:val="en-US"/>
        </w:rPr>
        <w:lastRenderedPageBreak/>
        <w:t xml:space="preserve">Appendix A: </w:t>
      </w:r>
      <w:r w:rsidRPr="001632DA">
        <w:rPr>
          <w:lang w:val="en-US"/>
        </w:rPr>
        <w:t>Prediction questionnaire</w:t>
      </w:r>
    </w:p>
    <w:p w14:paraId="537F9884" w14:textId="77777777" w:rsidR="009464F9" w:rsidRDefault="00030656" w:rsidP="000349AE">
      <w:pPr>
        <w:rPr>
          <w:lang w:val="en-US"/>
        </w:rPr>
      </w:pPr>
      <w:bookmarkStart w:id="0" w:name="_GoBack"/>
      <w:bookmarkEnd w:id="0"/>
      <w:r w:rsidRPr="00A773E6">
        <w:rPr>
          <w:noProof/>
          <w:lang w:val="en-US"/>
        </w:rPr>
        <w:drawing>
          <wp:inline distT="0" distB="0" distL="0" distR="0" wp14:anchorId="0E55A9E3" wp14:editId="7311460F">
            <wp:extent cx="5392800" cy="7627347"/>
            <wp:effectExtent l="19050" t="19050" r="1778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estionnaire 1DU copy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7627347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AEDB9" w14:textId="78B9A482" w:rsidR="00030656" w:rsidRDefault="00030656" w:rsidP="00030656">
      <w:pPr>
        <w:rPr>
          <w:lang w:val="fr-BE"/>
        </w:rPr>
      </w:pPr>
    </w:p>
    <w:p w14:paraId="7B4EB004" w14:textId="77777777" w:rsidR="00030656" w:rsidRPr="009F46F9" w:rsidRDefault="00030656" w:rsidP="00030656">
      <w:pPr>
        <w:rPr>
          <w:lang w:val="fr-BE"/>
        </w:rPr>
      </w:pPr>
    </w:p>
    <w:p w14:paraId="14C3732E" w14:textId="77777777" w:rsidR="001632DA" w:rsidRPr="001632DA" w:rsidRDefault="00030656" w:rsidP="001632DA">
      <w:pPr>
        <w:pStyle w:val="Heading1"/>
        <w:rPr>
          <w:lang w:val="fr-BE"/>
        </w:rPr>
      </w:pPr>
      <w:proofErr w:type="spellStart"/>
      <w:r>
        <w:rPr>
          <w:lang w:val="fr-BE"/>
        </w:rPr>
        <w:lastRenderedPageBreak/>
        <w:t>Appendix</w:t>
      </w:r>
      <w:proofErr w:type="spellEnd"/>
      <w:r>
        <w:rPr>
          <w:lang w:val="fr-BE"/>
        </w:rPr>
        <w:t xml:space="preserve"> B : </w:t>
      </w:r>
      <w:proofErr w:type="spellStart"/>
      <w:r>
        <w:rPr>
          <w:lang w:val="fr-BE"/>
        </w:rPr>
        <w:t>Physician</w:t>
      </w:r>
      <w:proofErr w:type="spellEnd"/>
      <w:r>
        <w:rPr>
          <w:lang w:val="fr-BE"/>
        </w:rPr>
        <w:t xml:space="preserve"> questionnaire</w:t>
      </w:r>
    </w:p>
    <w:p w14:paraId="29266A94" w14:textId="77777777" w:rsidR="00030656" w:rsidRPr="009F46F9" w:rsidRDefault="00030656" w:rsidP="00030656">
      <w:pPr>
        <w:rPr>
          <w:lang w:val="fr-BE"/>
        </w:rPr>
      </w:pPr>
      <w:r w:rsidRPr="00A773E6">
        <w:rPr>
          <w:noProof/>
          <w:lang w:val="en-US"/>
        </w:rPr>
        <w:drawing>
          <wp:inline distT="0" distB="0" distL="0" distR="0" wp14:anchorId="48E26700" wp14:editId="120828E4">
            <wp:extent cx="5594350" cy="4413821"/>
            <wp:effectExtent l="19050" t="19050" r="2540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stionnaire 2DU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4413821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D37274" w14:textId="77777777" w:rsidR="00030656" w:rsidRPr="000349AE" w:rsidRDefault="00030656" w:rsidP="000349AE">
      <w:pPr>
        <w:rPr>
          <w:lang w:val="en-US"/>
        </w:rPr>
      </w:pPr>
    </w:p>
    <w:sectPr w:rsidR="00030656" w:rsidRPr="00034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DD18B" w14:textId="77777777" w:rsidR="001F3E5C" w:rsidRDefault="001F3E5C" w:rsidP="005664FA">
      <w:pPr>
        <w:spacing w:after="0" w:line="240" w:lineRule="auto"/>
      </w:pPr>
      <w:r>
        <w:separator/>
      </w:r>
    </w:p>
  </w:endnote>
  <w:endnote w:type="continuationSeparator" w:id="0">
    <w:p w14:paraId="1AEEA3A9" w14:textId="77777777" w:rsidR="001F3E5C" w:rsidRDefault="001F3E5C" w:rsidP="00566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8F366D" w14:textId="77777777" w:rsidR="001F3E5C" w:rsidRDefault="001F3E5C" w:rsidP="005664FA">
      <w:pPr>
        <w:spacing w:after="0" w:line="240" w:lineRule="auto"/>
      </w:pPr>
      <w:r>
        <w:separator/>
      </w:r>
    </w:p>
  </w:footnote>
  <w:footnote w:type="continuationSeparator" w:id="0">
    <w:p w14:paraId="680BE4E0" w14:textId="77777777" w:rsidR="001F3E5C" w:rsidRDefault="001F3E5C" w:rsidP="005664FA">
      <w:pPr>
        <w:spacing w:after="0" w:line="240" w:lineRule="auto"/>
      </w:pPr>
      <w:r>
        <w:continuationSeparator/>
      </w:r>
    </w:p>
  </w:footnote>
  <w:footnote w:id="1">
    <w:p w14:paraId="7EAE81E8" w14:textId="77777777" w:rsidR="005664FA" w:rsidRPr="009F2EF9" w:rsidRDefault="005664FA" w:rsidP="005664FA">
      <w:pPr>
        <w:pStyle w:val="FootnoteText"/>
        <w:rPr>
          <w:lang w:val="en-US"/>
        </w:rPr>
      </w:pPr>
      <w:r w:rsidRPr="0025078A">
        <w:rPr>
          <w:rStyle w:val="FootnoteReference"/>
        </w:rPr>
        <w:footnoteRef/>
      </w:r>
      <w:r w:rsidRPr="002106E6">
        <w:rPr>
          <w:lang w:val="en-US"/>
        </w:rPr>
        <w:t xml:space="preserve"> S. </w:t>
      </w:r>
      <w:proofErr w:type="spellStart"/>
      <w:r w:rsidRPr="002106E6">
        <w:rPr>
          <w:lang w:val="en-US"/>
        </w:rPr>
        <w:t>Falini</w:t>
      </w:r>
      <w:proofErr w:type="spellEnd"/>
      <w:r w:rsidRPr="002106E6">
        <w:rPr>
          <w:lang w:val="en-US"/>
        </w:rPr>
        <w:t xml:space="preserve"> is now at </w:t>
      </w:r>
      <w:r w:rsidRPr="009F2EF9">
        <w:rPr>
          <w:lang w:val="en-US"/>
        </w:rPr>
        <w:t xml:space="preserve">Department of Anesthesia and General Intensive Care, </w:t>
      </w:r>
      <w:proofErr w:type="spellStart"/>
      <w:r w:rsidRPr="009F2EF9">
        <w:rPr>
          <w:lang w:val="en-US"/>
        </w:rPr>
        <w:t>Humanitas</w:t>
      </w:r>
      <w:proofErr w:type="spellEnd"/>
      <w:r w:rsidRPr="009F2EF9">
        <w:rPr>
          <w:lang w:val="en-US"/>
        </w:rPr>
        <w:t xml:space="preserve"> Clinical and Research Center, via Manzoni 56, 20089 </w:t>
      </w:r>
      <w:proofErr w:type="spellStart"/>
      <w:r w:rsidRPr="009F2EF9">
        <w:rPr>
          <w:lang w:val="en-US"/>
        </w:rPr>
        <w:t>Rozzano</w:t>
      </w:r>
      <w:proofErr w:type="spellEnd"/>
      <w:r w:rsidRPr="009F2EF9">
        <w:rPr>
          <w:lang w:val="en-US"/>
        </w:rPr>
        <w:t xml:space="preserve"> (MI), Italy</w:t>
      </w:r>
    </w:p>
  </w:footnote>
  <w:footnote w:id="2">
    <w:p w14:paraId="07BA9D71" w14:textId="77777777" w:rsidR="005664FA" w:rsidRPr="009F2EF9" w:rsidRDefault="005664FA" w:rsidP="005664FA">
      <w:pPr>
        <w:pStyle w:val="FootnoteText"/>
        <w:rPr>
          <w:lang w:val="en-US"/>
        </w:rPr>
      </w:pPr>
      <w:r w:rsidRPr="0025078A">
        <w:rPr>
          <w:rStyle w:val="FootnoteReference"/>
        </w:rPr>
        <w:footnoteRef/>
      </w:r>
      <w:r w:rsidRPr="002106E6">
        <w:rPr>
          <w:lang w:val="en-US"/>
        </w:rPr>
        <w:t xml:space="preserve"> C. </w:t>
      </w:r>
      <w:proofErr w:type="spellStart"/>
      <w:r w:rsidRPr="002106E6">
        <w:rPr>
          <w:lang w:val="en-US"/>
        </w:rPr>
        <w:t>Bonetti</w:t>
      </w:r>
      <w:proofErr w:type="spellEnd"/>
      <w:r w:rsidRPr="002106E6">
        <w:rPr>
          <w:lang w:val="en-US"/>
        </w:rPr>
        <w:t xml:space="preserve"> is now at </w:t>
      </w:r>
      <w:r w:rsidRPr="009F2EF9">
        <w:rPr>
          <w:lang w:val="en-US"/>
        </w:rPr>
        <w:t xml:space="preserve">University of Milano-Bicocca, Piazza </w:t>
      </w:r>
      <w:proofErr w:type="spellStart"/>
      <w:r w:rsidRPr="009F2EF9">
        <w:rPr>
          <w:lang w:val="en-US"/>
        </w:rPr>
        <w:t>dell'Ateneo</w:t>
      </w:r>
      <w:proofErr w:type="spellEnd"/>
      <w:r w:rsidRPr="009F2EF9">
        <w:rPr>
          <w:lang w:val="en-US"/>
        </w:rPr>
        <w:t xml:space="preserve"> </w:t>
      </w:r>
      <w:proofErr w:type="spellStart"/>
      <w:r w:rsidRPr="009F2EF9">
        <w:rPr>
          <w:lang w:val="en-US"/>
        </w:rPr>
        <w:t>Nuovo</w:t>
      </w:r>
      <w:proofErr w:type="spellEnd"/>
      <w:r w:rsidRPr="009F2EF9">
        <w:rPr>
          <w:lang w:val="en-US"/>
        </w:rPr>
        <w:t xml:space="preserve"> 1, 20126 Milan, Italy</w:t>
      </w:r>
    </w:p>
    <w:p w14:paraId="1D36AAC8" w14:textId="77777777" w:rsidR="005664FA" w:rsidRPr="002106E6" w:rsidRDefault="005664FA" w:rsidP="005664FA">
      <w:pPr>
        <w:pStyle w:val="FootnoteText"/>
        <w:rPr>
          <w:lang w:val="en-U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008"/>
  </w:docVars>
  <w:rsids>
    <w:rsidRoot w:val="000349AE"/>
    <w:rsid w:val="0000787A"/>
    <w:rsid w:val="00030656"/>
    <w:rsid w:val="000349AE"/>
    <w:rsid w:val="000527B9"/>
    <w:rsid w:val="00053706"/>
    <w:rsid w:val="00070A7A"/>
    <w:rsid w:val="00085A5A"/>
    <w:rsid w:val="000A053F"/>
    <w:rsid w:val="000B15F7"/>
    <w:rsid w:val="000B3B21"/>
    <w:rsid w:val="000D0897"/>
    <w:rsid w:val="000F5177"/>
    <w:rsid w:val="00102CD0"/>
    <w:rsid w:val="00102D88"/>
    <w:rsid w:val="00105D34"/>
    <w:rsid w:val="001378B3"/>
    <w:rsid w:val="001632DA"/>
    <w:rsid w:val="00191132"/>
    <w:rsid w:val="001A06D0"/>
    <w:rsid w:val="001A3E8D"/>
    <w:rsid w:val="001D4BA1"/>
    <w:rsid w:val="001F0DCD"/>
    <w:rsid w:val="001F3E5C"/>
    <w:rsid w:val="001F7F92"/>
    <w:rsid w:val="00200780"/>
    <w:rsid w:val="00215972"/>
    <w:rsid w:val="00243C32"/>
    <w:rsid w:val="0025078A"/>
    <w:rsid w:val="002D4187"/>
    <w:rsid w:val="002D6580"/>
    <w:rsid w:val="002D67D6"/>
    <w:rsid w:val="002E5E76"/>
    <w:rsid w:val="002F4950"/>
    <w:rsid w:val="003240ED"/>
    <w:rsid w:val="003525B3"/>
    <w:rsid w:val="00357A78"/>
    <w:rsid w:val="00362600"/>
    <w:rsid w:val="00367145"/>
    <w:rsid w:val="00383368"/>
    <w:rsid w:val="0038592B"/>
    <w:rsid w:val="00392833"/>
    <w:rsid w:val="003B379B"/>
    <w:rsid w:val="003B6EA2"/>
    <w:rsid w:val="003D648C"/>
    <w:rsid w:val="003E6E77"/>
    <w:rsid w:val="003F1F01"/>
    <w:rsid w:val="003F5EF6"/>
    <w:rsid w:val="00411260"/>
    <w:rsid w:val="004846A4"/>
    <w:rsid w:val="004A05E9"/>
    <w:rsid w:val="004A1590"/>
    <w:rsid w:val="004B446E"/>
    <w:rsid w:val="004D3DCB"/>
    <w:rsid w:val="00500DA2"/>
    <w:rsid w:val="00507696"/>
    <w:rsid w:val="005664FA"/>
    <w:rsid w:val="005873E7"/>
    <w:rsid w:val="005B4654"/>
    <w:rsid w:val="005E2F30"/>
    <w:rsid w:val="00642276"/>
    <w:rsid w:val="00643269"/>
    <w:rsid w:val="00655A65"/>
    <w:rsid w:val="00656962"/>
    <w:rsid w:val="0065744B"/>
    <w:rsid w:val="00660665"/>
    <w:rsid w:val="00680FCD"/>
    <w:rsid w:val="006835E1"/>
    <w:rsid w:val="006E6DDC"/>
    <w:rsid w:val="006F6783"/>
    <w:rsid w:val="00715135"/>
    <w:rsid w:val="0072088B"/>
    <w:rsid w:val="00721B82"/>
    <w:rsid w:val="00742EFB"/>
    <w:rsid w:val="007B746C"/>
    <w:rsid w:val="007D6047"/>
    <w:rsid w:val="007F7116"/>
    <w:rsid w:val="00807C30"/>
    <w:rsid w:val="00807DEA"/>
    <w:rsid w:val="008140EF"/>
    <w:rsid w:val="008531A6"/>
    <w:rsid w:val="00867FFD"/>
    <w:rsid w:val="00887A6A"/>
    <w:rsid w:val="00890A01"/>
    <w:rsid w:val="00890C3B"/>
    <w:rsid w:val="008A471A"/>
    <w:rsid w:val="008D45DB"/>
    <w:rsid w:val="008E1A36"/>
    <w:rsid w:val="008E413D"/>
    <w:rsid w:val="008E6CF1"/>
    <w:rsid w:val="009029C8"/>
    <w:rsid w:val="00904EC7"/>
    <w:rsid w:val="00915C14"/>
    <w:rsid w:val="0093297E"/>
    <w:rsid w:val="00944E92"/>
    <w:rsid w:val="009464F9"/>
    <w:rsid w:val="009534E9"/>
    <w:rsid w:val="009713D4"/>
    <w:rsid w:val="00990B18"/>
    <w:rsid w:val="009B42D6"/>
    <w:rsid w:val="009C79DE"/>
    <w:rsid w:val="009D0B52"/>
    <w:rsid w:val="00A037FD"/>
    <w:rsid w:val="00A16944"/>
    <w:rsid w:val="00A54939"/>
    <w:rsid w:val="00A7585D"/>
    <w:rsid w:val="00A91637"/>
    <w:rsid w:val="00AB09F2"/>
    <w:rsid w:val="00B12965"/>
    <w:rsid w:val="00B132D1"/>
    <w:rsid w:val="00B3137B"/>
    <w:rsid w:val="00B3185C"/>
    <w:rsid w:val="00B51207"/>
    <w:rsid w:val="00B514BD"/>
    <w:rsid w:val="00BC25B2"/>
    <w:rsid w:val="00BD3851"/>
    <w:rsid w:val="00C33B2B"/>
    <w:rsid w:val="00C35519"/>
    <w:rsid w:val="00C55EEE"/>
    <w:rsid w:val="00CF39A9"/>
    <w:rsid w:val="00D03937"/>
    <w:rsid w:val="00D06BD9"/>
    <w:rsid w:val="00D24A49"/>
    <w:rsid w:val="00D27805"/>
    <w:rsid w:val="00D453B6"/>
    <w:rsid w:val="00D566B0"/>
    <w:rsid w:val="00D57CF0"/>
    <w:rsid w:val="00D638CE"/>
    <w:rsid w:val="00D8121F"/>
    <w:rsid w:val="00D93528"/>
    <w:rsid w:val="00DC19CB"/>
    <w:rsid w:val="00DE01FB"/>
    <w:rsid w:val="00DF4768"/>
    <w:rsid w:val="00E07687"/>
    <w:rsid w:val="00E27A43"/>
    <w:rsid w:val="00E43EF6"/>
    <w:rsid w:val="00E44EF1"/>
    <w:rsid w:val="00E44FCA"/>
    <w:rsid w:val="00E57BB3"/>
    <w:rsid w:val="00E904F3"/>
    <w:rsid w:val="00E9763B"/>
    <w:rsid w:val="00EA39A5"/>
    <w:rsid w:val="00EA3D50"/>
    <w:rsid w:val="00EB18B1"/>
    <w:rsid w:val="00EB5A8F"/>
    <w:rsid w:val="00EC5F47"/>
    <w:rsid w:val="00EE44F1"/>
    <w:rsid w:val="00F014D3"/>
    <w:rsid w:val="00F11177"/>
    <w:rsid w:val="00F12BDA"/>
    <w:rsid w:val="00F21E44"/>
    <w:rsid w:val="00F53FD8"/>
    <w:rsid w:val="00F61AA8"/>
    <w:rsid w:val="00F75A29"/>
    <w:rsid w:val="00F8735D"/>
    <w:rsid w:val="00FB42C1"/>
    <w:rsid w:val="00FD2C80"/>
    <w:rsid w:val="00FE67A5"/>
    <w:rsid w:val="00FF1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42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AE"/>
  </w:style>
  <w:style w:type="paragraph" w:styleId="Heading1">
    <w:name w:val="heading 1"/>
    <w:basedOn w:val="Normal"/>
    <w:next w:val="Normal"/>
    <w:link w:val="Heading1Char"/>
    <w:uiPriority w:val="9"/>
    <w:qFormat/>
    <w:rsid w:val="000349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8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9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349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A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49AE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94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758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30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6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656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64FA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64F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5664FA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25078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AE"/>
  </w:style>
  <w:style w:type="paragraph" w:styleId="Heading1">
    <w:name w:val="heading 1"/>
    <w:basedOn w:val="Normal"/>
    <w:next w:val="Normal"/>
    <w:link w:val="Heading1Char"/>
    <w:uiPriority w:val="9"/>
    <w:qFormat/>
    <w:rsid w:val="000349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8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9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349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9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49A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49AE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946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758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030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0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0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0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065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656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64FA"/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64F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5664FA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2507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14</Pages>
  <Words>1666</Words>
  <Characters>9517</Characters>
  <Application>Microsoft Office Word</Application>
  <DocSecurity>0</DocSecurity>
  <Lines>453</Lines>
  <Paragraphs>310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10873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Flechet</dc:creator>
  <cp:keywords/>
  <dc:description/>
  <cp:lastModifiedBy>S3G_Reference_Citation_Sequence</cp:lastModifiedBy>
  <cp:revision>52</cp:revision>
  <cp:lastPrinted>2018-10-12T13:05:00Z</cp:lastPrinted>
  <dcterms:created xsi:type="dcterms:W3CDTF">2018-09-27T12:03:00Z</dcterms:created>
  <dcterms:modified xsi:type="dcterms:W3CDTF">2019-08-10T02:55:00Z</dcterms:modified>
</cp:coreProperties>
</file>