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0"/>
      </w:tblGrid>
      <w:tr w:rsidR="00681959" w:rsidTr="00681959">
        <w:trPr>
          <w:trHeight w:val="8231"/>
        </w:trPr>
        <w:tc>
          <w:tcPr>
            <w:tcW w:w="14144" w:type="dxa"/>
          </w:tcPr>
          <w:p w:rsidR="00681959" w:rsidRDefault="002C16C2" w:rsidP="00AB7EA1">
            <w:pPr>
              <w:pStyle w:val="EndNoteBibliography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object w:dxaOrig="13605" w:dyaOrig="78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0.25pt;height:393pt" o:ole="">
                  <v:imagedata r:id="rId7" o:title=""/>
                </v:shape>
                <o:OLEObject Type="Embed" ProgID="PBrush" ShapeID="_x0000_i1025" DrawAspect="Content" ObjectID="_1625391836" r:id="rId8"/>
              </w:object>
            </w:r>
          </w:p>
        </w:tc>
      </w:tr>
      <w:tr w:rsidR="00681959" w:rsidRPr="002C16C2" w:rsidTr="00AB7EA1">
        <w:tc>
          <w:tcPr>
            <w:tcW w:w="14144" w:type="dxa"/>
          </w:tcPr>
          <w:p w:rsidR="00681959" w:rsidRDefault="00D75A7A" w:rsidP="00D75A7A">
            <w:pPr>
              <w:pStyle w:val="EndNoteBibliography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Additional file 1:</w:t>
            </w:r>
            <w:r w:rsidR="0068195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F</w:t>
            </w:r>
            <w:r w:rsidR="0068195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igure </w:t>
            </w: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S</w:t>
            </w:r>
            <w:bookmarkStart w:id="0" w:name="_GoBack"/>
            <w:bookmarkEnd w:id="0"/>
            <w:r w:rsidR="00681959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1. </w:t>
            </w:r>
            <w:r w:rsidR="00681959">
              <w:rPr>
                <w:rFonts w:asciiTheme="minorHAnsi" w:hAnsiTheme="minorHAnsi"/>
                <w:lang w:val="en-US"/>
              </w:rPr>
              <w:t>Directed acyclic graph (DAG)</w:t>
            </w:r>
            <w:r w:rsidR="00681959" w:rsidRPr="00205A6C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visualizing potential confounders of the association between demographic and clinical characteristics and daily activity</w:t>
            </w:r>
          </w:p>
        </w:tc>
      </w:tr>
    </w:tbl>
    <w:p w:rsidR="00CA4B52" w:rsidRPr="00681959" w:rsidRDefault="009E0A53" w:rsidP="00681959">
      <w:pPr>
        <w:rPr>
          <w:lang w:val="en-US"/>
        </w:rPr>
      </w:pPr>
    </w:p>
    <w:sectPr w:rsidR="00CA4B52" w:rsidRPr="00681959" w:rsidSect="006819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A53" w:rsidRDefault="009E0A53" w:rsidP="00681959">
      <w:r>
        <w:separator/>
      </w:r>
    </w:p>
  </w:endnote>
  <w:endnote w:type="continuationSeparator" w:id="0">
    <w:p w:rsidR="009E0A53" w:rsidRDefault="009E0A53" w:rsidP="00681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A53" w:rsidRDefault="009E0A53" w:rsidP="00681959">
      <w:r>
        <w:separator/>
      </w:r>
    </w:p>
  </w:footnote>
  <w:footnote w:type="continuationSeparator" w:id="0">
    <w:p w:rsidR="009E0A53" w:rsidRDefault="009E0A53" w:rsidP="006819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681959"/>
    <w:rsid w:val="002C16C2"/>
    <w:rsid w:val="00681959"/>
    <w:rsid w:val="006C026D"/>
    <w:rsid w:val="009E0A53"/>
    <w:rsid w:val="00B07BDB"/>
    <w:rsid w:val="00C1091B"/>
    <w:rsid w:val="00CE44A2"/>
    <w:rsid w:val="00D75A7A"/>
    <w:rsid w:val="00DE4B7C"/>
    <w:rsid w:val="00E5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681959"/>
    <w:pPr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81959"/>
    <w:rPr>
      <w:rFonts w:ascii="Times New Roman" w:eastAsia="Times New Roman" w:hAnsi="Times New Roman" w:cs="Times New Roman"/>
      <w:noProof/>
      <w:sz w:val="24"/>
      <w:szCs w:val="24"/>
      <w:lang w:eastAsia="nl-NL"/>
    </w:rPr>
  </w:style>
  <w:style w:type="table" w:styleId="TableGrid">
    <w:name w:val="Table Grid"/>
    <w:basedOn w:val="TableNormal"/>
    <w:uiPriority w:val="59"/>
    <w:rsid w:val="0068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9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959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6819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959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681959"/>
    <w:pPr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681959"/>
    <w:rPr>
      <w:rFonts w:ascii="Times New Roman" w:eastAsia="Times New Roman" w:hAnsi="Times New Roman" w:cs="Times New Roman"/>
      <w:noProof/>
      <w:sz w:val="24"/>
      <w:szCs w:val="24"/>
      <w:lang w:eastAsia="nl-NL"/>
    </w:rPr>
  </w:style>
  <w:style w:type="table" w:styleId="TableGrid">
    <w:name w:val="Table Grid"/>
    <w:basedOn w:val="TableNormal"/>
    <w:uiPriority w:val="59"/>
    <w:rsid w:val="00681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19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1959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6819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959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Sweegers, Maike</dc:creator>
  <cp:keywords/>
  <dc:description/>
  <cp:lastModifiedBy>MCREDO</cp:lastModifiedBy>
  <cp:revision>4</cp:revision>
  <dcterms:created xsi:type="dcterms:W3CDTF">2018-12-10T10:23:00Z</dcterms:created>
  <dcterms:modified xsi:type="dcterms:W3CDTF">2019-07-23T04:57:00Z</dcterms:modified>
</cp:coreProperties>
</file>