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12" w:rsidRPr="005C4BF2" w:rsidRDefault="00FA3CFA" w:rsidP="00963D12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Additional file</w:t>
      </w:r>
      <w:r w:rsidR="00E005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</w:t>
      </w:r>
      <w:bookmarkStart w:id="0" w:name="_GoBack"/>
      <w:bookmarkEnd w:id="0"/>
    </w:p>
    <w:p w:rsidR="00963D12" w:rsidRPr="00315C4D" w:rsidRDefault="00FA3CFA" w:rsidP="00963D12">
      <w:pPr>
        <w:autoSpaceDE w:val="0"/>
        <w:autoSpaceDN w:val="0"/>
        <w:bidi w:val="0"/>
        <w:adjustRightInd w:val="0"/>
        <w:spacing w:line="480" w:lineRule="auto"/>
        <w:rPr>
          <w:rFonts w:ascii="Times New Roman" w:hAnsi="Times New Roman" w:cs="Times New Roman"/>
          <w:b/>
          <w:bCs/>
          <w:spacing w:val="-2"/>
          <w:sz w:val="20"/>
          <w:szCs w:val="20"/>
          <w:rtl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T</w:t>
      </w:r>
      <w:r w:rsidR="00963D12" w:rsidRPr="00AB58B7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able 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S1</w:t>
      </w:r>
      <w:r w:rsidR="00963D12" w:rsidRPr="00AB58B7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Correlation between knowledge about biobanks and sociodemographic data of studied patients </w:t>
      </w:r>
      <w:r w:rsidR="00315C4D" w:rsidRPr="00315C4D">
        <w:rPr>
          <w:rFonts w:ascii="Times New Roman" w:hAnsi="Times New Roman" w:cs="Times New Roman"/>
          <w:b/>
          <w:bCs/>
          <w:spacing w:val="-2"/>
          <w:sz w:val="20"/>
          <w:szCs w:val="20"/>
        </w:rPr>
        <w:t>(n=259)</w:t>
      </w:r>
    </w:p>
    <w:tbl>
      <w:tblPr>
        <w:tblStyle w:val="TableGrid"/>
        <w:tblW w:w="8686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0"/>
        <w:gridCol w:w="649"/>
        <w:gridCol w:w="811"/>
        <w:gridCol w:w="619"/>
        <w:gridCol w:w="785"/>
        <w:gridCol w:w="1188"/>
        <w:gridCol w:w="1284"/>
      </w:tblGrid>
      <w:tr w:rsidR="00963D12" w:rsidRPr="00AB58B7" w:rsidTr="00FB10CA">
        <w:trPr>
          <w:trHeight w:val="440"/>
          <w:jc w:val="center"/>
        </w:trPr>
        <w:tc>
          <w:tcPr>
            <w:tcW w:w="3350" w:type="dxa"/>
            <w:vMerge w:val="restart"/>
            <w:tcBorders>
              <w:top w:val="thinThickSmallGap" w:sz="18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Studied Variables</w:t>
            </w:r>
          </w:p>
        </w:tc>
        <w:tc>
          <w:tcPr>
            <w:tcW w:w="2864" w:type="dxa"/>
            <w:gridSpan w:val="4"/>
            <w:tcBorders>
              <w:top w:val="thinThickSmallGap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963D12" w:rsidRPr="00AB58B7" w:rsidRDefault="00963D12" w:rsidP="00FB10CA">
            <w:pPr>
              <w:bidi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Heard about biobanks</w:t>
            </w:r>
          </w:p>
        </w:tc>
        <w:tc>
          <w:tcPr>
            <w:tcW w:w="1188" w:type="dxa"/>
            <w:vMerge w:val="restart"/>
            <w:tcBorders>
              <w:top w:val="thinThickSmallGap" w:sz="18" w:space="0" w:color="auto"/>
              <w:left w:val="single" w:sz="12" w:space="0" w:color="auto"/>
            </w:tcBorders>
            <w:shd w:val="clear" w:color="auto" w:fill="EEECE1"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Test of </w:t>
            </w:r>
            <w:r w:rsidRPr="00AB58B7">
              <w:rPr>
                <w:rFonts w:ascii="Times New Roman" w:hAnsi="Times New Roman" w:cs="Times New Roman"/>
                <w:noProof/>
                <w:sz w:val="20"/>
                <w:szCs w:val="20"/>
                <w:lang w:bidi="ar-EG"/>
              </w:rPr>
              <w:t>sig</w:t>
            </w: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.</w:t>
            </w:r>
          </w:p>
        </w:tc>
        <w:tc>
          <w:tcPr>
            <w:tcW w:w="1284" w:type="dxa"/>
            <w:vMerge w:val="restart"/>
            <w:shd w:val="clear" w:color="auto" w:fill="EEECE1"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p</w:t>
            </w:r>
          </w:p>
        </w:tc>
      </w:tr>
      <w:tr w:rsidR="00963D12" w:rsidRPr="00AB58B7" w:rsidTr="00FB10CA">
        <w:trPr>
          <w:trHeight w:val="630"/>
          <w:jc w:val="center"/>
        </w:trPr>
        <w:tc>
          <w:tcPr>
            <w:tcW w:w="3350" w:type="dxa"/>
            <w:vMerge/>
            <w:tcBorders>
              <w:top w:val="thinThickSmallGap" w:sz="18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63D12" w:rsidRPr="00AB58B7" w:rsidRDefault="00963D12" w:rsidP="00FB10CA">
            <w:pPr>
              <w:bidi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:rsidR="00963D12" w:rsidRPr="00AB58B7" w:rsidRDefault="00963D12" w:rsidP="00FB10CA">
            <w:pPr>
              <w:bidi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(n=49)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963D12" w:rsidRPr="00AB58B7" w:rsidRDefault="00963D12" w:rsidP="00FB10CA">
            <w:pPr>
              <w:bidi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963D12" w:rsidRPr="00AB58B7" w:rsidRDefault="00963D12" w:rsidP="00FB10CA">
            <w:pPr>
              <w:bidi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(n=210)</w:t>
            </w:r>
          </w:p>
        </w:tc>
        <w:tc>
          <w:tcPr>
            <w:tcW w:w="1188" w:type="dxa"/>
            <w:vMerge/>
            <w:tcBorders>
              <w:top w:val="thinThickSmallGap" w:sz="18" w:space="0" w:color="auto"/>
              <w:left w:val="single" w:sz="12" w:space="0" w:color="auto"/>
            </w:tcBorders>
            <w:shd w:val="clear" w:color="auto" w:fill="EEECE1"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284" w:type="dxa"/>
            <w:vMerge/>
            <w:shd w:val="clear" w:color="auto" w:fill="EEECE1"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963D12" w:rsidRPr="00AB58B7" w:rsidTr="00FB10CA">
        <w:trPr>
          <w:trHeight w:val="142"/>
          <w:jc w:val="center"/>
        </w:trPr>
        <w:tc>
          <w:tcPr>
            <w:tcW w:w="335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963D12" w:rsidRPr="00AB58B7" w:rsidRDefault="00963D12" w:rsidP="00FB10CA">
            <w:pPr>
              <w:tabs>
                <w:tab w:val="left" w:pos="889"/>
              </w:tabs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No.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%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No.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%</w:t>
            </w:r>
          </w:p>
        </w:tc>
        <w:tc>
          <w:tcPr>
            <w:tcW w:w="118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284" w:type="dxa"/>
            <w:vMerge/>
            <w:tcBorders>
              <w:bottom w:val="single" w:sz="12" w:space="0" w:color="auto"/>
            </w:tcBorders>
            <w:shd w:val="clear" w:color="auto" w:fill="EEECE1"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963D12" w:rsidRPr="00AB58B7" w:rsidTr="00FB10CA">
        <w:trPr>
          <w:trHeight w:val="666"/>
          <w:jc w:val="center"/>
        </w:trPr>
        <w:tc>
          <w:tcPr>
            <w:tcW w:w="3350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Age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χ</w:t>
            </w:r>
            <w:r w:rsidRPr="00AB58B7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2</w:t>
            </w: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=4.601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0.203</w:t>
            </w:r>
          </w:p>
        </w:tc>
      </w:tr>
      <w:tr w:rsidR="00963D12" w:rsidRPr="00AB58B7" w:rsidTr="00FB10CA">
        <w:trPr>
          <w:trHeight w:val="651"/>
          <w:jc w:val="center"/>
        </w:trPr>
        <w:tc>
          <w:tcPr>
            <w:tcW w:w="335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&lt; 20</w:t>
            </w:r>
          </w:p>
        </w:tc>
        <w:tc>
          <w:tcPr>
            <w:tcW w:w="64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284" w:type="dxa"/>
            <w:vMerge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D12" w:rsidRPr="00AB58B7" w:rsidTr="00FB10CA">
        <w:trPr>
          <w:trHeight w:val="666"/>
          <w:jc w:val="center"/>
        </w:trPr>
        <w:tc>
          <w:tcPr>
            <w:tcW w:w="335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20- &lt; 40</w:t>
            </w:r>
          </w:p>
        </w:tc>
        <w:tc>
          <w:tcPr>
            <w:tcW w:w="64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46.9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42.4</w:t>
            </w:r>
          </w:p>
        </w:tc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284" w:type="dxa"/>
            <w:vMerge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D12" w:rsidRPr="00AB58B7" w:rsidTr="00FB10CA">
        <w:trPr>
          <w:trHeight w:val="651"/>
          <w:jc w:val="center"/>
        </w:trPr>
        <w:tc>
          <w:tcPr>
            <w:tcW w:w="335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40- &lt; 60</w:t>
            </w:r>
          </w:p>
        </w:tc>
        <w:tc>
          <w:tcPr>
            <w:tcW w:w="64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38.8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41.0</w:t>
            </w:r>
          </w:p>
        </w:tc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284" w:type="dxa"/>
            <w:vMerge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D12" w:rsidRPr="00AB58B7" w:rsidTr="00FB10CA">
        <w:trPr>
          <w:trHeight w:val="666"/>
          <w:jc w:val="center"/>
        </w:trPr>
        <w:tc>
          <w:tcPr>
            <w:tcW w:w="335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≥ 60</w:t>
            </w:r>
          </w:p>
        </w:tc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118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D12" w:rsidRPr="00AB58B7" w:rsidTr="00FB10CA">
        <w:trPr>
          <w:trHeight w:val="651"/>
          <w:jc w:val="center"/>
        </w:trPr>
        <w:tc>
          <w:tcPr>
            <w:tcW w:w="3350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Sex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χ</w:t>
            </w:r>
            <w:r w:rsidRPr="00AB58B7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2</w:t>
            </w: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=6.246</w:t>
            </w:r>
            <w:r w:rsidRPr="00AB58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  <w:r w:rsidRPr="00AB58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963D12" w:rsidRPr="00AB58B7" w:rsidTr="00FB10CA">
        <w:trPr>
          <w:trHeight w:val="666"/>
          <w:jc w:val="center"/>
        </w:trPr>
        <w:tc>
          <w:tcPr>
            <w:tcW w:w="335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Male</w:t>
            </w:r>
          </w:p>
        </w:tc>
        <w:tc>
          <w:tcPr>
            <w:tcW w:w="64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57.1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79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37.6</w:t>
            </w:r>
          </w:p>
        </w:tc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284" w:type="dxa"/>
            <w:vMerge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963D12" w:rsidRPr="00AB58B7" w:rsidTr="00FB10CA">
        <w:trPr>
          <w:trHeight w:val="142"/>
          <w:jc w:val="center"/>
        </w:trPr>
        <w:tc>
          <w:tcPr>
            <w:tcW w:w="335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Female</w:t>
            </w:r>
          </w:p>
        </w:tc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42.9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131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62.4</w:t>
            </w:r>
          </w:p>
        </w:tc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284" w:type="dxa"/>
            <w:vMerge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963D12" w:rsidRPr="00AB58B7" w:rsidTr="00FB10CA">
        <w:trPr>
          <w:trHeight w:val="142"/>
          <w:jc w:val="center"/>
        </w:trPr>
        <w:tc>
          <w:tcPr>
            <w:tcW w:w="3350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Religion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188" w:type="dxa"/>
            <w:vMerge w:val="restart"/>
            <w:tcBorders>
              <w:lef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χ</w:t>
            </w:r>
            <w:r w:rsidRPr="00AB58B7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2</w:t>
            </w: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=0.731</w:t>
            </w:r>
          </w:p>
        </w:tc>
        <w:tc>
          <w:tcPr>
            <w:tcW w:w="1284" w:type="dxa"/>
            <w:vMerge w:val="restart"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FE</w:t>
            </w: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P=0.371</w:t>
            </w:r>
          </w:p>
        </w:tc>
      </w:tr>
      <w:tr w:rsidR="00963D12" w:rsidRPr="00AB58B7" w:rsidTr="00FB10CA">
        <w:trPr>
          <w:trHeight w:val="142"/>
          <w:jc w:val="center"/>
        </w:trPr>
        <w:tc>
          <w:tcPr>
            <w:tcW w:w="335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Muslim</w:t>
            </w:r>
          </w:p>
        </w:tc>
        <w:tc>
          <w:tcPr>
            <w:tcW w:w="64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89.8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196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93.3</w:t>
            </w:r>
          </w:p>
        </w:tc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284" w:type="dxa"/>
            <w:vMerge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963D12" w:rsidRPr="00AB58B7" w:rsidTr="00FB10CA">
        <w:trPr>
          <w:trHeight w:val="142"/>
          <w:jc w:val="center"/>
        </w:trPr>
        <w:tc>
          <w:tcPr>
            <w:tcW w:w="335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Christian</w:t>
            </w:r>
          </w:p>
        </w:tc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5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10.2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6.7</w:t>
            </w:r>
          </w:p>
        </w:tc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284" w:type="dxa"/>
            <w:vMerge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963D12" w:rsidRPr="00AB58B7" w:rsidTr="00FB10CA">
        <w:trPr>
          <w:trHeight w:val="142"/>
          <w:jc w:val="center"/>
        </w:trPr>
        <w:tc>
          <w:tcPr>
            <w:tcW w:w="3350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Education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188" w:type="dxa"/>
            <w:vMerge w:val="restart"/>
            <w:tcBorders>
              <w:lef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χ</w:t>
            </w:r>
            <w:r w:rsidRPr="00AB58B7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2</w:t>
            </w: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=24.632</w:t>
            </w:r>
            <w:r w:rsidRPr="00AB58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84" w:type="dxa"/>
            <w:vMerge w:val="restart"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  <w:r w:rsidRPr="00AB58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963D12" w:rsidRPr="00AB58B7" w:rsidTr="00FB10CA">
        <w:trPr>
          <w:trHeight w:val="142"/>
          <w:jc w:val="center"/>
        </w:trPr>
        <w:tc>
          <w:tcPr>
            <w:tcW w:w="335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Illiterate/read and write</w:t>
            </w:r>
          </w:p>
        </w:tc>
        <w:tc>
          <w:tcPr>
            <w:tcW w:w="64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0.0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73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34.8</w:t>
            </w:r>
          </w:p>
        </w:tc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284" w:type="dxa"/>
            <w:vMerge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963D12" w:rsidRPr="00AB58B7" w:rsidTr="00FB10CA">
        <w:trPr>
          <w:trHeight w:val="142"/>
          <w:jc w:val="center"/>
        </w:trPr>
        <w:tc>
          <w:tcPr>
            <w:tcW w:w="335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Primary/preparatory</w:t>
            </w:r>
          </w:p>
        </w:tc>
        <w:tc>
          <w:tcPr>
            <w:tcW w:w="64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36.7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22.9</w:t>
            </w:r>
          </w:p>
        </w:tc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284" w:type="dxa"/>
            <w:vMerge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963D12" w:rsidRPr="00AB58B7" w:rsidTr="00FB10CA">
        <w:trPr>
          <w:trHeight w:val="142"/>
          <w:jc w:val="center"/>
        </w:trPr>
        <w:tc>
          <w:tcPr>
            <w:tcW w:w="335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Secondary</w:t>
            </w:r>
          </w:p>
        </w:tc>
        <w:tc>
          <w:tcPr>
            <w:tcW w:w="64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26.5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21.4</w:t>
            </w:r>
          </w:p>
        </w:tc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284" w:type="dxa"/>
            <w:vMerge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963D12" w:rsidRPr="00AB58B7" w:rsidTr="00FB10CA">
        <w:trPr>
          <w:trHeight w:val="142"/>
          <w:jc w:val="center"/>
        </w:trPr>
        <w:tc>
          <w:tcPr>
            <w:tcW w:w="3350" w:type="dxa"/>
            <w:tcBorders>
              <w:top w:val="nil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University</w:t>
            </w:r>
          </w:p>
        </w:tc>
        <w:tc>
          <w:tcPr>
            <w:tcW w:w="649" w:type="dxa"/>
            <w:tcBorders>
              <w:top w:val="nil"/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thickThinSmallGap" w:sz="18" w:space="0" w:color="auto"/>
              <w:right w:val="single" w:sz="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36.7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21.0</w:t>
            </w:r>
          </w:p>
        </w:tc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284" w:type="dxa"/>
            <w:vMerge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</w:tbl>
    <w:p w:rsidR="00963D12" w:rsidRPr="00AB58B7" w:rsidRDefault="00963D12" w:rsidP="00963D12">
      <w:pPr>
        <w:widowControl w:val="0"/>
        <w:autoSpaceDE w:val="0"/>
        <w:autoSpaceDN w:val="0"/>
        <w:bidi w:val="0"/>
        <w:adjustRightInd w:val="0"/>
        <w:spacing w:line="480" w:lineRule="auto"/>
        <w:ind w:firstLine="720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</w:p>
    <w:p w:rsidR="00963D12" w:rsidRPr="00AB58B7" w:rsidRDefault="00963D12" w:rsidP="00963D12">
      <w:pPr>
        <w:widowControl w:val="0"/>
        <w:autoSpaceDE w:val="0"/>
        <w:autoSpaceDN w:val="0"/>
        <w:bidi w:val="0"/>
        <w:adjustRightInd w:val="0"/>
        <w:spacing w:line="48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proofErr w:type="gramStart"/>
      <w:r w:rsidRPr="00AB58B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t</w:t>
      </w:r>
      <w:proofErr w:type="gramEnd"/>
      <w:r w:rsidRPr="00AB58B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: Calculated value of </w:t>
      </w:r>
      <w:r w:rsidRPr="00AB58B7">
        <w:rPr>
          <w:rFonts w:ascii="Times New Roman" w:eastAsia="SimSun" w:hAnsi="Times New Roman" w:cs="Times New Roman"/>
          <w:noProof/>
          <w:color w:val="000000"/>
          <w:sz w:val="20"/>
          <w:szCs w:val="20"/>
          <w:lang w:eastAsia="zh-CN"/>
        </w:rPr>
        <w:t>the Student</w:t>
      </w:r>
      <w:r w:rsidRPr="00AB58B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t test</w:t>
      </w:r>
    </w:p>
    <w:p w:rsidR="00963D12" w:rsidRPr="00AB58B7" w:rsidRDefault="00963D12" w:rsidP="00963D12">
      <w:pPr>
        <w:widowControl w:val="0"/>
        <w:autoSpaceDE w:val="0"/>
        <w:autoSpaceDN w:val="0"/>
        <w:bidi w:val="0"/>
        <w:adjustRightInd w:val="0"/>
        <w:spacing w:line="480" w:lineRule="auto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AB58B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sym w:font="Symbol" w:char="F063"/>
      </w:r>
      <w:r w:rsidRPr="00AB58B7">
        <w:rPr>
          <w:rFonts w:ascii="Times New Roman" w:eastAsia="SimSun" w:hAnsi="Times New Roman" w:cs="Times New Roman"/>
          <w:color w:val="000000"/>
          <w:sz w:val="20"/>
          <w:szCs w:val="20"/>
          <w:vertAlign w:val="superscript"/>
          <w:lang w:eastAsia="zh-CN"/>
        </w:rPr>
        <w:t>2</w:t>
      </w:r>
      <w:r w:rsidRPr="00AB58B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: Calculated value for </w:t>
      </w:r>
      <w:r w:rsidRPr="00AB58B7">
        <w:rPr>
          <w:rFonts w:ascii="Times New Roman" w:eastAsia="SimSun" w:hAnsi="Times New Roman" w:cs="Times New Roman"/>
          <w:noProof/>
          <w:color w:val="000000"/>
          <w:sz w:val="20"/>
          <w:szCs w:val="20"/>
          <w:lang w:eastAsia="zh-CN"/>
        </w:rPr>
        <w:t>Chi-square</w:t>
      </w:r>
      <w:r w:rsidRPr="00AB58B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test</w:t>
      </w:r>
    </w:p>
    <w:p w:rsidR="00963D12" w:rsidRPr="00AB58B7" w:rsidRDefault="00963D12" w:rsidP="00963D12">
      <w:pPr>
        <w:widowControl w:val="0"/>
        <w:autoSpaceDE w:val="0"/>
        <w:autoSpaceDN w:val="0"/>
        <w:bidi w:val="0"/>
        <w:adjustRightInd w:val="0"/>
        <w:spacing w:line="480" w:lineRule="auto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AB58B7">
        <w:rPr>
          <w:rFonts w:ascii="Times New Roman" w:eastAsia="SimSun" w:hAnsi="Times New Roman" w:cs="Times New Roman"/>
          <w:color w:val="000000"/>
          <w:sz w:val="20"/>
          <w:szCs w:val="20"/>
          <w:vertAlign w:val="superscript"/>
          <w:lang w:eastAsia="zh-CN"/>
        </w:rPr>
        <w:t>FE</w:t>
      </w:r>
      <w:r w:rsidRPr="00AB58B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P: P-value of Fisher’s </w:t>
      </w:r>
      <w:proofErr w:type="gramStart"/>
      <w:r w:rsidRPr="00AB58B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Exact</w:t>
      </w:r>
      <w:proofErr w:type="gramEnd"/>
      <w:r w:rsidRPr="00AB58B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test</w:t>
      </w:r>
    </w:p>
    <w:p w:rsidR="00963D12" w:rsidRPr="00AB58B7" w:rsidRDefault="00963D12" w:rsidP="00963D12">
      <w:pPr>
        <w:widowControl w:val="0"/>
        <w:autoSpaceDE w:val="0"/>
        <w:autoSpaceDN w:val="0"/>
        <w:bidi w:val="0"/>
        <w:adjustRightInd w:val="0"/>
        <w:spacing w:line="480" w:lineRule="auto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AB58B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*: Statistically significant at p ≤ 0.05  </w:t>
      </w:r>
    </w:p>
    <w:p w:rsidR="00963D12" w:rsidRPr="00AB58B7" w:rsidRDefault="00FA3CFA" w:rsidP="002D002A">
      <w:pPr>
        <w:bidi w:val="0"/>
        <w:spacing w:after="160" w:line="480" w:lineRule="auto"/>
        <w:ind w:left="-426"/>
        <w:jc w:val="center"/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Table S</w:t>
      </w:r>
      <w:r w:rsidR="00963D12" w:rsidRPr="00AB58B7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2 Attitude towards sample donation to biobanks in relation to sociodemographic data and knowledge of studied patients</w:t>
      </w:r>
      <w:r w:rsidR="002D002A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 xml:space="preserve"> about the term </w:t>
      </w:r>
      <w:proofErr w:type="gramStart"/>
      <w:r w:rsidR="002D002A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 xml:space="preserve">“ </w:t>
      </w:r>
      <w:proofErr w:type="spellStart"/>
      <w:r w:rsidR="002D002A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Bioabank</w:t>
      </w:r>
      <w:proofErr w:type="spellEnd"/>
      <w:proofErr w:type="gramEnd"/>
      <w:r w:rsidR="002D002A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”</w:t>
      </w:r>
      <w:r w:rsidR="00315C4D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 xml:space="preserve"> </w:t>
      </w:r>
      <w:r w:rsidR="00315C4D" w:rsidRPr="00315C4D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(n=259)</w:t>
      </w:r>
    </w:p>
    <w:tbl>
      <w:tblPr>
        <w:tblStyle w:val="TableGrid"/>
        <w:tblW w:w="94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0"/>
        <w:gridCol w:w="738"/>
        <w:gridCol w:w="57"/>
        <w:gridCol w:w="796"/>
        <w:gridCol w:w="651"/>
        <w:gridCol w:w="9"/>
        <w:gridCol w:w="870"/>
        <w:gridCol w:w="1294"/>
        <w:gridCol w:w="1399"/>
      </w:tblGrid>
      <w:tr w:rsidR="00963D12" w:rsidRPr="00AB58B7" w:rsidTr="00FB10CA">
        <w:trPr>
          <w:trHeight w:val="62"/>
          <w:jc w:val="center"/>
        </w:trPr>
        <w:tc>
          <w:tcPr>
            <w:tcW w:w="3650" w:type="dxa"/>
            <w:vMerge w:val="restart"/>
            <w:tcBorders>
              <w:top w:val="thinThickSmallGap" w:sz="18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Studied Variables</w:t>
            </w:r>
          </w:p>
        </w:tc>
        <w:tc>
          <w:tcPr>
            <w:tcW w:w="3121" w:type="dxa"/>
            <w:gridSpan w:val="6"/>
            <w:tcBorders>
              <w:top w:val="thinThickSmallGap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963D12" w:rsidRPr="00AB58B7" w:rsidRDefault="00963D12" w:rsidP="00FB10CA">
            <w:pPr>
              <w:bidi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Willing to donate</w:t>
            </w:r>
          </w:p>
        </w:tc>
        <w:tc>
          <w:tcPr>
            <w:tcW w:w="1294" w:type="dxa"/>
            <w:vMerge w:val="restart"/>
            <w:tcBorders>
              <w:top w:val="thinThickSmallGap" w:sz="18" w:space="0" w:color="auto"/>
              <w:left w:val="single" w:sz="12" w:space="0" w:color="auto"/>
            </w:tcBorders>
            <w:shd w:val="clear" w:color="auto" w:fill="EEECE1"/>
            <w:vAlign w:val="center"/>
          </w:tcPr>
          <w:p w:rsidR="00963D12" w:rsidRPr="00AB58B7" w:rsidRDefault="00963D12" w:rsidP="00FB10CA">
            <w:pPr>
              <w:bidi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 xml:space="preserve">Test of </w:t>
            </w:r>
            <w:r w:rsidRPr="00AB58B7">
              <w:rPr>
                <w:rFonts w:ascii="Times New Roman" w:hAnsi="Times New Roman" w:cs="Times New Roman"/>
                <w:noProof/>
                <w:sz w:val="20"/>
                <w:szCs w:val="20"/>
              </w:rPr>
              <w:t>sig</w:t>
            </w: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9" w:type="dxa"/>
            <w:vMerge w:val="restart"/>
            <w:shd w:val="clear" w:color="auto" w:fill="EEECE1"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p</w:t>
            </w:r>
          </w:p>
        </w:tc>
      </w:tr>
      <w:tr w:rsidR="00963D12" w:rsidRPr="00AB58B7" w:rsidTr="00FB10CA">
        <w:trPr>
          <w:trHeight w:val="830"/>
          <w:jc w:val="center"/>
        </w:trPr>
        <w:tc>
          <w:tcPr>
            <w:tcW w:w="3650" w:type="dxa"/>
            <w:vMerge/>
            <w:tcBorders>
              <w:top w:val="thinThickSmallGap" w:sz="18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63D12" w:rsidRPr="00AB58B7" w:rsidRDefault="00963D12" w:rsidP="00FB10CA">
            <w:pPr>
              <w:bidi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:rsidR="00963D12" w:rsidRPr="00AB58B7" w:rsidRDefault="00963D12" w:rsidP="00FB10CA">
            <w:pPr>
              <w:bidi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(n=221)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963D12" w:rsidRPr="00AB58B7" w:rsidRDefault="00963D12" w:rsidP="00FB10CA">
            <w:pPr>
              <w:bidi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:rsidR="00963D12" w:rsidRPr="00AB58B7" w:rsidRDefault="00963D12" w:rsidP="00FB10CA">
            <w:pPr>
              <w:bidi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(n=221)</w:t>
            </w:r>
          </w:p>
        </w:tc>
        <w:tc>
          <w:tcPr>
            <w:tcW w:w="1294" w:type="dxa"/>
            <w:vMerge/>
            <w:tcBorders>
              <w:top w:val="thinThickSmallGap" w:sz="18" w:space="0" w:color="auto"/>
              <w:left w:val="single" w:sz="12" w:space="0" w:color="auto"/>
            </w:tcBorders>
            <w:shd w:val="clear" w:color="auto" w:fill="EEECE1"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399" w:type="dxa"/>
            <w:vMerge/>
            <w:shd w:val="clear" w:color="auto" w:fill="EEECE1"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963D12" w:rsidRPr="00AB58B7" w:rsidTr="00FB10CA">
        <w:trPr>
          <w:jc w:val="center"/>
        </w:trPr>
        <w:tc>
          <w:tcPr>
            <w:tcW w:w="365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963D12" w:rsidRPr="00AB58B7" w:rsidRDefault="00963D12" w:rsidP="00FB10CA">
            <w:pPr>
              <w:tabs>
                <w:tab w:val="left" w:pos="889"/>
              </w:tabs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No.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%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No.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%</w:t>
            </w:r>
          </w:p>
        </w:tc>
        <w:tc>
          <w:tcPr>
            <w:tcW w:w="12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399" w:type="dxa"/>
            <w:vMerge/>
            <w:tcBorders>
              <w:bottom w:val="single" w:sz="12" w:space="0" w:color="auto"/>
            </w:tcBorders>
            <w:shd w:val="clear" w:color="auto" w:fill="EEECE1"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963D12" w:rsidRPr="00AB58B7" w:rsidTr="00FB10CA">
        <w:trPr>
          <w:jc w:val="center"/>
        </w:trPr>
        <w:tc>
          <w:tcPr>
            <w:tcW w:w="3650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Age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χ</w:t>
            </w:r>
            <w:r w:rsidRPr="00AB58B7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2</w:t>
            </w: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=3.663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MC</w:t>
            </w: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P=0.296</w:t>
            </w:r>
          </w:p>
        </w:tc>
      </w:tr>
      <w:tr w:rsidR="00963D12" w:rsidRPr="00AB58B7" w:rsidTr="00FB10CA">
        <w:trPr>
          <w:jc w:val="center"/>
        </w:trPr>
        <w:tc>
          <w:tcPr>
            <w:tcW w:w="365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&lt; 20</w:t>
            </w:r>
          </w:p>
        </w:tc>
        <w:tc>
          <w:tcPr>
            <w:tcW w:w="79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294" w:type="dxa"/>
            <w:vMerge/>
            <w:tcBorders>
              <w:lef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399" w:type="dxa"/>
            <w:vMerge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D12" w:rsidRPr="00AB58B7" w:rsidTr="00FB10CA">
        <w:trPr>
          <w:jc w:val="center"/>
        </w:trPr>
        <w:tc>
          <w:tcPr>
            <w:tcW w:w="365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20- &lt; 40</w:t>
            </w:r>
          </w:p>
        </w:tc>
        <w:tc>
          <w:tcPr>
            <w:tcW w:w="79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43.4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42.1</w:t>
            </w:r>
          </w:p>
        </w:tc>
        <w:tc>
          <w:tcPr>
            <w:tcW w:w="1294" w:type="dxa"/>
            <w:vMerge/>
            <w:tcBorders>
              <w:lef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399" w:type="dxa"/>
            <w:vMerge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D12" w:rsidRPr="00AB58B7" w:rsidTr="00FB10CA">
        <w:trPr>
          <w:jc w:val="center"/>
        </w:trPr>
        <w:tc>
          <w:tcPr>
            <w:tcW w:w="365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40- &lt; 60</w:t>
            </w:r>
          </w:p>
        </w:tc>
        <w:tc>
          <w:tcPr>
            <w:tcW w:w="79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41.2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36.8</w:t>
            </w:r>
          </w:p>
        </w:tc>
        <w:tc>
          <w:tcPr>
            <w:tcW w:w="1294" w:type="dxa"/>
            <w:vMerge/>
            <w:tcBorders>
              <w:lef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399" w:type="dxa"/>
            <w:vMerge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D12" w:rsidRPr="00AB58B7" w:rsidTr="00FB10CA">
        <w:trPr>
          <w:jc w:val="center"/>
        </w:trPr>
        <w:tc>
          <w:tcPr>
            <w:tcW w:w="365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≥ 60</w:t>
            </w:r>
          </w:p>
        </w:tc>
        <w:tc>
          <w:tcPr>
            <w:tcW w:w="7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129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D12" w:rsidRPr="00AB58B7" w:rsidTr="00FB10CA">
        <w:trPr>
          <w:jc w:val="center"/>
        </w:trPr>
        <w:tc>
          <w:tcPr>
            <w:tcW w:w="3650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Sex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χ</w:t>
            </w:r>
            <w:r w:rsidRPr="00AB58B7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2</w:t>
            </w: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=1.740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0.187</w:t>
            </w:r>
          </w:p>
        </w:tc>
      </w:tr>
      <w:tr w:rsidR="00963D12" w:rsidRPr="00AB58B7" w:rsidTr="00FB10CA">
        <w:trPr>
          <w:jc w:val="center"/>
        </w:trPr>
        <w:tc>
          <w:tcPr>
            <w:tcW w:w="365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Male</w:t>
            </w: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95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43.0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12</w:t>
            </w: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31.6</w:t>
            </w:r>
          </w:p>
        </w:tc>
        <w:tc>
          <w:tcPr>
            <w:tcW w:w="1294" w:type="dxa"/>
            <w:vMerge/>
            <w:tcBorders>
              <w:lef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399" w:type="dxa"/>
            <w:vMerge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963D12" w:rsidRPr="00AB58B7" w:rsidTr="00FB10CA">
        <w:trPr>
          <w:jc w:val="center"/>
        </w:trPr>
        <w:tc>
          <w:tcPr>
            <w:tcW w:w="365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Female</w:t>
            </w: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126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57.0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26</w:t>
            </w: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68.4</w:t>
            </w:r>
          </w:p>
        </w:tc>
        <w:tc>
          <w:tcPr>
            <w:tcW w:w="1294" w:type="dxa"/>
            <w:vMerge/>
            <w:tcBorders>
              <w:lef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399" w:type="dxa"/>
            <w:vMerge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963D12" w:rsidRPr="00AB58B7" w:rsidTr="00FB10CA">
        <w:trPr>
          <w:jc w:val="center"/>
        </w:trPr>
        <w:tc>
          <w:tcPr>
            <w:tcW w:w="3650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Religion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294" w:type="dxa"/>
            <w:vMerge w:val="restart"/>
            <w:tcBorders>
              <w:lef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χ</w:t>
            </w:r>
            <w:r w:rsidRPr="00AB58B7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2</w:t>
            </w: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=0.020</w:t>
            </w:r>
          </w:p>
        </w:tc>
        <w:tc>
          <w:tcPr>
            <w:tcW w:w="1399" w:type="dxa"/>
            <w:vMerge w:val="restart"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FE</w:t>
            </w: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P=0.747</w:t>
            </w:r>
          </w:p>
        </w:tc>
      </w:tr>
      <w:tr w:rsidR="00963D12" w:rsidRPr="00AB58B7" w:rsidTr="00FB10CA">
        <w:trPr>
          <w:jc w:val="center"/>
        </w:trPr>
        <w:tc>
          <w:tcPr>
            <w:tcW w:w="365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Muslim</w:t>
            </w: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205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92.8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35</w:t>
            </w: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92.1</w:t>
            </w:r>
          </w:p>
        </w:tc>
        <w:tc>
          <w:tcPr>
            <w:tcW w:w="1294" w:type="dxa"/>
            <w:vMerge/>
            <w:tcBorders>
              <w:lef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399" w:type="dxa"/>
            <w:vMerge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963D12" w:rsidRPr="00AB58B7" w:rsidTr="00FB10CA">
        <w:trPr>
          <w:jc w:val="center"/>
        </w:trPr>
        <w:tc>
          <w:tcPr>
            <w:tcW w:w="365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Christian</w:t>
            </w: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16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7.2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</w:t>
            </w: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7.9</w:t>
            </w:r>
          </w:p>
        </w:tc>
        <w:tc>
          <w:tcPr>
            <w:tcW w:w="1294" w:type="dxa"/>
            <w:vMerge/>
            <w:tcBorders>
              <w:lef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399" w:type="dxa"/>
            <w:vMerge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963D12" w:rsidRPr="00AB58B7" w:rsidTr="00FB10CA">
        <w:trPr>
          <w:jc w:val="center"/>
        </w:trPr>
        <w:tc>
          <w:tcPr>
            <w:tcW w:w="3650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Education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294" w:type="dxa"/>
            <w:vMerge w:val="restart"/>
            <w:tcBorders>
              <w:lef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lastRenderedPageBreak/>
              <w:t>χ</w:t>
            </w:r>
            <w:r w:rsidRPr="00AB58B7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2</w:t>
            </w: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=2.606</w:t>
            </w:r>
          </w:p>
        </w:tc>
        <w:tc>
          <w:tcPr>
            <w:tcW w:w="1399" w:type="dxa"/>
            <w:vMerge w:val="restart"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0.456</w:t>
            </w:r>
          </w:p>
        </w:tc>
      </w:tr>
      <w:tr w:rsidR="00963D12" w:rsidRPr="00AB58B7" w:rsidTr="00FB10CA">
        <w:trPr>
          <w:jc w:val="center"/>
        </w:trPr>
        <w:tc>
          <w:tcPr>
            <w:tcW w:w="365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lastRenderedPageBreak/>
              <w:t>Illiterate/read and write</w:t>
            </w: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63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28.5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10</w:t>
            </w: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26.3</w:t>
            </w:r>
          </w:p>
        </w:tc>
        <w:tc>
          <w:tcPr>
            <w:tcW w:w="1294" w:type="dxa"/>
            <w:vMerge/>
            <w:tcBorders>
              <w:lef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399" w:type="dxa"/>
            <w:vMerge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963D12" w:rsidRPr="00AB58B7" w:rsidTr="00FB10CA">
        <w:trPr>
          <w:jc w:val="center"/>
        </w:trPr>
        <w:tc>
          <w:tcPr>
            <w:tcW w:w="365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lastRenderedPageBreak/>
              <w:t>Primary/preparatory</w:t>
            </w: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59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26.7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7</w:t>
            </w: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18.4</w:t>
            </w:r>
          </w:p>
        </w:tc>
        <w:tc>
          <w:tcPr>
            <w:tcW w:w="1294" w:type="dxa"/>
            <w:vMerge/>
            <w:tcBorders>
              <w:lef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399" w:type="dxa"/>
            <w:vMerge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963D12" w:rsidRPr="00AB58B7" w:rsidTr="00FB10CA">
        <w:trPr>
          <w:jc w:val="center"/>
        </w:trPr>
        <w:tc>
          <w:tcPr>
            <w:tcW w:w="365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Secondary</w:t>
            </w: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46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20.8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12</w:t>
            </w: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31.6</w:t>
            </w:r>
          </w:p>
        </w:tc>
        <w:tc>
          <w:tcPr>
            <w:tcW w:w="1294" w:type="dxa"/>
            <w:vMerge/>
            <w:tcBorders>
              <w:lef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399" w:type="dxa"/>
            <w:vMerge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963D12" w:rsidRPr="00AB58B7" w:rsidTr="00FB10CA">
        <w:trPr>
          <w:jc w:val="center"/>
        </w:trPr>
        <w:tc>
          <w:tcPr>
            <w:tcW w:w="365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University</w:t>
            </w: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53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24.0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9</w:t>
            </w: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23.7</w:t>
            </w:r>
          </w:p>
        </w:tc>
        <w:tc>
          <w:tcPr>
            <w:tcW w:w="1294" w:type="dxa"/>
            <w:vMerge/>
            <w:tcBorders>
              <w:lef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399" w:type="dxa"/>
            <w:vMerge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963D12" w:rsidRPr="00AB58B7" w:rsidTr="00FB10CA">
        <w:trPr>
          <w:jc w:val="center"/>
        </w:trPr>
        <w:tc>
          <w:tcPr>
            <w:tcW w:w="365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Have you ever heard about biobanks?</w:t>
            </w: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294" w:type="dxa"/>
            <w:vMerge w:val="restart"/>
            <w:tcBorders>
              <w:lef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χ</w:t>
            </w:r>
            <w:r w:rsidRPr="00AB58B7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EG"/>
              </w:rPr>
              <w:t>2</w:t>
            </w: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=0.964</w:t>
            </w:r>
          </w:p>
        </w:tc>
        <w:tc>
          <w:tcPr>
            <w:tcW w:w="1399" w:type="dxa"/>
            <w:vMerge w:val="restart"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</w:rPr>
              <w:t>0.326</w:t>
            </w:r>
          </w:p>
        </w:tc>
      </w:tr>
      <w:tr w:rsidR="00963D12" w:rsidRPr="00AB58B7" w:rsidTr="00FB10CA">
        <w:trPr>
          <w:jc w:val="center"/>
        </w:trPr>
        <w:tc>
          <w:tcPr>
            <w:tcW w:w="365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Yes </w:t>
            </w: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44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19.9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5</w:t>
            </w: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13.2</w:t>
            </w:r>
          </w:p>
        </w:tc>
        <w:tc>
          <w:tcPr>
            <w:tcW w:w="1294" w:type="dxa"/>
            <w:vMerge/>
            <w:tcBorders>
              <w:lef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399" w:type="dxa"/>
            <w:vMerge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963D12" w:rsidRPr="00AB58B7" w:rsidTr="00FB10CA">
        <w:trPr>
          <w:jc w:val="center"/>
        </w:trPr>
        <w:tc>
          <w:tcPr>
            <w:tcW w:w="3650" w:type="dxa"/>
            <w:tcBorders>
              <w:top w:val="nil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No</w:t>
            </w:r>
          </w:p>
        </w:tc>
        <w:tc>
          <w:tcPr>
            <w:tcW w:w="738" w:type="dxa"/>
            <w:tcBorders>
              <w:top w:val="nil"/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177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thickThinSmallGap" w:sz="18" w:space="0" w:color="auto"/>
              <w:right w:val="single" w:sz="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80.1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33</w:t>
            </w: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86.8</w:t>
            </w:r>
          </w:p>
        </w:tc>
        <w:tc>
          <w:tcPr>
            <w:tcW w:w="1294" w:type="dxa"/>
            <w:vMerge/>
            <w:tcBorders>
              <w:left w:val="single" w:sz="12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399" w:type="dxa"/>
            <w:vMerge/>
            <w:vAlign w:val="center"/>
          </w:tcPr>
          <w:p w:rsidR="00963D12" w:rsidRPr="00AB58B7" w:rsidRDefault="00963D12" w:rsidP="00FB10CA">
            <w:pPr>
              <w:bidi w:val="0"/>
              <w:spacing w:before="80" w:after="40" w:line="48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</w:tbl>
    <w:p w:rsidR="00963D12" w:rsidRPr="00AB58B7" w:rsidRDefault="00963D12" w:rsidP="00963D12">
      <w:pPr>
        <w:bidi w:val="0"/>
        <w:spacing w:after="160" w:line="480" w:lineRule="auto"/>
        <w:jc w:val="both"/>
        <w:rPr>
          <w:rFonts w:ascii="Times New Roman" w:eastAsia="Calibri" w:hAnsi="Times New Roman" w:cs="Times New Roman"/>
          <w:sz w:val="20"/>
          <w:szCs w:val="20"/>
          <w:lang w:bidi="ar-EG"/>
        </w:rPr>
      </w:pPr>
    </w:p>
    <w:p w:rsidR="00963D12" w:rsidRPr="00AB58B7" w:rsidRDefault="00963D12" w:rsidP="00963D1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3D12" w:rsidRPr="00AB58B7" w:rsidRDefault="00FA3CFA" w:rsidP="00963D12">
      <w:pPr>
        <w:bidi w:val="0"/>
        <w:spacing w:line="360" w:lineRule="auto"/>
        <w:ind w:left="-425"/>
        <w:rPr>
          <w:rFonts w:ascii="Times New Roman" w:hAnsi="Times New Roman" w:cs="Times New Roman"/>
          <w:b/>
          <w:bCs/>
          <w:spacing w:val="-2"/>
          <w:sz w:val="20"/>
          <w:szCs w:val="20"/>
          <w:lang w:bidi="ar-EG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Table S3</w:t>
      </w:r>
      <w:r w:rsidR="00963D12" w:rsidRPr="00AB58B7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Opinions of studied patients regarding </w:t>
      </w:r>
      <w:r w:rsidR="00963D12" w:rsidRPr="00AB58B7">
        <w:rPr>
          <w:rFonts w:ascii="Times New Roman" w:hAnsi="Times New Roman" w:cs="Times New Roman"/>
          <w:b/>
          <w:bCs/>
          <w:noProof/>
          <w:spacing w:val="-2"/>
          <w:sz w:val="20"/>
          <w:szCs w:val="20"/>
        </w:rPr>
        <w:t>the benefits</w:t>
      </w:r>
      <w:r w:rsidR="00963D12" w:rsidRPr="00AB58B7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and </w:t>
      </w:r>
      <w:r w:rsidR="00963D12" w:rsidRPr="00AB58B7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obstacles of sample donation</w:t>
      </w:r>
      <w:r w:rsidR="00315C4D">
        <w:rPr>
          <w:rFonts w:ascii="Times New Roman" w:hAnsi="Times New Roman" w:cs="Times New Roman"/>
          <w:b/>
          <w:bCs/>
          <w:spacing w:val="-2"/>
          <w:sz w:val="20"/>
          <w:szCs w:val="20"/>
          <w:lang w:bidi="ar-EG"/>
        </w:rPr>
        <w:t xml:space="preserve"> </w:t>
      </w:r>
      <w:r w:rsidR="00963D12" w:rsidRPr="00AB58B7">
        <w:rPr>
          <w:rFonts w:ascii="Times New Roman" w:hAnsi="Times New Roman" w:cs="Times New Roman"/>
          <w:b/>
          <w:bCs/>
          <w:spacing w:val="-2"/>
          <w:sz w:val="20"/>
          <w:szCs w:val="20"/>
          <w:lang w:bidi="ar-EG"/>
        </w:rPr>
        <w:t>(n=259)</w:t>
      </w:r>
    </w:p>
    <w:tbl>
      <w:tblPr>
        <w:tblStyle w:val="TableGrid"/>
        <w:tblW w:w="846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095"/>
        <w:gridCol w:w="1274"/>
      </w:tblGrid>
      <w:tr w:rsidR="00963D12" w:rsidRPr="00AB58B7" w:rsidTr="00FB10CA">
        <w:trPr>
          <w:trHeight w:val="482"/>
          <w:jc w:val="center"/>
        </w:trPr>
        <w:tc>
          <w:tcPr>
            <w:tcW w:w="6091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AB58B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Studied Variables</w:t>
            </w:r>
          </w:p>
        </w:tc>
        <w:tc>
          <w:tcPr>
            <w:tcW w:w="1095" w:type="dxa"/>
            <w:tcBorders>
              <w:top w:val="thinThickSmallGap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n</w:t>
            </w:r>
          </w:p>
        </w:tc>
        <w:tc>
          <w:tcPr>
            <w:tcW w:w="1274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EEECE1"/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8B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%</w:t>
            </w:r>
          </w:p>
        </w:tc>
      </w:tr>
      <w:tr w:rsidR="00963D12" w:rsidRPr="00AB58B7" w:rsidTr="00FB10CA">
        <w:trPr>
          <w:jc w:val="center"/>
        </w:trPr>
        <w:tc>
          <w:tcPr>
            <w:tcW w:w="6091" w:type="dxa"/>
            <w:tcBorders>
              <w:top w:val="single" w:sz="4" w:space="0" w:color="auto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rPr>
                <w:rFonts w:ascii="Times New Roman" w:hAnsi="Times New Roman" w:cs="Times New Roman"/>
                <w:b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b/>
                <w:sz w:val="20"/>
                <w:szCs w:val="20"/>
                <w:lang w:bidi="ar-EG"/>
              </w:rPr>
              <w:t>Donating samples for scientific research helps to prevent or treat diseases.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963D12" w:rsidRPr="00AB58B7" w:rsidTr="00FB10CA">
        <w:trPr>
          <w:jc w:val="center"/>
        </w:trPr>
        <w:tc>
          <w:tcPr>
            <w:tcW w:w="6091" w:type="dxa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Agree</w:t>
            </w:r>
          </w:p>
        </w:tc>
        <w:tc>
          <w:tcPr>
            <w:tcW w:w="109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228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88.0</w:t>
            </w:r>
          </w:p>
        </w:tc>
      </w:tr>
      <w:tr w:rsidR="00963D12" w:rsidRPr="00AB58B7" w:rsidTr="00FB10CA">
        <w:trPr>
          <w:jc w:val="center"/>
        </w:trPr>
        <w:tc>
          <w:tcPr>
            <w:tcW w:w="6091" w:type="dxa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Disagree</w:t>
            </w:r>
          </w:p>
        </w:tc>
        <w:tc>
          <w:tcPr>
            <w:tcW w:w="109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3.1</w:t>
            </w:r>
          </w:p>
        </w:tc>
      </w:tr>
      <w:tr w:rsidR="00963D12" w:rsidRPr="00AB58B7" w:rsidTr="00FB10CA">
        <w:trPr>
          <w:trHeight w:val="217"/>
          <w:jc w:val="center"/>
        </w:trPr>
        <w:tc>
          <w:tcPr>
            <w:tcW w:w="6091" w:type="dxa"/>
            <w:tcBorders>
              <w:top w:val="nil"/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I am not sure</w:t>
            </w:r>
          </w:p>
        </w:tc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8.9</w:t>
            </w:r>
          </w:p>
        </w:tc>
      </w:tr>
      <w:tr w:rsidR="00963D12" w:rsidRPr="00AB58B7" w:rsidTr="00FB10CA">
        <w:trPr>
          <w:trHeight w:val="165"/>
          <w:jc w:val="center"/>
        </w:trPr>
        <w:tc>
          <w:tcPr>
            <w:tcW w:w="6091" w:type="dxa"/>
            <w:tcBorders>
              <w:top w:val="single" w:sz="4" w:space="0" w:color="auto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Donating samples for scientific research wastes the time of the donor.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963D12" w:rsidRPr="00AB58B7" w:rsidTr="00FB10CA">
        <w:trPr>
          <w:trHeight w:val="165"/>
          <w:jc w:val="center"/>
        </w:trPr>
        <w:tc>
          <w:tcPr>
            <w:tcW w:w="6091" w:type="dxa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Agree</w:t>
            </w:r>
          </w:p>
        </w:tc>
        <w:tc>
          <w:tcPr>
            <w:tcW w:w="109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16.6</w:t>
            </w:r>
          </w:p>
        </w:tc>
      </w:tr>
      <w:tr w:rsidR="00963D12" w:rsidRPr="00AB58B7" w:rsidTr="00FB10CA">
        <w:trPr>
          <w:trHeight w:val="165"/>
          <w:jc w:val="center"/>
        </w:trPr>
        <w:tc>
          <w:tcPr>
            <w:tcW w:w="6091" w:type="dxa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Disagree</w:t>
            </w:r>
          </w:p>
        </w:tc>
        <w:tc>
          <w:tcPr>
            <w:tcW w:w="109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201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77.6</w:t>
            </w:r>
          </w:p>
        </w:tc>
      </w:tr>
      <w:tr w:rsidR="00963D12" w:rsidRPr="00AB58B7" w:rsidTr="00FB10CA">
        <w:trPr>
          <w:trHeight w:val="231"/>
          <w:jc w:val="center"/>
        </w:trPr>
        <w:tc>
          <w:tcPr>
            <w:tcW w:w="6091" w:type="dxa"/>
            <w:tcBorders>
              <w:top w:val="nil"/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I am not sure</w:t>
            </w:r>
          </w:p>
        </w:tc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5.8</w:t>
            </w:r>
          </w:p>
        </w:tc>
      </w:tr>
      <w:tr w:rsidR="00963D12" w:rsidRPr="00AB58B7" w:rsidTr="00FB10CA">
        <w:trPr>
          <w:trHeight w:val="245"/>
          <w:jc w:val="center"/>
        </w:trPr>
        <w:tc>
          <w:tcPr>
            <w:tcW w:w="6091" w:type="dxa"/>
            <w:tcBorders>
              <w:top w:val="single" w:sz="4" w:space="0" w:color="auto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If I do not donate samples for scientific research, this might affect my right </w:t>
            </w:r>
            <w:r w:rsidRPr="00AB58B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ar-EG"/>
              </w:rPr>
              <w:t xml:space="preserve">to </w:t>
            </w:r>
            <w:r w:rsidRPr="00AB58B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getting proper health care.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963D12" w:rsidRPr="00AB58B7" w:rsidTr="00FB10CA">
        <w:trPr>
          <w:trHeight w:val="151"/>
          <w:jc w:val="center"/>
        </w:trPr>
        <w:tc>
          <w:tcPr>
            <w:tcW w:w="6091" w:type="dxa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Agree</w:t>
            </w:r>
          </w:p>
        </w:tc>
        <w:tc>
          <w:tcPr>
            <w:tcW w:w="109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52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20.1</w:t>
            </w:r>
          </w:p>
        </w:tc>
      </w:tr>
      <w:tr w:rsidR="00963D12" w:rsidRPr="00AB58B7" w:rsidTr="00FB10CA">
        <w:trPr>
          <w:trHeight w:val="151"/>
          <w:jc w:val="center"/>
        </w:trPr>
        <w:tc>
          <w:tcPr>
            <w:tcW w:w="6091" w:type="dxa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Disagree</w:t>
            </w:r>
          </w:p>
        </w:tc>
        <w:tc>
          <w:tcPr>
            <w:tcW w:w="109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193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74.5</w:t>
            </w:r>
          </w:p>
        </w:tc>
      </w:tr>
      <w:tr w:rsidR="00963D12" w:rsidRPr="00AB58B7" w:rsidTr="00FB10CA">
        <w:trPr>
          <w:trHeight w:val="217"/>
          <w:jc w:val="center"/>
        </w:trPr>
        <w:tc>
          <w:tcPr>
            <w:tcW w:w="6091" w:type="dxa"/>
            <w:tcBorders>
              <w:top w:val="nil"/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I am not sure</w:t>
            </w:r>
          </w:p>
        </w:tc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5.4</w:t>
            </w:r>
          </w:p>
        </w:tc>
      </w:tr>
      <w:tr w:rsidR="00963D12" w:rsidRPr="00AB58B7" w:rsidTr="00FB10CA">
        <w:trPr>
          <w:jc w:val="center"/>
        </w:trPr>
        <w:tc>
          <w:tcPr>
            <w:tcW w:w="6091" w:type="dxa"/>
            <w:tcBorders>
              <w:top w:val="single" w:sz="4" w:space="0" w:color="auto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rPr>
                <w:rFonts w:ascii="Times New Roman" w:hAnsi="Times New Roman" w:cs="Times New Roman"/>
                <w:b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b/>
                <w:sz w:val="20"/>
                <w:szCs w:val="20"/>
                <w:lang w:bidi="ar-EG"/>
              </w:rPr>
              <w:t>If I donate today to scientific research, this may benefit me in the future.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963D12" w:rsidRPr="00AB58B7" w:rsidTr="00FB10CA">
        <w:trPr>
          <w:jc w:val="center"/>
        </w:trPr>
        <w:tc>
          <w:tcPr>
            <w:tcW w:w="6091" w:type="dxa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Agree</w:t>
            </w:r>
          </w:p>
        </w:tc>
        <w:tc>
          <w:tcPr>
            <w:tcW w:w="109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238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91.9</w:t>
            </w:r>
          </w:p>
        </w:tc>
      </w:tr>
      <w:tr w:rsidR="00963D12" w:rsidRPr="00AB58B7" w:rsidTr="00FB10CA">
        <w:trPr>
          <w:jc w:val="center"/>
        </w:trPr>
        <w:tc>
          <w:tcPr>
            <w:tcW w:w="6091" w:type="dxa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Disagree</w:t>
            </w:r>
          </w:p>
        </w:tc>
        <w:tc>
          <w:tcPr>
            <w:tcW w:w="109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2.7</w:t>
            </w:r>
          </w:p>
        </w:tc>
      </w:tr>
      <w:tr w:rsidR="00963D12" w:rsidRPr="00AB58B7" w:rsidTr="00FB10CA">
        <w:trPr>
          <w:trHeight w:val="163"/>
          <w:jc w:val="center"/>
        </w:trPr>
        <w:tc>
          <w:tcPr>
            <w:tcW w:w="6091" w:type="dxa"/>
            <w:tcBorders>
              <w:top w:val="nil"/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I am not sure</w:t>
            </w:r>
          </w:p>
        </w:tc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5.4</w:t>
            </w:r>
          </w:p>
        </w:tc>
      </w:tr>
      <w:tr w:rsidR="00963D12" w:rsidRPr="00AB58B7" w:rsidTr="00FB10CA">
        <w:trPr>
          <w:trHeight w:val="131"/>
          <w:jc w:val="center"/>
        </w:trPr>
        <w:tc>
          <w:tcPr>
            <w:tcW w:w="6091" w:type="dxa"/>
            <w:tcBorders>
              <w:top w:val="single" w:sz="4" w:space="0" w:color="auto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b/>
                <w:sz w:val="20"/>
                <w:szCs w:val="20"/>
                <w:lang w:bidi="ar-EG"/>
              </w:rPr>
              <w:t>If I donate my samples today for scientific research, this may benefit my family in the future.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963D12" w:rsidRPr="00AB58B7" w:rsidTr="00FB10CA">
        <w:trPr>
          <w:trHeight w:val="117"/>
          <w:jc w:val="center"/>
        </w:trPr>
        <w:tc>
          <w:tcPr>
            <w:tcW w:w="6091" w:type="dxa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Agree</w:t>
            </w:r>
          </w:p>
        </w:tc>
        <w:tc>
          <w:tcPr>
            <w:tcW w:w="109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230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88.8</w:t>
            </w:r>
          </w:p>
        </w:tc>
      </w:tr>
      <w:tr w:rsidR="00963D12" w:rsidRPr="00AB58B7" w:rsidTr="00FB10CA">
        <w:trPr>
          <w:trHeight w:val="177"/>
          <w:jc w:val="center"/>
        </w:trPr>
        <w:tc>
          <w:tcPr>
            <w:tcW w:w="6091" w:type="dxa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Disagree</w:t>
            </w:r>
          </w:p>
        </w:tc>
        <w:tc>
          <w:tcPr>
            <w:tcW w:w="109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3.5</w:t>
            </w:r>
          </w:p>
        </w:tc>
      </w:tr>
      <w:tr w:rsidR="00963D12" w:rsidRPr="00AB58B7" w:rsidTr="00FB10CA">
        <w:trPr>
          <w:trHeight w:val="82"/>
          <w:jc w:val="center"/>
        </w:trPr>
        <w:tc>
          <w:tcPr>
            <w:tcW w:w="6091" w:type="dxa"/>
            <w:tcBorders>
              <w:top w:val="nil"/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I am not sure</w:t>
            </w:r>
          </w:p>
        </w:tc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7.7</w:t>
            </w:r>
          </w:p>
        </w:tc>
      </w:tr>
      <w:tr w:rsidR="00963D12" w:rsidRPr="00AB58B7" w:rsidTr="00FB10CA">
        <w:trPr>
          <w:jc w:val="center"/>
        </w:trPr>
        <w:tc>
          <w:tcPr>
            <w:tcW w:w="6091" w:type="dxa"/>
            <w:tcBorders>
              <w:top w:val="single" w:sz="4" w:space="0" w:color="auto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rPr>
                <w:rFonts w:ascii="Times New Roman" w:hAnsi="Times New Roman" w:cs="Times New Roman"/>
                <w:b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b/>
                <w:sz w:val="20"/>
                <w:szCs w:val="20"/>
                <w:lang w:bidi="ar-EG"/>
              </w:rPr>
              <w:t>Donating samples for scientific research causes a financial burden on the donor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</w:tcPr>
          <w:p w:rsidR="00963D12" w:rsidRPr="00AB58B7" w:rsidRDefault="00963D12" w:rsidP="00FB10CA">
            <w:pPr>
              <w:bidi w:val="0"/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</w:p>
        </w:tc>
      </w:tr>
      <w:tr w:rsidR="00963D12" w:rsidRPr="00AB58B7" w:rsidTr="00FB10CA">
        <w:trPr>
          <w:jc w:val="center"/>
        </w:trPr>
        <w:tc>
          <w:tcPr>
            <w:tcW w:w="6091" w:type="dxa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Yes</w:t>
            </w:r>
          </w:p>
        </w:tc>
        <w:tc>
          <w:tcPr>
            <w:tcW w:w="109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36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13.9</w:t>
            </w:r>
          </w:p>
        </w:tc>
      </w:tr>
      <w:tr w:rsidR="00963D12" w:rsidRPr="00AB58B7" w:rsidTr="00FB10CA">
        <w:trPr>
          <w:jc w:val="center"/>
        </w:trPr>
        <w:tc>
          <w:tcPr>
            <w:tcW w:w="6091" w:type="dxa"/>
            <w:tcBorders>
              <w:top w:val="nil"/>
              <w:left w:val="thinThickSmallGap" w:sz="1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No</w:t>
            </w:r>
          </w:p>
        </w:tc>
        <w:tc>
          <w:tcPr>
            <w:tcW w:w="109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180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69.5</w:t>
            </w:r>
          </w:p>
        </w:tc>
      </w:tr>
      <w:tr w:rsidR="00963D12" w:rsidRPr="00AB58B7" w:rsidTr="00FB10CA">
        <w:trPr>
          <w:jc w:val="center"/>
        </w:trPr>
        <w:tc>
          <w:tcPr>
            <w:tcW w:w="6091" w:type="dxa"/>
            <w:tcBorders>
              <w:top w:val="nil"/>
              <w:left w:val="thinThickSmallGap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ind w:left="284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I am not sure</w:t>
            </w:r>
          </w:p>
        </w:tc>
        <w:tc>
          <w:tcPr>
            <w:tcW w:w="10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43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  <w:hideMark/>
          </w:tcPr>
          <w:p w:rsidR="00963D12" w:rsidRPr="00AB58B7" w:rsidRDefault="00963D12" w:rsidP="00FB10CA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AB58B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16.6</w:t>
            </w:r>
          </w:p>
        </w:tc>
      </w:tr>
    </w:tbl>
    <w:p w:rsidR="00A35893" w:rsidRDefault="00E00523" w:rsidP="00963D12">
      <w:pPr>
        <w:bidi w:val="0"/>
        <w:rPr>
          <w:lang w:bidi="ar-EG"/>
        </w:rPr>
      </w:pPr>
    </w:p>
    <w:sectPr w:rsidR="00A35893" w:rsidSect="00CB65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Total_Editing_Time" w:val="4"/>
  </w:docVars>
  <w:rsids>
    <w:rsidRoot w:val="00963D12"/>
    <w:rsid w:val="002C151B"/>
    <w:rsid w:val="002D002A"/>
    <w:rsid w:val="00315C4D"/>
    <w:rsid w:val="00834755"/>
    <w:rsid w:val="00963D12"/>
    <w:rsid w:val="00A979CB"/>
    <w:rsid w:val="00B90A5C"/>
    <w:rsid w:val="00C72030"/>
    <w:rsid w:val="00E00523"/>
    <w:rsid w:val="00EF4031"/>
    <w:rsid w:val="00FA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D1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485</Words>
  <Characters>2181</Characters>
  <Application>Microsoft Office Word</Application>
  <DocSecurity>0</DocSecurity>
  <Lines>436</Lines>
  <Paragraphs>296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nayera.hamdy</dc:creator>
  <cp:lastModifiedBy>S3G_Reference_Citation_Sequence</cp:lastModifiedBy>
  <cp:revision>5</cp:revision>
  <dcterms:created xsi:type="dcterms:W3CDTF">2018-12-08T11:48:00Z</dcterms:created>
  <dcterms:modified xsi:type="dcterms:W3CDTF">2019-08-05T02:36:00Z</dcterms:modified>
</cp:coreProperties>
</file>