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57951" w14:textId="7C22C935" w:rsidR="00A72D2F" w:rsidRPr="00B269BE" w:rsidRDefault="00A72D2F" w:rsidP="00A72D2F">
      <w:pPr>
        <w:pStyle w:val="Caption"/>
        <w:keepNext/>
        <w:rPr>
          <w:rFonts w:cs="Times New Roman"/>
          <w:i w:val="0"/>
          <w:color w:val="auto"/>
          <w:lang w:val="en-US"/>
        </w:rPr>
      </w:pPr>
      <w:bookmarkStart w:id="0" w:name="_GoBack"/>
      <w:bookmarkEnd w:id="0"/>
      <w:r w:rsidRPr="00FD7493">
        <w:rPr>
          <w:rFonts w:cs="Times New Roman"/>
          <w:b/>
          <w:i w:val="0"/>
          <w:color w:val="auto"/>
          <w:lang w:val="en-US"/>
        </w:rPr>
        <w:t>Table S</w:t>
      </w:r>
      <w:r>
        <w:rPr>
          <w:rFonts w:cs="Times New Roman"/>
          <w:b/>
          <w:i w:val="0"/>
          <w:color w:val="auto"/>
          <w:lang w:val="en-US"/>
        </w:rPr>
        <w:t>2:</w:t>
      </w:r>
      <w:r w:rsidRPr="00FD7493">
        <w:rPr>
          <w:rFonts w:cs="Times New Roman"/>
          <w:i w:val="0"/>
          <w:color w:val="auto"/>
          <w:lang w:val="en-US"/>
        </w:rPr>
        <w:t xml:space="preserve"> </w:t>
      </w:r>
      <w:r w:rsidR="00894931" w:rsidRPr="00434112">
        <w:rPr>
          <w:i w:val="0"/>
          <w:lang w:val="en-US"/>
        </w:rPr>
        <w:t>Results of multivariate linear regression model with delta SOFA score as outcome and fluid overload as principal independent covariate</w:t>
      </w:r>
      <w:r w:rsidRPr="00B269BE">
        <w:rPr>
          <w:rFonts w:cs="Times New Roman"/>
          <w:i w:val="0"/>
          <w:color w:val="auto"/>
          <w:lang w:val="en-US"/>
        </w:rPr>
        <w:t xml:space="preserve"> without early dead patients (n= 109).</w:t>
      </w:r>
    </w:p>
    <w:tbl>
      <w:tblPr>
        <w:tblW w:w="6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816"/>
        <w:gridCol w:w="1480"/>
      </w:tblGrid>
      <w:tr w:rsidR="00A72D2F" w:rsidRPr="00B269BE" w14:paraId="15A557AB" w14:textId="77777777" w:rsidTr="00C65331">
        <w:trPr>
          <w:trHeight w:val="650"/>
          <w:jc w:val="center"/>
        </w:trPr>
        <w:tc>
          <w:tcPr>
            <w:tcW w:w="3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BC336" w14:textId="77777777" w:rsidR="00A72D2F" w:rsidRPr="00C65331" w:rsidRDefault="00A72D2F" w:rsidP="0009439A">
            <w:pPr>
              <w:rPr>
                <w:b/>
                <w:bCs/>
                <w:color w:val="000000" w:themeColor="text1"/>
                <w:lang w:val="en-US"/>
              </w:rPr>
            </w:pPr>
            <w:r w:rsidRPr="00C65331">
              <w:rPr>
                <w:b/>
                <w:bCs/>
                <w:color w:val="000000" w:themeColor="text1"/>
                <w:lang w:val="en-US"/>
              </w:rPr>
              <w:t>Variables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6CBD97" w14:textId="77777777" w:rsidR="00A72D2F" w:rsidRPr="00C65331" w:rsidRDefault="00A72D2F" w:rsidP="0009439A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C65331">
              <w:rPr>
                <w:b/>
                <w:bCs/>
                <w:color w:val="000000" w:themeColor="text1"/>
                <w:lang w:val="en-US"/>
              </w:rPr>
              <w:t>Adjusted RR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234ED" w14:textId="77777777" w:rsidR="00A72D2F" w:rsidRPr="00C65331" w:rsidRDefault="00A72D2F" w:rsidP="0009439A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C65331">
              <w:rPr>
                <w:b/>
                <w:bCs/>
                <w:color w:val="000000" w:themeColor="text1"/>
                <w:lang w:val="en-US"/>
              </w:rPr>
              <w:t xml:space="preserve">P-value </w:t>
            </w:r>
          </w:p>
        </w:tc>
      </w:tr>
      <w:tr w:rsidR="00A72D2F" w:rsidRPr="00B269BE" w14:paraId="054713DB" w14:textId="77777777" w:rsidTr="00C23D63">
        <w:trPr>
          <w:trHeight w:val="290"/>
          <w:jc w:val="center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006F" w14:textId="116189D9" w:rsidR="00A72D2F" w:rsidRPr="00B269BE" w:rsidRDefault="00A72D2F" w:rsidP="0009439A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269BE">
              <w:rPr>
                <w:b/>
                <w:bCs/>
                <w:color w:val="000000"/>
                <w:sz w:val="20"/>
                <w:lang w:val="en-US"/>
              </w:rPr>
              <w:t>Fluid overload</w:t>
            </w:r>
            <w:r w:rsidR="00C23D63">
              <w:rPr>
                <w:b/>
                <w:bCs/>
                <w:color w:val="000000"/>
                <w:sz w:val="20"/>
                <w:lang w:val="en-US"/>
              </w:rPr>
              <w:t xml:space="preserve"> (Yes/No)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A567A" w14:textId="77777777" w:rsidR="00A72D2F" w:rsidRPr="00B269BE" w:rsidRDefault="00A72D2F" w:rsidP="0009439A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269BE">
              <w:rPr>
                <w:b/>
                <w:bCs/>
                <w:color w:val="000000"/>
                <w:sz w:val="20"/>
                <w:lang w:val="en-US"/>
              </w:rPr>
              <w:t>0.14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49FC" w14:textId="77777777" w:rsidR="00A72D2F" w:rsidRPr="00B269BE" w:rsidRDefault="00A72D2F" w:rsidP="0009439A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269BE">
              <w:rPr>
                <w:b/>
                <w:bCs/>
                <w:color w:val="000000"/>
                <w:sz w:val="20"/>
                <w:lang w:val="en-US"/>
              </w:rPr>
              <w:t>0.006</w:t>
            </w:r>
          </w:p>
        </w:tc>
      </w:tr>
      <w:tr w:rsidR="00A72D2F" w:rsidRPr="00B269BE" w14:paraId="4E3A00F0" w14:textId="77777777" w:rsidTr="00490A2D">
        <w:trPr>
          <w:trHeight w:val="67"/>
          <w:jc w:val="center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5ABB" w14:textId="77777777" w:rsidR="00A72D2F" w:rsidRPr="00B269BE" w:rsidRDefault="00A72D2F" w:rsidP="0009439A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64D2" w14:textId="77777777" w:rsidR="00A72D2F" w:rsidRPr="00B269BE" w:rsidRDefault="00A72D2F" w:rsidP="0009439A">
            <w:pPr>
              <w:rPr>
                <w:sz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7832" w14:textId="77777777" w:rsidR="00A72D2F" w:rsidRPr="00B269BE" w:rsidRDefault="00A72D2F" w:rsidP="0009439A">
            <w:pPr>
              <w:jc w:val="center"/>
              <w:rPr>
                <w:sz w:val="20"/>
                <w:lang w:val="en-US"/>
              </w:rPr>
            </w:pPr>
          </w:p>
        </w:tc>
      </w:tr>
      <w:tr w:rsidR="00A72D2F" w:rsidRPr="00B269BE" w14:paraId="431C182F" w14:textId="77777777" w:rsidTr="00C23D63">
        <w:trPr>
          <w:trHeight w:val="290"/>
          <w:jc w:val="center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CAE2" w14:textId="77777777" w:rsidR="00A72D2F" w:rsidRPr="00B269BE" w:rsidRDefault="00A72D2F" w:rsidP="0009439A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269BE">
              <w:rPr>
                <w:b/>
                <w:bCs/>
                <w:color w:val="000000"/>
                <w:sz w:val="20"/>
                <w:lang w:val="en-US"/>
              </w:rPr>
              <w:t>Covariates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15D1" w14:textId="77777777" w:rsidR="00A72D2F" w:rsidRPr="00B269BE" w:rsidRDefault="00A72D2F" w:rsidP="0009439A">
            <w:pPr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EB56" w14:textId="77777777" w:rsidR="00A72D2F" w:rsidRPr="00B269BE" w:rsidRDefault="00A72D2F" w:rsidP="0009439A">
            <w:pPr>
              <w:jc w:val="center"/>
              <w:rPr>
                <w:sz w:val="20"/>
                <w:lang w:val="en-US"/>
              </w:rPr>
            </w:pPr>
          </w:p>
        </w:tc>
      </w:tr>
      <w:tr w:rsidR="00A72D2F" w:rsidRPr="00B269BE" w14:paraId="6607EFA7" w14:textId="77777777" w:rsidTr="00C23D63">
        <w:trPr>
          <w:trHeight w:val="290"/>
          <w:jc w:val="center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AA07" w14:textId="77777777" w:rsidR="00A72D2F" w:rsidRPr="00B269BE" w:rsidRDefault="00A72D2F" w:rsidP="0009439A">
            <w:pPr>
              <w:ind w:firstLineChars="200" w:firstLine="400"/>
              <w:rPr>
                <w:color w:val="000000"/>
                <w:sz w:val="20"/>
                <w:lang w:val="en-US"/>
              </w:rPr>
            </w:pPr>
            <w:r w:rsidRPr="00B269BE">
              <w:rPr>
                <w:color w:val="000000"/>
                <w:sz w:val="20"/>
                <w:lang w:val="en-US"/>
              </w:rPr>
              <w:t>Age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980C" w14:textId="77777777" w:rsidR="00A72D2F" w:rsidRPr="00B269BE" w:rsidRDefault="00A72D2F" w:rsidP="000943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69BE">
              <w:rPr>
                <w:color w:val="000000"/>
                <w:sz w:val="22"/>
                <w:szCs w:val="22"/>
                <w:lang w:val="en-US"/>
              </w:rPr>
              <w:t>1.027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E578" w14:textId="77777777" w:rsidR="00A72D2F" w:rsidRPr="00B269BE" w:rsidRDefault="00A72D2F" w:rsidP="000943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69BE">
              <w:rPr>
                <w:color w:val="000000"/>
                <w:sz w:val="22"/>
                <w:szCs w:val="22"/>
                <w:lang w:val="en-US"/>
              </w:rPr>
              <w:t>0.34</w:t>
            </w:r>
          </w:p>
        </w:tc>
      </w:tr>
      <w:tr w:rsidR="00A72D2F" w:rsidRPr="00B269BE" w14:paraId="35D87825" w14:textId="77777777" w:rsidTr="00C23D63">
        <w:trPr>
          <w:trHeight w:val="290"/>
          <w:jc w:val="center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C94F" w14:textId="77777777" w:rsidR="00A72D2F" w:rsidRPr="00B269BE" w:rsidRDefault="00A72D2F" w:rsidP="0009439A">
            <w:pPr>
              <w:ind w:firstLineChars="200" w:firstLine="400"/>
              <w:rPr>
                <w:color w:val="000000"/>
                <w:sz w:val="20"/>
                <w:lang w:val="en-US"/>
              </w:rPr>
            </w:pPr>
            <w:r w:rsidRPr="00B269BE">
              <w:rPr>
                <w:color w:val="000000"/>
                <w:sz w:val="20"/>
                <w:lang w:val="en-US"/>
              </w:rPr>
              <w:t>Weight at baseline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CE43" w14:textId="77777777" w:rsidR="00A72D2F" w:rsidRPr="00B269BE" w:rsidRDefault="00A72D2F" w:rsidP="000943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69BE">
              <w:rPr>
                <w:color w:val="000000"/>
                <w:sz w:val="22"/>
                <w:szCs w:val="22"/>
                <w:lang w:val="en-US"/>
              </w:rPr>
              <w:t>0.98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D621" w14:textId="77777777" w:rsidR="00A72D2F" w:rsidRPr="00B269BE" w:rsidRDefault="00A72D2F" w:rsidP="000943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69BE">
              <w:rPr>
                <w:color w:val="000000"/>
                <w:sz w:val="22"/>
                <w:szCs w:val="22"/>
                <w:lang w:val="en-US"/>
              </w:rPr>
              <w:t>0.16</w:t>
            </w:r>
          </w:p>
        </w:tc>
      </w:tr>
      <w:tr w:rsidR="00A72D2F" w:rsidRPr="00B269BE" w14:paraId="1DCA95B2" w14:textId="77777777" w:rsidTr="00C23D63">
        <w:trPr>
          <w:trHeight w:val="290"/>
          <w:jc w:val="center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FA35" w14:textId="65F1F297" w:rsidR="00A72D2F" w:rsidRPr="00B269BE" w:rsidRDefault="00A72D2F" w:rsidP="0009439A">
            <w:pPr>
              <w:ind w:firstLineChars="200" w:firstLine="400"/>
              <w:rPr>
                <w:color w:val="000000"/>
                <w:sz w:val="20"/>
                <w:lang w:val="en-US"/>
              </w:rPr>
            </w:pPr>
            <w:r w:rsidRPr="00B269BE">
              <w:rPr>
                <w:color w:val="000000"/>
                <w:sz w:val="20"/>
                <w:lang w:val="en-US"/>
              </w:rPr>
              <w:t>Cardio vascular disease</w:t>
            </w:r>
            <w:r w:rsidR="00C23D63">
              <w:rPr>
                <w:color w:val="000000"/>
                <w:sz w:val="20"/>
                <w:lang w:val="en-US"/>
              </w:rPr>
              <w:t xml:space="preserve"> (Yes/No)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AA21" w14:textId="77777777" w:rsidR="00A72D2F" w:rsidRPr="00B269BE" w:rsidRDefault="00A72D2F" w:rsidP="000943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69BE">
              <w:rPr>
                <w:color w:val="000000"/>
                <w:sz w:val="22"/>
                <w:szCs w:val="22"/>
                <w:lang w:val="en-US"/>
              </w:rPr>
              <w:t>4.18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9CE4" w14:textId="77777777" w:rsidR="00A72D2F" w:rsidRPr="00B269BE" w:rsidRDefault="00A72D2F" w:rsidP="000943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69BE">
              <w:rPr>
                <w:color w:val="000000"/>
                <w:sz w:val="22"/>
                <w:szCs w:val="22"/>
                <w:lang w:val="en-US"/>
              </w:rPr>
              <w:t>0.04</w:t>
            </w:r>
          </w:p>
        </w:tc>
      </w:tr>
      <w:tr w:rsidR="00A72D2F" w:rsidRPr="00B269BE" w14:paraId="20975A6A" w14:textId="77777777" w:rsidTr="00C23D63">
        <w:trPr>
          <w:trHeight w:val="290"/>
          <w:jc w:val="center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9059" w14:textId="0DF483DE" w:rsidR="00A72D2F" w:rsidRPr="00B269BE" w:rsidRDefault="00A72D2F" w:rsidP="0009439A">
            <w:pPr>
              <w:ind w:firstLineChars="200" w:firstLine="400"/>
              <w:rPr>
                <w:color w:val="000000"/>
                <w:sz w:val="20"/>
                <w:lang w:val="en-US"/>
              </w:rPr>
            </w:pPr>
            <w:r w:rsidRPr="00B269BE">
              <w:rPr>
                <w:color w:val="000000"/>
                <w:sz w:val="20"/>
                <w:lang w:val="en-US"/>
              </w:rPr>
              <w:t>Chronic renal insufficiency</w:t>
            </w:r>
            <w:r w:rsidR="00C23D63">
              <w:rPr>
                <w:color w:val="000000"/>
                <w:sz w:val="20"/>
                <w:lang w:val="en-US"/>
              </w:rPr>
              <w:t xml:space="preserve"> (Yes/No)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997E" w14:textId="77777777" w:rsidR="00A72D2F" w:rsidRPr="00B269BE" w:rsidRDefault="00A72D2F" w:rsidP="000943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69BE">
              <w:rPr>
                <w:color w:val="000000"/>
                <w:sz w:val="22"/>
                <w:szCs w:val="22"/>
                <w:lang w:val="en-US"/>
              </w:rPr>
              <w:t>0.19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7E05" w14:textId="77777777" w:rsidR="00A72D2F" w:rsidRPr="00B269BE" w:rsidRDefault="00A72D2F" w:rsidP="000943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69BE">
              <w:rPr>
                <w:color w:val="000000"/>
                <w:sz w:val="22"/>
                <w:szCs w:val="22"/>
                <w:lang w:val="en-US"/>
              </w:rPr>
              <w:t>0.11</w:t>
            </w:r>
          </w:p>
        </w:tc>
      </w:tr>
      <w:tr w:rsidR="00A72D2F" w:rsidRPr="00B269BE" w14:paraId="5C6B1B06" w14:textId="77777777" w:rsidTr="00C23D63">
        <w:trPr>
          <w:trHeight w:val="290"/>
          <w:jc w:val="center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4AC1" w14:textId="77777777" w:rsidR="00A72D2F" w:rsidRPr="00B269BE" w:rsidRDefault="00A72D2F" w:rsidP="0009439A">
            <w:pPr>
              <w:ind w:firstLineChars="200" w:firstLine="400"/>
              <w:rPr>
                <w:color w:val="000000"/>
                <w:sz w:val="20"/>
                <w:lang w:val="en-US"/>
              </w:rPr>
            </w:pPr>
            <w:r w:rsidRPr="00B269BE">
              <w:rPr>
                <w:color w:val="000000"/>
                <w:sz w:val="20"/>
                <w:lang w:val="en-US"/>
              </w:rPr>
              <w:t>Fluid intake at baseline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BB6F" w14:textId="77777777" w:rsidR="00A72D2F" w:rsidRPr="00B269BE" w:rsidRDefault="00A72D2F" w:rsidP="000943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69BE">
              <w:rPr>
                <w:color w:val="000000"/>
                <w:sz w:val="22"/>
                <w:szCs w:val="22"/>
                <w:lang w:val="en-US"/>
              </w:rPr>
              <w:t>1.0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6BB1" w14:textId="77777777" w:rsidR="00A72D2F" w:rsidRPr="00B269BE" w:rsidRDefault="00A72D2F" w:rsidP="000943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69BE">
              <w:rPr>
                <w:color w:val="000000"/>
                <w:sz w:val="22"/>
                <w:szCs w:val="22"/>
                <w:lang w:val="en-US"/>
              </w:rPr>
              <w:t>0.76</w:t>
            </w:r>
          </w:p>
        </w:tc>
      </w:tr>
      <w:tr w:rsidR="00A72D2F" w:rsidRPr="00B269BE" w14:paraId="15F4D73C" w14:textId="77777777" w:rsidTr="00C23D63">
        <w:trPr>
          <w:trHeight w:val="290"/>
          <w:jc w:val="center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9817" w14:textId="77777777" w:rsidR="00A72D2F" w:rsidRPr="00B269BE" w:rsidRDefault="00A72D2F" w:rsidP="0009439A">
            <w:pPr>
              <w:ind w:firstLineChars="200" w:firstLine="400"/>
              <w:rPr>
                <w:color w:val="000000"/>
                <w:sz w:val="20"/>
                <w:lang w:val="en-US"/>
              </w:rPr>
            </w:pPr>
            <w:r w:rsidRPr="00B269BE">
              <w:rPr>
                <w:color w:val="000000"/>
                <w:sz w:val="20"/>
                <w:lang w:val="en-US"/>
              </w:rPr>
              <w:t xml:space="preserve">SOFA score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54D7" w14:textId="77777777" w:rsidR="00A72D2F" w:rsidRPr="00B269BE" w:rsidRDefault="00A72D2F" w:rsidP="000943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69BE">
              <w:rPr>
                <w:color w:val="000000"/>
                <w:sz w:val="22"/>
                <w:szCs w:val="22"/>
                <w:lang w:val="en-US"/>
              </w:rPr>
              <w:t>1.68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9591" w14:textId="77777777" w:rsidR="00A72D2F" w:rsidRPr="00B269BE" w:rsidRDefault="00A72D2F" w:rsidP="000943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69BE">
              <w:rPr>
                <w:color w:val="000000"/>
                <w:sz w:val="22"/>
                <w:szCs w:val="22"/>
                <w:lang w:val="en-US"/>
              </w:rPr>
              <w:t>&lt; 0.001</w:t>
            </w:r>
          </w:p>
        </w:tc>
      </w:tr>
      <w:tr w:rsidR="00A72D2F" w:rsidRPr="00B269BE" w14:paraId="7EAB7FB6" w14:textId="77777777" w:rsidTr="00C23D63">
        <w:trPr>
          <w:trHeight w:val="290"/>
          <w:jc w:val="center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E080" w14:textId="77777777" w:rsidR="00A72D2F" w:rsidRPr="00B269BE" w:rsidRDefault="00A72D2F" w:rsidP="0009439A">
            <w:pPr>
              <w:ind w:firstLineChars="200" w:firstLine="400"/>
              <w:rPr>
                <w:color w:val="000000"/>
                <w:sz w:val="20"/>
                <w:lang w:val="en-US"/>
              </w:rPr>
            </w:pPr>
            <w:r w:rsidRPr="00B269BE">
              <w:rPr>
                <w:color w:val="000000"/>
                <w:sz w:val="20"/>
                <w:lang w:val="en-US"/>
              </w:rPr>
              <w:t>Heart rate at baseline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8830" w14:textId="77777777" w:rsidR="00A72D2F" w:rsidRPr="00B269BE" w:rsidRDefault="00A72D2F" w:rsidP="000943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69BE">
              <w:rPr>
                <w:color w:val="000000"/>
                <w:sz w:val="22"/>
                <w:szCs w:val="22"/>
                <w:lang w:val="en-US"/>
              </w:rPr>
              <w:t>1.0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4C50" w14:textId="77777777" w:rsidR="00A72D2F" w:rsidRPr="00B269BE" w:rsidRDefault="00A72D2F" w:rsidP="000943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69BE">
              <w:rPr>
                <w:color w:val="000000"/>
                <w:sz w:val="22"/>
                <w:szCs w:val="22"/>
                <w:lang w:val="en-US"/>
              </w:rPr>
              <w:t>0.99</w:t>
            </w:r>
          </w:p>
        </w:tc>
      </w:tr>
      <w:tr w:rsidR="00A72D2F" w:rsidRPr="00B269BE" w14:paraId="6036F4AE" w14:textId="77777777" w:rsidTr="00C23D63">
        <w:trPr>
          <w:trHeight w:val="350"/>
          <w:jc w:val="center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F63A1" w14:textId="77777777" w:rsidR="00A72D2F" w:rsidRPr="00B269BE" w:rsidRDefault="00A72D2F" w:rsidP="0009439A">
            <w:pPr>
              <w:ind w:firstLineChars="200" w:firstLine="400"/>
              <w:jc w:val="left"/>
              <w:rPr>
                <w:color w:val="000000"/>
                <w:sz w:val="20"/>
                <w:lang w:val="en-US"/>
              </w:rPr>
            </w:pPr>
            <w:r w:rsidRPr="00B269BE">
              <w:rPr>
                <w:color w:val="000000"/>
                <w:sz w:val="20"/>
                <w:lang w:val="en-US"/>
              </w:rPr>
              <w:t>Length of hydrocortisone infusion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CA5D" w14:textId="77777777" w:rsidR="00A72D2F" w:rsidRPr="00B269BE" w:rsidRDefault="00A72D2F" w:rsidP="000943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69BE">
              <w:rPr>
                <w:color w:val="000000"/>
                <w:sz w:val="22"/>
                <w:szCs w:val="22"/>
                <w:lang w:val="en-US"/>
              </w:rPr>
              <w:t>0.94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3870" w14:textId="77777777" w:rsidR="00A72D2F" w:rsidRPr="00B269BE" w:rsidRDefault="00A72D2F" w:rsidP="000943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69BE">
              <w:rPr>
                <w:color w:val="000000"/>
                <w:sz w:val="22"/>
                <w:szCs w:val="22"/>
                <w:lang w:val="en-US"/>
              </w:rPr>
              <w:t>0.48</w:t>
            </w:r>
          </w:p>
        </w:tc>
      </w:tr>
      <w:tr w:rsidR="00A72D2F" w:rsidRPr="00B269BE" w14:paraId="03618949" w14:textId="77777777" w:rsidTr="00C23D63">
        <w:trPr>
          <w:trHeight w:val="80"/>
          <w:jc w:val="center"/>
        </w:trPr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5A8CE" w14:textId="77777777" w:rsidR="00A72D2F" w:rsidRPr="00B269BE" w:rsidRDefault="00A72D2F" w:rsidP="0009439A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9A865" w14:textId="77777777" w:rsidR="00A72D2F" w:rsidRPr="00B269BE" w:rsidRDefault="00A72D2F" w:rsidP="000943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69BE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E286B" w14:textId="77777777" w:rsidR="00A72D2F" w:rsidRPr="00B269BE" w:rsidRDefault="00A72D2F" w:rsidP="000943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269BE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4FDC6519" w14:textId="77777777" w:rsidR="00A72D2F" w:rsidRPr="00563DFE" w:rsidRDefault="00A72D2F" w:rsidP="00A72D2F">
      <w:pPr>
        <w:ind w:left="708" w:firstLine="708"/>
        <w:rPr>
          <w:sz w:val="20"/>
          <w:lang w:val="en-US"/>
        </w:rPr>
      </w:pPr>
      <w:r w:rsidRPr="00563DFE">
        <w:rPr>
          <w:sz w:val="20"/>
          <w:lang w:val="en-US"/>
        </w:rPr>
        <w:t>RR: relative risk.</w:t>
      </w:r>
    </w:p>
    <w:p w14:paraId="551F5708" w14:textId="77777777" w:rsidR="00A72D2F" w:rsidRDefault="00A72D2F" w:rsidP="00A72D2F">
      <w:pPr>
        <w:ind w:left="708" w:firstLine="708"/>
        <w:rPr>
          <w:lang w:val="en-US"/>
        </w:rPr>
      </w:pPr>
    </w:p>
    <w:p w14:paraId="2E5ABDC7" w14:textId="77777777" w:rsidR="00CE7774" w:rsidRDefault="009437A4"/>
    <w:sectPr w:rsidR="00CE7774" w:rsidSect="00FA7F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A72D2F"/>
    <w:rsid w:val="00490A2D"/>
    <w:rsid w:val="00563DFE"/>
    <w:rsid w:val="007F4C97"/>
    <w:rsid w:val="00894931"/>
    <w:rsid w:val="009437A4"/>
    <w:rsid w:val="00A72D2F"/>
    <w:rsid w:val="00C23D63"/>
    <w:rsid w:val="00C65331"/>
    <w:rsid w:val="00FA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8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2F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72D2F"/>
    <w:pPr>
      <w:spacing w:after="200"/>
    </w:pPr>
    <w:rPr>
      <w:rFonts w:eastAsiaTheme="minorEastAsia" w:cstheme="minorBidi"/>
      <w:i/>
      <w:iCs/>
      <w:color w:val="000000" w:themeColor="text1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2F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72D2F"/>
    <w:pPr>
      <w:spacing w:after="200"/>
    </w:pPr>
    <w:rPr>
      <w:rFonts w:eastAsiaTheme="minorEastAsia" w:cstheme="minorBidi"/>
      <w:i/>
      <w:iCs/>
      <w:color w:val="000000" w:themeColor="text1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486</Characters>
  <Application>Microsoft Office Word</Application>
  <DocSecurity>0</DocSecurity>
  <Lines>54</Lines>
  <Paragraphs>38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Chapalain</dc:creator>
  <cp:keywords/>
  <dc:description/>
  <cp:lastModifiedBy>AJTUALA</cp:lastModifiedBy>
  <cp:revision>7</cp:revision>
  <dcterms:created xsi:type="dcterms:W3CDTF">2018-08-03T06:48:00Z</dcterms:created>
  <dcterms:modified xsi:type="dcterms:W3CDTF">2019-07-20T12:55:00Z</dcterms:modified>
</cp:coreProperties>
</file>