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F8" w:rsidRPr="00D039D1" w:rsidRDefault="001514F8" w:rsidP="001514F8">
      <w:p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D039D1">
        <w:rPr>
          <w:rFonts w:ascii="Times New Roman" w:eastAsiaTheme="minorHAnsi" w:hAnsi="Times New Roman" w:cs="Times New Roman"/>
          <w:b/>
          <w:sz w:val="24"/>
          <w:szCs w:val="24"/>
        </w:rPr>
        <w:t>Supplementary Table 1.</w:t>
      </w:r>
      <w:proofErr w:type="gramEnd"/>
      <w:r w:rsidRPr="00D039D1">
        <w:rPr>
          <w:rFonts w:ascii="Times New Roman" w:eastAsiaTheme="minorHAnsi" w:hAnsi="Times New Roman" w:cs="Times New Roman"/>
          <w:sz w:val="24"/>
          <w:szCs w:val="24"/>
        </w:rPr>
        <w:t xml:space="preserve"> Primers used in qPCR validation.</w:t>
      </w:r>
    </w:p>
    <w:tbl>
      <w:tblPr>
        <w:tblStyle w:val="TableGrid"/>
        <w:tblW w:w="11483" w:type="dxa"/>
        <w:tblInd w:w="-145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4515"/>
        <w:gridCol w:w="4820"/>
      </w:tblGrid>
      <w:tr w:rsidR="001514F8" w:rsidRPr="00D039D1" w:rsidTr="00450B7B">
        <w:tc>
          <w:tcPr>
            <w:tcW w:w="2148" w:type="dxa"/>
            <w:tcBorders>
              <w:bottom w:val="single" w:sz="4" w:space="0" w:color="auto"/>
              <w:right w:val="nil"/>
            </w:tcBorders>
          </w:tcPr>
          <w:p w:rsidR="001514F8" w:rsidRPr="00D039D1" w:rsidRDefault="001514F8" w:rsidP="00450B7B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9D1">
              <w:rPr>
                <w:rFonts w:ascii="Times New Roman" w:eastAsiaTheme="minorHAnsi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4515" w:type="dxa"/>
            <w:tcBorders>
              <w:left w:val="nil"/>
              <w:bottom w:val="single" w:sz="4" w:space="0" w:color="auto"/>
              <w:right w:val="nil"/>
            </w:tcBorders>
          </w:tcPr>
          <w:p w:rsidR="001514F8" w:rsidRPr="00D039D1" w:rsidRDefault="001514F8" w:rsidP="00450B7B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9D1">
              <w:rPr>
                <w:rFonts w:ascii="Times New Roman" w:eastAsiaTheme="minorHAnsi" w:hAnsi="Times New Roman" w:cs="Times New Roman"/>
                <w:sz w:val="24"/>
                <w:szCs w:val="24"/>
              </w:rPr>
              <w:t>Forward Primer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:rsidR="001514F8" w:rsidRPr="00D039D1" w:rsidRDefault="001514F8" w:rsidP="00450B7B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9D1">
              <w:rPr>
                <w:rFonts w:ascii="Times New Roman" w:eastAsiaTheme="minorHAnsi" w:hAnsi="Times New Roman" w:cs="Times New Roman"/>
                <w:sz w:val="24"/>
                <w:szCs w:val="24"/>
              </w:rPr>
              <w:t>Reverse Primer</w:t>
            </w:r>
          </w:p>
        </w:tc>
      </w:tr>
      <w:tr w:rsidR="001514F8" w:rsidRPr="00D039D1" w:rsidTr="00450B7B">
        <w:tc>
          <w:tcPr>
            <w:tcW w:w="2148" w:type="dxa"/>
            <w:tcBorders>
              <w:bottom w:val="nil"/>
              <w:right w:val="nil"/>
            </w:tcBorders>
          </w:tcPr>
          <w:p w:rsidR="001514F8" w:rsidRPr="00D039D1" w:rsidRDefault="001514F8" w:rsidP="00450B7B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9D1">
              <w:rPr>
                <w:rFonts w:ascii="Times New Roman" w:eastAsiaTheme="minorHAnsi" w:hAnsi="Times New Roman" w:cs="Times New Roman"/>
                <w:sz w:val="24"/>
                <w:szCs w:val="24"/>
              </w:rPr>
              <w:t>lnc-RP11-701H24.7</w:t>
            </w:r>
          </w:p>
        </w:tc>
        <w:tc>
          <w:tcPr>
            <w:tcW w:w="4515" w:type="dxa"/>
            <w:tcBorders>
              <w:left w:val="nil"/>
              <w:bottom w:val="nil"/>
              <w:right w:val="nil"/>
            </w:tcBorders>
          </w:tcPr>
          <w:p w:rsidR="001514F8" w:rsidRPr="00D039D1" w:rsidRDefault="001514F8" w:rsidP="00450B7B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9D1">
              <w:rPr>
                <w:rFonts w:ascii="Times New Roman" w:eastAsiaTheme="minorHAnsi" w:hAnsi="Times New Roman" w:cs="Times New Roman"/>
                <w:sz w:val="24"/>
                <w:szCs w:val="24"/>
              </w:rPr>
              <w:t>5’ AGAAAATGACATGGGAAGCGT 3’</w:t>
            </w:r>
          </w:p>
        </w:tc>
        <w:tc>
          <w:tcPr>
            <w:tcW w:w="4820" w:type="dxa"/>
            <w:tcBorders>
              <w:left w:val="nil"/>
              <w:bottom w:val="nil"/>
            </w:tcBorders>
          </w:tcPr>
          <w:p w:rsidR="001514F8" w:rsidRPr="00D039D1" w:rsidRDefault="001514F8" w:rsidP="00450B7B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9D1">
              <w:rPr>
                <w:rFonts w:ascii="Times New Roman" w:eastAsiaTheme="minorHAnsi" w:hAnsi="Times New Roman" w:cs="Times New Roman"/>
                <w:sz w:val="24"/>
                <w:szCs w:val="24"/>
              </w:rPr>
              <w:t>5’ ACACTGTATCCTCAAATGCACA 3’</w:t>
            </w:r>
          </w:p>
        </w:tc>
      </w:tr>
      <w:tr w:rsidR="001514F8" w:rsidRPr="00D039D1" w:rsidTr="00450B7B">
        <w:tc>
          <w:tcPr>
            <w:tcW w:w="2148" w:type="dxa"/>
            <w:tcBorders>
              <w:top w:val="nil"/>
              <w:bottom w:val="nil"/>
              <w:right w:val="nil"/>
            </w:tcBorders>
          </w:tcPr>
          <w:p w:rsidR="001514F8" w:rsidRPr="00D039D1" w:rsidRDefault="001514F8" w:rsidP="00450B7B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9D1">
              <w:rPr>
                <w:rFonts w:ascii="Times New Roman" w:eastAsiaTheme="minorHAnsi" w:hAnsi="Times New Roman" w:cs="Times New Roman"/>
                <w:sz w:val="24"/>
                <w:szCs w:val="24"/>
              </w:rPr>
              <w:t>lnc-RNU12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514F8" w:rsidRPr="00D039D1" w:rsidRDefault="001514F8" w:rsidP="00450B7B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9D1">
              <w:rPr>
                <w:rFonts w:ascii="Times New Roman" w:eastAsiaTheme="minorHAnsi" w:hAnsi="Times New Roman" w:cs="Times New Roman"/>
                <w:sz w:val="24"/>
                <w:szCs w:val="24"/>
              </w:rPr>
              <w:t>5’ CTTGTTGGTAGGTGGTGAATGC 3’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:rsidR="001514F8" w:rsidRPr="00D039D1" w:rsidRDefault="001514F8" w:rsidP="00450B7B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9D1">
              <w:rPr>
                <w:rFonts w:ascii="Times New Roman" w:eastAsiaTheme="minorHAnsi" w:hAnsi="Times New Roman" w:cs="Times New Roman"/>
                <w:sz w:val="24"/>
                <w:szCs w:val="24"/>
              </w:rPr>
              <w:t>5’ TGAAGCACAGAGAAGCGGTTAT 3’</w:t>
            </w:r>
          </w:p>
        </w:tc>
      </w:tr>
      <w:tr w:rsidR="001514F8" w:rsidRPr="00D039D1" w:rsidTr="00450B7B">
        <w:tc>
          <w:tcPr>
            <w:tcW w:w="2148" w:type="dxa"/>
            <w:tcBorders>
              <w:top w:val="nil"/>
              <w:bottom w:val="nil"/>
              <w:right w:val="nil"/>
            </w:tcBorders>
          </w:tcPr>
          <w:p w:rsidR="001514F8" w:rsidRPr="00D039D1" w:rsidRDefault="001514F8" w:rsidP="00450B7B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9D1">
              <w:rPr>
                <w:rFonts w:ascii="Times New Roman" w:eastAsiaTheme="minorHAnsi" w:hAnsi="Times New Roman" w:cs="Times New Roman"/>
                <w:sz w:val="24"/>
                <w:szCs w:val="24"/>
              </w:rPr>
              <w:t>lnc-SNORD3A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514F8" w:rsidRPr="00D039D1" w:rsidRDefault="001514F8" w:rsidP="00450B7B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9D1">
              <w:rPr>
                <w:rFonts w:ascii="Times New Roman" w:eastAsiaTheme="minorHAnsi" w:hAnsi="Times New Roman" w:cs="Times New Roman"/>
                <w:sz w:val="24"/>
                <w:szCs w:val="24"/>
              </w:rPr>
              <w:t>5’ CCACGAGGAAGAGAGGTAGC 3’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:rsidR="001514F8" w:rsidRPr="00D039D1" w:rsidRDefault="001514F8" w:rsidP="00450B7B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9D1">
              <w:rPr>
                <w:rFonts w:ascii="Times New Roman" w:eastAsiaTheme="minorHAnsi" w:hAnsi="Times New Roman" w:cs="Times New Roman"/>
                <w:sz w:val="24"/>
                <w:szCs w:val="24"/>
              </w:rPr>
              <w:t>5’ CCCAATACGGAGAGAAGAACGA 3’</w:t>
            </w:r>
          </w:p>
        </w:tc>
      </w:tr>
      <w:tr w:rsidR="001514F8" w:rsidRPr="00D039D1" w:rsidTr="00450B7B">
        <w:tc>
          <w:tcPr>
            <w:tcW w:w="2148" w:type="dxa"/>
            <w:tcBorders>
              <w:top w:val="nil"/>
              <w:bottom w:val="nil"/>
              <w:right w:val="nil"/>
            </w:tcBorders>
          </w:tcPr>
          <w:p w:rsidR="001514F8" w:rsidRPr="00D039D1" w:rsidRDefault="001514F8" w:rsidP="00450B7B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9D1">
              <w:rPr>
                <w:rFonts w:ascii="Times New Roman" w:eastAsiaTheme="minorHAnsi" w:hAnsi="Times New Roman" w:cs="Times New Roman"/>
                <w:sz w:val="24"/>
                <w:szCs w:val="24"/>
              </w:rPr>
              <w:t>lnc-TRAV1-2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514F8" w:rsidRPr="00D039D1" w:rsidRDefault="001514F8" w:rsidP="00450B7B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9D1">
              <w:rPr>
                <w:rFonts w:ascii="Times New Roman" w:eastAsiaTheme="minorHAnsi" w:hAnsi="Times New Roman" w:cs="Times New Roman"/>
                <w:sz w:val="24"/>
                <w:szCs w:val="24"/>
              </w:rPr>
              <w:t>5’ ATGGGAGGCACTACAGGACAA 3’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:rsidR="001514F8" w:rsidRPr="00D039D1" w:rsidRDefault="001514F8" w:rsidP="00450B7B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9D1">
              <w:rPr>
                <w:rFonts w:ascii="Times New Roman" w:eastAsiaTheme="minorHAnsi" w:hAnsi="Times New Roman" w:cs="Times New Roman"/>
                <w:sz w:val="24"/>
                <w:szCs w:val="24"/>
              </w:rPr>
              <w:t>5’ GCACAGAGGTAAGAGGCAGAG 3’</w:t>
            </w:r>
          </w:p>
        </w:tc>
      </w:tr>
      <w:tr w:rsidR="001514F8" w:rsidRPr="00D039D1" w:rsidTr="00450B7B">
        <w:tc>
          <w:tcPr>
            <w:tcW w:w="2148" w:type="dxa"/>
            <w:tcBorders>
              <w:top w:val="nil"/>
              <w:bottom w:val="nil"/>
              <w:right w:val="nil"/>
            </w:tcBorders>
          </w:tcPr>
          <w:p w:rsidR="001514F8" w:rsidRPr="00D039D1" w:rsidRDefault="001514F8" w:rsidP="00450B7B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9D1">
              <w:rPr>
                <w:rFonts w:ascii="Times New Roman" w:eastAsiaTheme="minorHAnsi" w:hAnsi="Times New Roman" w:cs="Times New Roman"/>
                <w:sz w:val="24"/>
                <w:szCs w:val="24"/>
              </w:rPr>
              <w:t>lnc-TRAV1-1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514F8" w:rsidRPr="00D039D1" w:rsidRDefault="001514F8" w:rsidP="00450B7B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9D1">
              <w:rPr>
                <w:rFonts w:ascii="Times New Roman" w:eastAsiaTheme="minorHAnsi" w:hAnsi="Times New Roman" w:cs="Times New Roman"/>
                <w:sz w:val="24"/>
                <w:szCs w:val="24"/>
              </w:rPr>
              <w:t>5’ GGAAGGAGCCATTGTCCAGATAA 3’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:rsidR="001514F8" w:rsidRPr="00D039D1" w:rsidRDefault="001514F8" w:rsidP="00450B7B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9D1">
              <w:rPr>
                <w:rFonts w:ascii="Times New Roman" w:eastAsiaTheme="minorHAnsi" w:hAnsi="Times New Roman" w:cs="Times New Roman"/>
                <w:sz w:val="24"/>
                <w:szCs w:val="24"/>
              </w:rPr>
              <w:t>5’ ACCATAACTATCAGAGCGACTAAGG 3’</w:t>
            </w:r>
          </w:p>
        </w:tc>
      </w:tr>
      <w:tr w:rsidR="001514F8" w:rsidRPr="00D039D1" w:rsidTr="00450B7B">
        <w:tc>
          <w:tcPr>
            <w:tcW w:w="2148" w:type="dxa"/>
            <w:tcBorders>
              <w:top w:val="nil"/>
              <w:right w:val="nil"/>
            </w:tcBorders>
          </w:tcPr>
          <w:p w:rsidR="001514F8" w:rsidRPr="00D039D1" w:rsidRDefault="001514F8" w:rsidP="00450B7B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9D1">
              <w:rPr>
                <w:rFonts w:ascii="Times New Roman" w:eastAsiaTheme="minorHAnsi" w:hAnsi="Times New Roman" w:cs="Times New Roman"/>
                <w:sz w:val="24"/>
                <w:szCs w:val="24"/>
              </w:rPr>
              <w:t>GAPDH</w:t>
            </w:r>
          </w:p>
        </w:tc>
        <w:tc>
          <w:tcPr>
            <w:tcW w:w="4515" w:type="dxa"/>
            <w:tcBorders>
              <w:top w:val="nil"/>
              <w:left w:val="nil"/>
              <w:right w:val="nil"/>
            </w:tcBorders>
          </w:tcPr>
          <w:p w:rsidR="001514F8" w:rsidRPr="00D039D1" w:rsidRDefault="001514F8" w:rsidP="00450B7B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9D1">
              <w:rPr>
                <w:rFonts w:ascii="Times New Roman" w:eastAsiaTheme="minorHAnsi" w:hAnsi="Times New Roman" w:cs="Times New Roman"/>
                <w:sz w:val="24"/>
                <w:szCs w:val="24"/>
              </w:rPr>
              <w:t>5’ GAGTCCACTGGCGTCTTCAC 3’</w:t>
            </w:r>
          </w:p>
        </w:tc>
        <w:tc>
          <w:tcPr>
            <w:tcW w:w="4820" w:type="dxa"/>
            <w:tcBorders>
              <w:top w:val="nil"/>
              <w:left w:val="nil"/>
            </w:tcBorders>
          </w:tcPr>
          <w:p w:rsidR="001514F8" w:rsidRPr="00D039D1" w:rsidRDefault="001514F8" w:rsidP="00450B7B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9D1">
              <w:rPr>
                <w:rFonts w:ascii="Times New Roman" w:eastAsiaTheme="minorHAnsi" w:hAnsi="Times New Roman" w:cs="Times New Roman"/>
                <w:sz w:val="24"/>
                <w:szCs w:val="24"/>
              </w:rPr>
              <w:t>5’ ATCTTGAGGCTGTTGTCATACTTCT 3’</w:t>
            </w:r>
          </w:p>
        </w:tc>
      </w:tr>
    </w:tbl>
    <w:p w:rsidR="001514F8" w:rsidRPr="00D039D1" w:rsidRDefault="001514F8" w:rsidP="001514F8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</w:pPr>
      <w:proofErr w:type="gramStart"/>
      <w:r w:rsidRPr="00D039D1">
        <w:rPr>
          <w:rFonts w:ascii="Times New Roman" w:eastAsiaTheme="minorHAnsi" w:hAnsi="Times New Roman" w:cs="Times New Roman"/>
          <w:sz w:val="24"/>
          <w:szCs w:val="24"/>
        </w:rPr>
        <w:t>qPCR</w:t>
      </w:r>
      <w:proofErr w:type="gramEnd"/>
      <w:r w:rsidRPr="00D039D1">
        <w:rPr>
          <w:rFonts w:ascii="Times New Roman" w:eastAsiaTheme="minorHAnsi" w:hAnsi="Times New Roman" w:cs="Times New Roman"/>
          <w:sz w:val="24"/>
          <w:szCs w:val="24"/>
        </w:rPr>
        <w:t>, quantitative polymerase chain reaction.</w:t>
      </w:r>
    </w:p>
    <w:p w:rsidR="00EB00E8" w:rsidRDefault="00EB00E8">
      <w:bookmarkStart w:id="0" w:name="_GoBack"/>
      <w:bookmarkEnd w:id="0"/>
    </w:p>
    <w:sectPr w:rsidR="00EB0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F8"/>
    <w:rsid w:val="001268BC"/>
    <w:rsid w:val="001514F8"/>
    <w:rsid w:val="001A004D"/>
    <w:rsid w:val="001A27ED"/>
    <w:rsid w:val="00C05702"/>
    <w:rsid w:val="00D334BF"/>
    <w:rsid w:val="00D67695"/>
    <w:rsid w:val="00D72C75"/>
    <w:rsid w:val="00E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F8"/>
    <w:pPr>
      <w:widowControl w:val="0"/>
      <w:jc w:val="both"/>
    </w:pPr>
    <w:rPr>
      <w:rFonts w:eastAsiaTheme="minorEastAsia"/>
      <w:lang w:eastAsia="zh-C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A0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A004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D72C75"/>
    <w:pPr>
      <w:ind w:firstLineChars="200" w:firstLine="420"/>
    </w:pPr>
    <w:rPr>
      <w:rFonts w:eastAsiaTheme="minorHAnsi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D67695"/>
    <w:pPr>
      <w:ind w:leftChars="400" w:left="800"/>
    </w:pPr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D72C75"/>
    <w:rPr>
      <w:rFonts w:asciiTheme="majorHAnsi" w:eastAsia="SimHei" w:hAnsiTheme="majorHAnsi" w:cstheme="majorBidi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D72C75"/>
    <w:rPr>
      <w:i/>
      <w:iCs/>
    </w:rPr>
  </w:style>
  <w:style w:type="table" w:styleId="TableGrid">
    <w:name w:val="Table Grid"/>
    <w:basedOn w:val="TableNormal"/>
    <w:uiPriority w:val="39"/>
    <w:rsid w:val="001514F8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F8"/>
    <w:pPr>
      <w:widowControl w:val="0"/>
      <w:jc w:val="both"/>
    </w:pPr>
    <w:rPr>
      <w:rFonts w:eastAsiaTheme="minorEastAsia"/>
      <w:lang w:eastAsia="zh-C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A0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A004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D72C75"/>
    <w:pPr>
      <w:ind w:firstLineChars="200" w:firstLine="420"/>
    </w:pPr>
    <w:rPr>
      <w:rFonts w:eastAsiaTheme="minorHAnsi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D67695"/>
    <w:pPr>
      <w:ind w:leftChars="400" w:left="800"/>
    </w:pPr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D72C75"/>
    <w:rPr>
      <w:rFonts w:asciiTheme="majorHAnsi" w:eastAsia="SimHei" w:hAnsiTheme="majorHAnsi" w:cstheme="majorBidi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D72C75"/>
    <w:rPr>
      <w:i/>
      <w:iCs/>
    </w:rPr>
  </w:style>
  <w:style w:type="table" w:styleId="TableGrid">
    <w:name w:val="Table Grid"/>
    <w:basedOn w:val="TableNormal"/>
    <w:uiPriority w:val="39"/>
    <w:rsid w:val="001514F8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MCALORING</dc:creator>
  <cp:lastModifiedBy>MCALORING</cp:lastModifiedBy>
  <cp:revision>1</cp:revision>
  <dcterms:created xsi:type="dcterms:W3CDTF">2019-05-23T05:13:00Z</dcterms:created>
  <dcterms:modified xsi:type="dcterms:W3CDTF">2019-05-23T05:13:00Z</dcterms:modified>
</cp:coreProperties>
</file>