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90" w:rsidRPr="006D3690" w:rsidRDefault="00693AC7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Table S</w:t>
      </w:r>
      <w:bookmarkStart w:id="0" w:name="_GoBack"/>
      <w:bookmarkEnd w:id="0"/>
      <w:r w:rsidR="0069416B">
        <w:rPr>
          <w:rFonts w:ascii="Calibri" w:eastAsia="Calibri" w:hAnsi="Calibri" w:cs="Times New Roman"/>
          <w:b/>
        </w:rPr>
        <w:t xml:space="preserve">1. </w:t>
      </w:r>
      <w:r w:rsidR="000858DA" w:rsidRPr="000858DA">
        <w:t>Transcriptome gene expression analysis log</w:t>
      </w:r>
      <w:r w:rsidR="000858DA" w:rsidRPr="000858DA">
        <w:rPr>
          <w:vertAlign w:val="subscript"/>
        </w:rPr>
        <w:t>2</w:t>
      </w:r>
      <w:r w:rsidR="000858DA" w:rsidRPr="000858DA">
        <w:t xml:space="preserve"> fold change in the OE33 miRZIP-330-5p SC cell line and predicted binding sites for miR-330-3p and miR-330-5p.</w:t>
      </w:r>
    </w:p>
    <w:tbl>
      <w:tblPr>
        <w:tblStyle w:val="TableGrid"/>
        <w:tblpPr w:leftFromText="180" w:rightFromText="180" w:vertAnchor="page" w:horzAnchor="margin" w:tblpY="2629"/>
        <w:tblW w:w="7091" w:type="dxa"/>
        <w:tblLook w:val="04A0" w:firstRow="1" w:lastRow="0" w:firstColumn="1" w:lastColumn="0" w:noHBand="0" w:noVBand="1"/>
      </w:tblPr>
      <w:tblGrid>
        <w:gridCol w:w="1241"/>
        <w:gridCol w:w="1193"/>
        <w:gridCol w:w="2422"/>
        <w:gridCol w:w="2235"/>
      </w:tblGrid>
      <w:tr w:rsidR="006D3690" w:rsidRPr="006D3690" w:rsidTr="00C404A5">
        <w:trPr>
          <w:trHeight w:val="533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6D3690">
              <w:rPr>
                <w:rFonts w:ascii="Calibri" w:eastAsia="Calibri" w:hAnsi="Calibri" w:cs="Times New Roman"/>
                <w:b/>
              </w:rPr>
              <w:t>Gene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6D3690">
              <w:rPr>
                <w:rFonts w:ascii="Calibri" w:eastAsia="Calibri" w:hAnsi="Calibri" w:cs="Times New Roman"/>
                <w:b/>
              </w:rPr>
              <w:t>Fold Change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6D3690">
              <w:rPr>
                <w:rFonts w:ascii="Calibri" w:eastAsia="Calibri" w:hAnsi="Calibri" w:cs="Times New Roman"/>
                <w:b/>
              </w:rPr>
              <w:t>Predicted miR-330-5p binding site?</w:t>
            </w: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6D3690">
              <w:rPr>
                <w:rFonts w:ascii="Calibri" w:eastAsia="Calibri" w:hAnsi="Calibri" w:cs="Times New Roman"/>
                <w:b/>
              </w:rPr>
              <w:t>Predicted miR-330-3p binding site?</w:t>
            </w:r>
          </w:p>
        </w:tc>
      </w:tr>
      <w:tr w:rsidR="006D3690" w:rsidRPr="006D3690" w:rsidTr="00C404A5">
        <w:trPr>
          <w:trHeight w:val="252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266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PRAME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266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ADRA2C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252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MMP1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6D3690">
              <w:rPr>
                <w:rFonts w:ascii="Calibri" w:eastAsia="Calibri" w:hAnsi="Calibri" w:cs="Times New Roman"/>
              </w:rPr>
              <w:t>5.39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3690">
              <w:rPr>
                <w:rFonts w:ascii="Calibri" w:eastAsia="Calibri" w:hAnsi="Calibri" w:cs="Times New Roman"/>
                <w:szCs w:val="20"/>
              </w:rPr>
              <w:t>Y</w:t>
            </w: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266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MMP7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2.63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252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DPP4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2.60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</w:tr>
      <w:tr w:rsidR="006D3690" w:rsidRPr="006D3690" w:rsidTr="00C404A5">
        <w:trPr>
          <w:trHeight w:val="266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AQP3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2.11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252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PVRL1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1.65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</w:tr>
      <w:tr w:rsidR="006D3690" w:rsidRPr="006D3690" w:rsidTr="00C404A5">
        <w:trPr>
          <w:trHeight w:val="266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NR4A1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-1.52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266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SLFN5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-1.55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252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-1.63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191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DDX60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-1.73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</w:tr>
      <w:tr w:rsidR="006D3690" w:rsidRPr="006D3690" w:rsidTr="00C404A5">
        <w:trPr>
          <w:trHeight w:val="252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COL17A1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-1.80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266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COMMD10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-1.82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</w:tr>
      <w:tr w:rsidR="006D3690" w:rsidRPr="006D3690" w:rsidTr="00C404A5">
        <w:trPr>
          <w:trHeight w:val="252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IFIT3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-1.83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</w:tr>
      <w:tr w:rsidR="006D3690" w:rsidRPr="006D3690" w:rsidTr="00C404A5">
        <w:trPr>
          <w:trHeight w:val="266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S100P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-1.88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266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LCN2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-1.90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252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SAMD9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-1.90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266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ISG15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-1.90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252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SAMD9L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-1.96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</w:tr>
      <w:tr w:rsidR="006D3690" w:rsidRPr="006D3690" w:rsidTr="00C404A5">
        <w:trPr>
          <w:trHeight w:val="266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FST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-1.96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IFI27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-2.17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IRF7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-2.30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LAMP3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-2.30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LOC644100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-2.52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WFDC2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-2.62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HIST2H2BE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-2.69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CMPK2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-2.70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RCAN1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-2.70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MX1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-2.74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IFIT1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-2.86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IFITM1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-2.86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IFI6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-2.96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SLC6A14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-3.04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HERC5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-3.11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OAS2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-3.42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IFI44L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-3.78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MX2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-3.82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-INF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-INF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-INF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3690" w:rsidRPr="006D3690" w:rsidTr="00C404A5">
        <w:trPr>
          <w:trHeight w:val="59"/>
        </w:trPr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STS</w:t>
            </w:r>
          </w:p>
        </w:tc>
        <w:tc>
          <w:tcPr>
            <w:tcW w:w="0" w:type="auto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-INF</w:t>
            </w:r>
          </w:p>
        </w:tc>
        <w:tc>
          <w:tcPr>
            <w:tcW w:w="2422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2235" w:type="dxa"/>
          </w:tcPr>
          <w:p w:rsidR="006D3690" w:rsidRPr="006D3690" w:rsidRDefault="006D3690" w:rsidP="00C404A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D3690">
              <w:rPr>
                <w:rFonts w:ascii="Calibri" w:eastAsia="Calibri" w:hAnsi="Calibri" w:cs="Times New Roman"/>
              </w:rPr>
              <w:t>Y</w:t>
            </w:r>
          </w:p>
        </w:tc>
      </w:tr>
    </w:tbl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6D3690" w:rsidRPr="006D3690" w:rsidRDefault="006D3690" w:rsidP="006D3690">
      <w:pPr>
        <w:spacing w:after="200" w:line="48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C404A5" w:rsidRDefault="00C404A5" w:rsidP="006D3690">
      <w:pPr>
        <w:rPr>
          <w:rFonts w:ascii="Calibri" w:eastAsia="Calibri" w:hAnsi="Calibri" w:cs="Times New Roman"/>
        </w:rPr>
      </w:pPr>
    </w:p>
    <w:p w:rsidR="00B3195C" w:rsidRDefault="00C404A5" w:rsidP="006D3690">
      <w:r>
        <w:rPr>
          <w:rFonts w:ascii="Calibri" w:eastAsia="Calibri" w:hAnsi="Calibri" w:cs="Times New Roman"/>
        </w:rPr>
        <w:t xml:space="preserve">                        </w:t>
      </w:r>
      <w:r w:rsidR="006D3690" w:rsidRPr="006D3690">
        <w:rPr>
          <w:rFonts w:ascii="Calibri" w:eastAsia="Calibri" w:hAnsi="Calibri" w:cs="Times New Roman"/>
        </w:rPr>
        <w:t>*</w:t>
      </w:r>
      <w:r w:rsidR="006D3690" w:rsidRPr="006D3690">
        <w:rPr>
          <w:rFonts w:ascii="Calibri" w:eastAsia="Calibri" w:hAnsi="Calibri" w:cs="Times New Roman"/>
          <w:i/>
        </w:rPr>
        <w:t>Novel non-annotated gene; INF, infinity; Y, yes</w:t>
      </w:r>
    </w:p>
    <w:sectPr w:rsidR="00B31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19" w:rsidRDefault="00AF4119" w:rsidP="00510FE2">
      <w:pPr>
        <w:spacing w:after="0" w:line="240" w:lineRule="auto"/>
      </w:pPr>
      <w:r>
        <w:separator/>
      </w:r>
    </w:p>
  </w:endnote>
  <w:endnote w:type="continuationSeparator" w:id="0">
    <w:p w:rsidR="00AF4119" w:rsidRDefault="00AF4119" w:rsidP="0051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19" w:rsidRDefault="00AF4119" w:rsidP="00510FE2">
      <w:pPr>
        <w:spacing w:after="0" w:line="240" w:lineRule="auto"/>
      </w:pPr>
      <w:r>
        <w:separator/>
      </w:r>
    </w:p>
  </w:footnote>
  <w:footnote w:type="continuationSeparator" w:id="0">
    <w:p w:rsidR="00AF4119" w:rsidRDefault="00AF4119" w:rsidP="00510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90"/>
    <w:rsid w:val="000858DA"/>
    <w:rsid w:val="00387648"/>
    <w:rsid w:val="00510FE2"/>
    <w:rsid w:val="00693AC7"/>
    <w:rsid w:val="0069416B"/>
    <w:rsid w:val="006D3690"/>
    <w:rsid w:val="00975C04"/>
    <w:rsid w:val="00AF4119"/>
    <w:rsid w:val="00B07169"/>
    <w:rsid w:val="00B3195C"/>
    <w:rsid w:val="00C404A5"/>
    <w:rsid w:val="00D82CC4"/>
    <w:rsid w:val="00D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E2"/>
  </w:style>
  <w:style w:type="paragraph" w:styleId="Footer">
    <w:name w:val="footer"/>
    <w:basedOn w:val="Normal"/>
    <w:link w:val="FooterChar"/>
    <w:uiPriority w:val="99"/>
    <w:unhideWhenUsed/>
    <w:rsid w:val="0051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E2"/>
  </w:style>
  <w:style w:type="paragraph" w:styleId="Footer">
    <w:name w:val="footer"/>
    <w:basedOn w:val="Normal"/>
    <w:link w:val="FooterChar"/>
    <w:uiPriority w:val="99"/>
    <w:unhideWhenUsed/>
    <w:rsid w:val="0051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Bibby</dc:creator>
  <cp:keywords/>
  <dc:description/>
  <cp:lastModifiedBy>AFRENACIA</cp:lastModifiedBy>
  <cp:revision>6</cp:revision>
  <dcterms:created xsi:type="dcterms:W3CDTF">2018-12-17T15:56:00Z</dcterms:created>
  <dcterms:modified xsi:type="dcterms:W3CDTF">2019-08-01T07:36:00Z</dcterms:modified>
</cp:coreProperties>
</file>