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88535" cy="3496310"/>
            <wp:effectExtent l="0" t="0" r="12065" b="8890"/>
            <wp:docPr id="1" name="图片 1" descr="Sensitivity for 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ensitivity for O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Figure S1. Sensitivity analysis for OS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4788535" cy="3496310"/>
            <wp:effectExtent l="0" t="0" r="12065" b="8890"/>
            <wp:docPr id="2" name="图片 2" descr="Sensitivity for P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ensitivity for PF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Figure S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 xml:space="preserve">. Sensitivity analysis for </w:t>
      </w:r>
      <w:r>
        <w:rPr>
          <w:rFonts w:hint="eastAsia" w:ascii="Times New Roman" w:hAnsi="Times New Roman" w:cs="Times New Roman"/>
          <w:lang w:val="en-US" w:eastAsia="zh-CN"/>
        </w:rPr>
        <w:t>PF</w:t>
      </w:r>
      <w:r>
        <w:rPr>
          <w:rFonts w:hint="default" w:ascii="Times New Roman" w:hAnsi="Times New Roman" w:cs="Times New Roman"/>
          <w:lang w:val="en-US" w:eastAsia="zh-CN"/>
        </w:rPr>
        <w:t>S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4733290" cy="3496310"/>
            <wp:effectExtent l="0" t="0" r="10160" b="8890"/>
            <wp:docPr id="3" name="图片 3" descr="Sensitivity for R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ensitivity for RF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Figure S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 xml:space="preserve">. Sensitivity analysis for </w:t>
      </w:r>
      <w:r>
        <w:rPr>
          <w:rFonts w:hint="eastAsia" w:ascii="Times New Roman" w:hAnsi="Times New Roman" w:cs="Times New Roman"/>
          <w:lang w:val="en-US" w:eastAsia="zh-CN"/>
        </w:rPr>
        <w:t>R</w:t>
      </w:r>
      <w:bookmarkStart w:id="0" w:name="_GoBack"/>
      <w:bookmarkEnd w:id="0"/>
      <w:r>
        <w:rPr>
          <w:rFonts w:hint="eastAsia" w:ascii="Times New Roman" w:hAnsi="Times New Roman" w:cs="Times New Roman"/>
          <w:lang w:val="en-US" w:eastAsia="zh-CN"/>
        </w:rPr>
        <w:t>F</w:t>
      </w:r>
      <w:r>
        <w:rPr>
          <w:rFonts w:hint="default" w:ascii="Times New Roman" w:hAnsi="Times New Roman" w:cs="Times New Roman"/>
          <w:lang w:val="en-US" w:eastAsia="zh-CN"/>
        </w:rPr>
        <w:t>S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TRT2</dc:creator>
  <cp:lastModifiedBy>周宇豪</cp:lastModifiedBy>
  <dcterms:modified xsi:type="dcterms:W3CDTF">2019-01-03T18:16:39Z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