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73" w:rsidRPr="002E74F6" w:rsidRDefault="00854884" w:rsidP="002D5173">
      <w:pPr>
        <w:spacing w:line="480" w:lineRule="auto"/>
        <w:rPr>
          <w:rFonts w:ascii="Cambria" w:hAnsi="Cambria"/>
          <w:b/>
          <w:lang w:val="en-GB"/>
        </w:rPr>
      </w:pPr>
      <w:bookmarkStart w:id="0" w:name="_Hlk517703088"/>
      <w:r>
        <w:rPr>
          <w:rFonts w:ascii="Cambria" w:hAnsi="Cambria"/>
          <w:b/>
          <w:lang w:val="en-GB"/>
        </w:rPr>
        <w:t xml:space="preserve">Additional </w:t>
      </w:r>
      <w:bookmarkStart w:id="1" w:name="_GoBack"/>
      <w:bookmarkEnd w:id="1"/>
      <w:r w:rsidR="002D5173" w:rsidRPr="002E74F6">
        <w:rPr>
          <w:rFonts w:ascii="Cambria" w:hAnsi="Cambria"/>
          <w:b/>
          <w:lang w:val="en-GB"/>
        </w:rPr>
        <w:t>file 1 - Survey questions and response options</w:t>
      </w:r>
    </w:p>
    <w:tbl>
      <w:tblPr>
        <w:tblW w:w="9633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358"/>
        <w:gridCol w:w="4665"/>
      </w:tblGrid>
      <w:tr w:rsidR="002D5173" w:rsidRPr="00BF4BAE" w:rsidTr="00E376FF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b/>
                <w:bCs/>
                <w:color w:val="000000"/>
                <w:lang w:val="en-GB" w:eastAsia="da-DK"/>
              </w:rPr>
              <w:t>Item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en-GB" w:eastAsia="da-DK"/>
              </w:rPr>
            </w:pPr>
            <w:bookmarkStart w:id="2" w:name="Ark1!A1"/>
            <w:r w:rsidRPr="002E74F6">
              <w:rPr>
                <w:rFonts w:ascii="Cambria" w:eastAsia="Times New Roman" w:hAnsi="Cambria" w:cs="Calibri"/>
                <w:b/>
                <w:bCs/>
                <w:color w:val="000000"/>
                <w:lang w:val="en-GB" w:eastAsia="da-DK"/>
              </w:rPr>
              <w:t>Question</w:t>
            </w:r>
            <w:bookmarkEnd w:id="2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b/>
                <w:bCs/>
                <w:color w:val="000000"/>
                <w:lang w:val="en-GB" w:eastAsia="da-DK"/>
              </w:rPr>
              <w:t>Response option</w:t>
            </w:r>
          </w:p>
        </w:tc>
      </w:tr>
      <w:tr w:rsidR="002D5173" w:rsidRPr="00BF4BAE" w:rsidTr="00E376FF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Legal information (n=2)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 </w:t>
            </w:r>
          </w:p>
        </w:tc>
      </w:tr>
      <w:tr w:rsidR="002D5173" w:rsidRPr="00BF4BAE" w:rsidTr="00E376FF">
        <w:trPr>
          <w:trHeight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Is the practice of chiropractic legally recognized in your country?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Yes/no</w:t>
            </w:r>
          </w:p>
        </w:tc>
      </w:tr>
      <w:tr w:rsidR="002D5173" w:rsidRPr="00A6778A" w:rsidTr="00E376FF">
        <w:trPr>
          <w:trHeight w:val="11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Where there is no dedicated legislation, is the practice of chiropractic: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Lawful under common law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Technically illegal but not enforced by criminal prosecution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Explicitly illegal and subject to prosecution</w:t>
            </w:r>
          </w:p>
        </w:tc>
      </w:tr>
      <w:tr w:rsidR="002D5173" w:rsidRPr="00BF4BAE" w:rsidTr="00E376FF">
        <w:trPr>
          <w:trHeight w:val="3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WITH legislation (n=)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</w:tr>
      <w:tr w:rsidR="002D5173" w:rsidRPr="00A6778A" w:rsidTr="00E376FF">
        <w:trPr>
          <w:trHeight w:val="15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In relation to the legal framework governing chiropractic, is it: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National/Federal legislation (i.e. covers the entire country)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Regional/State/Provincial/Canton legislation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 combination of national/federal legislation with regional/state/provincial/canton rules</w:t>
            </w:r>
          </w:p>
        </w:tc>
      </w:tr>
      <w:tr w:rsidR="002D5173" w:rsidRPr="00A6778A" w:rsidTr="00E376FF">
        <w:trPr>
          <w:trHeight w:val="8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 xml:space="preserve">Is the chiropractic legislation </w:t>
            </w:r>
            <w:r w:rsidRPr="00BF4BAE">
              <w:rPr>
                <w:rFonts w:ascii="Cambria" w:eastAsia="Times New Roman" w:hAnsi="Cambria" w:cs="Calibri"/>
                <w:color w:val="000000"/>
                <w:lang w:val="en-GB" w:eastAsia="da-DK"/>
              </w:rPr>
              <w:t>standalone</w:t>
            </w: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 xml:space="preserve"> (i.e. a dedicated Chiropractic Act)?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 (legislation is incorporated into general provisions for health professionals)</w:t>
            </w:r>
          </w:p>
        </w:tc>
      </w:tr>
      <w:tr w:rsidR="002D5173" w:rsidRPr="00BF4BAE" w:rsidTr="00E376FF">
        <w:trPr>
          <w:trHeight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In what year was legislation first passed?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integer</w:t>
            </w:r>
          </w:p>
        </w:tc>
      </w:tr>
      <w:tr w:rsidR="002D5173" w:rsidRPr="00BF4BAE" w:rsidTr="00E376FF">
        <w:trPr>
          <w:trHeight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Please provide the website link/s to the legislation.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free text</w:t>
            </w:r>
          </w:p>
        </w:tc>
      </w:tr>
      <w:tr w:rsidR="002D5173" w:rsidRPr="00BF4BAE" w:rsidTr="00E376FF">
        <w:trPr>
          <w:trHeight w:val="5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Does the legislation contain provision to establish statutory regulator?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Yes/no</w:t>
            </w:r>
          </w:p>
        </w:tc>
      </w:tr>
      <w:tr w:rsidR="002D5173" w:rsidRPr="00BF4BAE" w:rsidTr="00E376FF">
        <w:trPr>
          <w:trHeight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Does a statutory regulator exist to set standards?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Yes/no</w:t>
            </w:r>
          </w:p>
        </w:tc>
      </w:tr>
      <w:tr w:rsidR="002D5173" w:rsidRPr="00A6778A" w:rsidTr="00E376FF">
        <w:trPr>
          <w:trHeight w:val="21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What are the roles of the statutory regulator?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Maintain a statutory register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Set standards of ethics/conduct and proficiency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Set standards of education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Accredit educational programs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Set standards of continuing education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Set standards of health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Administer fitness to practice (disciplinary and health) hearings and impose sanctions</w:t>
            </w:r>
          </w:p>
        </w:tc>
      </w:tr>
      <w:tr w:rsidR="002D5173" w:rsidRPr="00BF4BAE" w:rsidTr="00E376FF">
        <w:trPr>
          <w:trHeight w:val="8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Does the legal framework (legislation, rules, regulations, etc) permit direct access to chiropractors without medical referral?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Yes/no</w:t>
            </w:r>
          </w:p>
        </w:tc>
      </w:tr>
      <w:tr w:rsidR="002D5173" w:rsidRPr="00BF4BAE" w:rsidTr="00E376FF">
        <w:trPr>
          <w:trHeight w:val="4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Please list the regulatory body/bodies and provide their website links.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Free text</w:t>
            </w:r>
          </w:p>
        </w:tc>
      </w:tr>
      <w:tr w:rsidR="002D5173" w:rsidRPr="00BF4BAE" w:rsidTr="00E376FF">
        <w:trPr>
          <w:trHeight w:val="11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Are there regulations and/or rules under the legislation to provide for registration or licensure of chiropractors?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Yes, national/federal.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Yes, state/provincial.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In progress</w:t>
            </w:r>
          </w:p>
        </w:tc>
      </w:tr>
      <w:tr w:rsidR="002D5173" w:rsidRPr="00BF4BAE" w:rsidTr="00E376FF">
        <w:trPr>
          <w:trHeight w:val="7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lastRenderedPageBreak/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Under legislation, how many registered/ licensed chiropractors are there in your country?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integer</w:t>
            </w:r>
          </w:p>
        </w:tc>
      </w:tr>
      <w:tr w:rsidR="002D5173" w:rsidRPr="00BF4BAE" w:rsidTr="00E376FF">
        <w:trPr>
          <w:trHeight w:val="5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Does the legal framework contain provision for disciplinary/fitness to practise hearings?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Yes/no</w:t>
            </w:r>
          </w:p>
        </w:tc>
      </w:tr>
      <w:tr w:rsidR="002D5173" w:rsidRPr="00BF4BAE" w:rsidTr="00E376FF">
        <w:trPr>
          <w:trHeight w:val="8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Is practising without a license/without being registered an offence?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Yes, criminal offence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Yes, civil offence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</w:t>
            </w:r>
          </w:p>
        </w:tc>
      </w:tr>
      <w:tr w:rsidR="002D5173" w:rsidRPr="00A6778A" w:rsidTr="00E376FF">
        <w:trPr>
          <w:trHeight w:val="22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Under the legal framework, what sanctions are available when a chiropractor has been found guilty of unacceptable professional conduct/serious professional misconduct?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Warning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Admonishment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Written undertakings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Conditions of practice order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Suspension from practice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Removal from the register (striking off)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Financial penalty/fine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Other (please detail)</w:t>
            </w:r>
          </w:p>
        </w:tc>
      </w:tr>
      <w:tr w:rsidR="002D5173" w:rsidRPr="00BF4BAE" w:rsidTr="00E376FF">
        <w:trPr>
          <w:trHeight w:val="3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Scope of practice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</w:tr>
      <w:tr w:rsidR="002D5173" w:rsidRPr="00BF4BAE" w:rsidTr="00E376FF">
        <w:trPr>
          <w:trHeight w:val="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Does the legislation include a definition of chiropractic?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</w:t>
            </w:r>
          </w:p>
        </w:tc>
      </w:tr>
      <w:tr w:rsidR="002D5173" w:rsidRPr="00BF4BAE" w:rsidTr="00E376FF">
        <w:trPr>
          <w:trHeight w:val="10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List relevant definition/s where possible in English. If English is not used in your legislation, please submit in your native language the definition used.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Free text</w:t>
            </w:r>
          </w:p>
        </w:tc>
      </w:tr>
      <w:tr w:rsidR="002D5173" w:rsidRPr="00BF4BAE" w:rsidTr="00E376FF">
        <w:trPr>
          <w:trHeight w:val="8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Is scope of practice defined in law or regulations?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Additional information</w:t>
            </w:r>
          </w:p>
        </w:tc>
      </w:tr>
      <w:tr w:rsidR="002D5173" w:rsidRPr="00A6778A" w:rsidTr="00E376FF">
        <w:trPr>
          <w:trHeight w:val="17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Scope of practice: are chiropractors lawfully permitted to undertake the following activities: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Myofascial dry needling/acupuncture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Food supplement prescription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Herbal remedy prescription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Laser therapy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Ultrasound/interferential/shockwave/other electrical therapy</w:t>
            </w:r>
          </w:p>
        </w:tc>
      </w:tr>
      <w:tr w:rsidR="002D5173" w:rsidRPr="00A6778A" w:rsidTr="00E376FF">
        <w:trPr>
          <w:trHeight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Are prescribed acts included in the legislation?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Yes/no - please provide details</w:t>
            </w:r>
          </w:p>
        </w:tc>
      </w:tr>
      <w:tr w:rsidR="002D5173" w:rsidRPr="00A6778A" w:rsidTr="00E376FF">
        <w:trPr>
          <w:trHeight w:val="27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 xml:space="preserve">Does the legislation confer protection of title? 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i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i/>
                <w:color w:val="000000"/>
                <w:lang w:val="en-GB" w:eastAsia="da-DK"/>
              </w:rPr>
              <w:t>(E.g. provisions saying that only registered/ licensed chiropractors may use the title chiropractor or otherwise hold themselves out as practicing chiropractic)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i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i/>
                <w:color w:val="000000"/>
                <w:lang w:val="en-GB" w:eastAsia="da-DK"/>
              </w:rPr>
              <w:t xml:space="preserve">Authorized titles may include chiropractor, </w:t>
            </w:r>
            <w:r w:rsidRPr="00BF4BAE">
              <w:rPr>
                <w:rFonts w:ascii="Cambria" w:eastAsia="Times New Roman" w:hAnsi="Cambria" w:cs="Calibri"/>
                <w:i/>
                <w:color w:val="000000"/>
                <w:lang w:val="en-GB" w:eastAsia="da-DK"/>
              </w:rPr>
              <w:t>Doctor of Chiropractic</w:t>
            </w:r>
            <w:r w:rsidRPr="002E74F6">
              <w:rPr>
                <w:rFonts w:ascii="Cambria" w:eastAsia="Times New Roman" w:hAnsi="Cambria" w:cs="Calibri"/>
                <w:i/>
                <w:color w:val="000000"/>
                <w:lang w:val="en-GB" w:eastAsia="da-DK"/>
              </w:rPr>
              <w:t>, chiropractic physician, chiropractitioner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 xml:space="preserve">Yes/no 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Further comment (if necessary)</w:t>
            </w:r>
          </w:p>
        </w:tc>
      </w:tr>
      <w:tr w:rsidR="002D5173" w:rsidRPr="00BF4BAE" w:rsidTr="00E376FF">
        <w:trPr>
          <w:trHeight w:val="3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Imaging rights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</w:tr>
      <w:tr w:rsidR="002D5173" w:rsidRPr="00BF4BAE" w:rsidTr="00E376FF">
        <w:trPr>
          <w:trHeight w:val="22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lastRenderedPageBreak/>
              <w:t>22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A. In relation to plain film x-rays, are chiropractors lawfully permitted: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To own and operate x-ray equipment within their clinics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To prescribe/order x-rays (using an outside provider) within the state health system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To prescribe/order x-rays (using an outside provider) privately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 rights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other</w:t>
            </w:r>
          </w:p>
        </w:tc>
      </w:tr>
      <w:tr w:rsidR="002D5173" w:rsidRPr="00BF4BAE" w:rsidTr="00E376FF">
        <w:trPr>
          <w:trHeight w:val="19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In relation to advanced diagnostic imaging (CT, MRI, etc.), are chiropractors lawfully permitted: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To prescribe/order advanced diagnostic imaging within the state health system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To prescribe/order advanced diagnostic imaging privately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All of the above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 rights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Other (please specify)</w:t>
            </w:r>
          </w:p>
        </w:tc>
      </w:tr>
      <w:tr w:rsidR="002D5173" w:rsidRPr="00BF4BAE" w:rsidTr="00E376FF">
        <w:trPr>
          <w:trHeight w:val="19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In relation to diagnostic ultrasound, are chiropractors lawfully permitted: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To own and operate ultrasound equipment within their clinics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To prescribe/order ultrasound studies (using an outside provider) within the state health system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To prescribe/order ultrasound studies (using an outside provider) privately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 rights</w:t>
            </w:r>
          </w:p>
        </w:tc>
      </w:tr>
      <w:tr w:rsidR="002D5173" w:rsidRPr="00BF4BAE" w:rsidTr="00E376FF">
        <w:trPr>
          <w:trHeight w:val="1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Drug prescription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</w:tr>
      <w:tr w:rsidR="002D5173" w:rsidRPr="00A6778A" w:rsidTr="00E376FF">
        <w:trPr>
          <w:trHeight w:val="16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Are</w:t>
            </w:r>
            <w:r>
              <w:rPr>
                <w:rFonts w:ascii="Cambria" w:eastAsia="Times New Roman" w:hAnsi="Cambria" w:cs="Calibri"/>
                <w:color w:val="000000"/>
                <w:lang w:val="en-GB" w:eastAsia="da-DK"/>
              </w:rPr>
              <w:t>/do</w:t>
            </w: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 xml:space="preserve"> chiropractors lawfully permitted/have statutory rights in relation to the prescription of pharmaceutical medication?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Full prescribing rights without additional training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Full prescribing rights with additional training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Limited prescribing rights without additional training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Limited prescribing rights with additional training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 prescribing rights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Please add additional comments</w:t>
            </w:r>
          </w:p>
        </w:tc>
      </w:tr>
      <w:tr w:rsidR="002D5173" w:rsidRPr="00BF4BAE" w:rsidTr="00E376FF">
        <w:trPr>
          <w:trHeight w:val="2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lang w:val="en-GB" w:eastAsia="da-DK"/>
              </w:rPr>
              <w:t>Laboratory tests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lang w:val="en-GB" w:eastAsia="da-DK"/>
              </w:rPr>
              <w:t> </w:t>
            </w:r>
          </w:p>
        </w:tc>
      </w:tr>
      <w:tr w:rsidR="002D5173" w:rsidRPr="00BF4BAE" w:rsidTr="00E376FF">
        <w:trPr>
          <w:trHeight w:val="16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In relation to laboratory tests (blood, urine, etc.), are chiropractors lawfully permitted: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To prescribe/order laboratory tests within the state health system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To prescribe/order laboratory tests privately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All of the above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 rights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Other (please specify)</w:t>
            </w:r>
          </w:p>
        </w:tc>
      </w:tr>
      <w:tr w:rsidR="002D5173" w:rsidRPr="00BF4BAE" w:rsidTr="00E376FF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lang w:val="en-GB" w:eastAsia="da-DK"/>
              </w:rPr>
            </w:pPr>
            <w:r w:rsidRPr="00BF4BAE">
              <w:rPr>
                <w:rFonts w:ascii="Cambria" w:eastAsia="Times New Roman" w:hAnsi="Cambria" w:cs="Calibri"/>
                <w:lang w:val="en-GB" w:eastAsia="da-DK"/>
              </w:rPr>
              <w:t>Paediatric</w:t>
            </w:r>
            <w:r w:rsidRPr="002E74F6">
              <w:rPr>
                <w:rFonts w:ascii="Cambria" w:eastAsia="Times New Roman" w:hAnsi="Cambria" w:cs="Calibri"/>
                <w:lang w:val="en-GB" w:eastAsia="da-DK"/>
              </w:rPr>
              <w:t xml:space="preserve"> care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lang w:val="en-GB" w:eastAsia="da-DK"/>
              </w:rPr>
            </w:pPr>
          </w:p>
        </w:tc>
      </w:tr>
      <w:tr w:rsidR="002D5173" w:rsidRPr="00BF4BAE" w:rsidTr="00E376FF">
        <w:trPr>
          <w:trHeight w:val="7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Are chiropractors subject to any specific regulations/statutory restrictions in relation to the care of children?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 (please provide the details below)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</w:t>
            </w:r>
          </w:p>
        </w:tc>
      </w:tr>
      <w:tr w:rsidR="002D5173" w:rsidRPr="00BF4BAE" w:rsidTr="00E376FF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6C6C6C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6C6C6C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lang w:val="en-GB" w:eastAsia="da-DK"/>
              </w:rPr>
              <w:t>Sick leave/time off work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Yes/no</w:t>
            </w:r>
          </w:p>
        </w:tc>
      </w:tr>
      <w:tr w:rsidR="002D5173" w:rsidRPr="00A6778A" w:rsidTr="00E376FF">
        <w:trPr>
          <w:trHeight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Are chiropractors lawfully permitted to authorize sick leave?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</w:tr>
      <w:tr w:rsidR="002D5173" w:rsidRPr="00BF4BAE" w:rsidTr="00E376FF">
        <w:trPr>
          <w:trHeight w:val="2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Reimbursement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</w:tr>
      <w:tr w:rsidR="002D5173" w:rsidRPr="00BF4BAE" w:rsidTr="00E376FF">
        <w:trPr>
          <w:trHeight w:val="3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Are chiropractors’ fees covered by government health schemes?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 (please detail any specific conditions below)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</w:t>
            </w:r>
          </w:p>
        </w:tc>
      </w:tr>
      <w:tr w:rsidR="002D5173" w:rsidRPr="00BF4BAE" w:rsidTr="00E376FF">
        <w:trPr>
          <w:trHeight w:val="5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30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Are chiropractors’ fees covered by private health schemes?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All major schemes (please detail any specific conditions below)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Some major schemes (please detail any specific conditions below)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 coverage</w:t>
            </w:r>
          </w:p>
        </w:tc>
      </w:tr>
      <w:tr w:rsidR="002D5173" w:rsidRPr="00BF4BAE" w:rsidTr="00E376FF">
        <w:trPr>
          <w:trHeight w:val="13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31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Please estimate the percentage of chiropractic fees that are reimbursed, whether by government or privately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0%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1-20%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21-50%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51-74%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75-99%</w:t>
            </w:r>
          </w:p>
        </w:tc>
      </w:tr>
      <w:tr w:rsidR="002D5173" w:rsidRPr="00A6778A" w:rsidTr="00E376FF">
        <w:trPr>
          <w:trHeight w:val="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Requirements to practice chiropractic in your country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</w:tr>
      <w:tr w:rsidR="002D5173" w:rsidRPr="00BF4BAE" w:rsidTr="00E376FF">
        <w:trPr>
          <w:trHeight w:val="26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32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For overseas chiropractors wishing to practice chiropractic in your country, please indicate below which statutory requirements apply.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1. Work permit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2. Visa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3. Registration with the statutory/regulatory/state board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4. Evidence of current health status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5. Evidence of language proficiency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6. Malpractice insurance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7. Certificate/evidence of good standing from previous jurisdiction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8. Other (Please specify)</w:t>
            </w:r>
          </w:p>
        </w:tc>
      </w:tr>
      <w:tr w:rsidR="002D5173" w:rsidRPr="00BF4BAE" w:rsidTr="00E376FF">
        <w:trPr>
          <w:trHeight w:val="4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33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Provide the corresponding website links for selected responses above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Free text</w:t>
            </w:r>
          </w:p>
        </w:tc>
      </w:tr>
      <w:tr w:rsidR="002D5173" w:rsidRPr="00BF4BAE" w:rsidTr="00E376FF">
        <w:trPr>
          <w:trHeight w:val="2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Education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</w:p>
        </w:tc>
      </w:tr>
      <w:tr w:rsidR="002D5173" w:rsidRPr="00BF4BAE" w:rsidTr="00E376FF">
        <w:trPr>
          <w:trHeight w:val="4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34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Is chiropractic education provided in your country?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Yes/no</w:t>
            </w:r>
          </w:p>
        </w:tc>
      </w:tr>
      <w:tr w:rsidR="002D5173" w:rsidRPr="00BF4BAE" w:rsidTr="00E376FF">
        <w:trPr>
          <w:trHeight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35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If yes, how many educational institutions are there in your country?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 integer</w:t>
            </w:r>
          </w:p>
        </w:tc>
      </w:tr>
      <w:tr w:rsidR="002D5173" w:rsidRPr="00A6778A" w:rsidTr="00E376FF">
        <w:trPr>
          <w:trHeight w:val="14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36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Chiropractic educational institutions in your country are: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Nationally/federally recognized Recognized/approved by national chiropractic association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Recognized by both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Not recognized</w:t>
            </w:r>
          </w:p>
        </w:tc>
      </w:tr>
      <w:tr w:rsidR="002D5173" w:rsidRPr="00BF4BAE" w:rsidTr="00E376FF">
        <w:trPr>
          <w:trHeight w:val="6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37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Is the level of chiropractic education prescribed by law?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</w:t>
            </w:r>
          </w:p>
        </w:tc>
      </w:tr>
      <w:tr w:rsidR="002D5173" w:rsidRPr="00A6778A" w:rsidTr="00E376FF">
        <w:trPr>
          <w:trHeight w:val="12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38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Is completion of a post-graduate clinical training program required to obtain full licensure or registration to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practice as a chiropractor in your country?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Not required.</w:t>
            </w:r>
          </w:p>
          <w:p w:rsidR="002D5173" w:rsidRPr="002E74F6" w:rsidRDefault="002D5173" w:rsidP="00E376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da-DK"/>
              </w:rPr>
            </w:pPr>
            <w:r w:rsidRPr="002E74F6">
              <w:rPr>
                <w:rFonts w:ascii="Cambria" w:eastAsia="Times New Roman" w:hAnsi="Cambria" w:cs="Calibri"/>
                <w:color w:val="000000"/>
                <w:lang w:val="en-GB" w:eastAsia="da-DK"/>
              </w:rPr>
              <w:t>Yes. (Please complete details below e.g. duration, qualification, etc.)</w:t>
            </w:r>
          </w:p>
        </w:tc>
      </w:tr>
      <w:bookmarkEnd w:id="0"/>
    </w:tbl>
    <w:p w:rsidR="005E365C" w:rsidRPr="002D5173" w:rsidRDefault="005E365C">
      <w:pPr>
        <w:rPr>
          <w:lang w:val="en-GB"/>
        </w:rPr>
      </w:pPr>
    </w:p>
    <w:sectPr w:rsidR="005E365C" w:rsidRPr="002D5173" w:rsidSect="00A6778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71" w:rsidRDefault="007F3171">
      <w:pPr>
        <w:spacing w:after="0" w:line="240" w:lineRule="auto"/>
      </w:pPr>
      <w:r>
        <w:separator/>
      </w:r>
    </w:p>
  </w:endnote>
  <w:endnote w:type="continuationSeparator" w:id="0">
    <w:p w:rsidR="007F3171" w:rsidRDefault="007F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71" w:rsidRDefault="007F3171">
      <w:pPr>
        <w:spacing w:after="0" w:line="240" w:lineRule="auto"/>
      </w:pPr>
      <w:r>
        <w:separator/>
      </w:r>
    </w:p>
  </w:footnote>
  <w:footnote w:type="continuationSeparator" w:id="0">
    <w:p w:rsidR="007F3171" w:rsidRDefault="007F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684836"/>
      <w:docPartObj>
        <w:docPartGallery w:val="Page Numbers (Top of Page)"/>
        <w:docPartUnique/>
      </w:docPartObj>
    </w:sdtPr>
    <w:sdtEndPr/>
    <w:sdtContent>
      <w:p w:rsidR="00F311D0" w:rsidRDefault="002D517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84">
          <w:rPr>
            <w:noProof/>
          </w:rPr>
          <w:t>1</w:t>
        </w:r>
        <w:r>
          <w:fldChar w:fldCharType="end"/>
        </w:r>
      </w:p>
    </w:sdtContent>
  </w:sdt>
  <w:p w:rsidR="00F311D0" w:rsidRDefault="007F3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D5173"/>
    <w:rsid w:val="002D5173"/>
    <w:rsid w:val="005E365C"/>
    <w:rsid w:val="007F3171"/>
    <w:rsid w:val="008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Tegn"/>
    <w:rsid w:val="002D517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2D5173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Tegn"/>
    <w:rsid w:val="002D517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2D5173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6222</Characters>
  <Application>Microsoft Office Word</Application>
  <DocSecurity>0</DocSecurity>
  <Lines>327</Lines>
  <Paragraphs>232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Jensen Stochkendahl</dc:creator>
  <cp:keywords/>
  <dc:description/>
  <cp:lastModifiedBy>MLAPINIG</cp:lastModifiedBy>
  <cp:revision>2</cp:revision>
  <dcterms:created xsi:type="dcterms:W3CDTF">2018-12-21T09:12:00Z</dcterms:created>
  <dcterms:modified xsi:type="dcterms:W3CDTF">2019-05-10T22:16:00Z</dcterms:modified>
</cp:coreProperties>
</file>