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197"/>
        <w:tblW w:w="1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979"/>
        <w:gridCol w:w="2160"/>
        <w:gridCol w:w="2360"/>
        <w:gridCol w:w="901"/>
        <w:gridCol w:w="596"/>
      </w:tblGrid>
      <w:tr w:rsidR="00D61E36" w:rsidRPr="00770288" w:rsidTr="00550BF5">
        <w:trPr>
          <w:trHeight w:val="450"/>
        </w:trPr>
        <w:tc>
          <w:tcPr>
            <w:tcW w:w="11795" w:type="dxa"/>
            <w:gridSpan w:val="6"/>
            <w:tcBorders>
              <w:bottom w:val="single" w:sz="4" w:space="0" w:color="auto"/>
            </w:tcBorders>
            <w:hideMark/>
          </w:tcPr>
          <w:p w:rsidR="00D61E36" w:rsidRPr="00770288" w:rsidRDefault="00D61E36" w:rsidP="0040515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Supplementary Table</w:t>
            </w:r>
            <w:r w:rsidR="00B12AE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614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Clinical Features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chest computed tomography of JMG</w:t>
            </w:r>
            <w:bookmarkEnd w:id="0"/>
          </w:p>
        </w:tc>
      </w:tr>
      <w:tr w:rsidR="00405150" w:rsidRPr="00DB60FC" w:rsidTr="004D5AAB">
        <w:trPr>
          <w:gridAfter w:val="1"/>
          <w:wAfter w:w="596" w:type="dxa"/>
        </w:trPr>
        <w:tc>
          <w:tcPr>
            <w:tcW w:w="2799" w:type="dxa"/>
            <w:tcBorders>
              <w:top w:val="single" w:sz="4" w:space="0" w:color="auto"/>
            </w:tcBorders>
            <w:hideMark/>
          </w:tcPr>
          <w:p w:rsidR="00405150" w:rsidRPr="00770288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  <w:hideMark/>
          </w:tcPr>
          <w:p w:rsidR="00405150" w:rsidRPr="00770288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hideMark/>
          </w:tcPr>
          <w:p w:rsidR="00405150" w:rsidRPr="00D61E36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Thymus hyperplasia</w:t>
            </w:r>
          </w:p>
        </w:tc>
        <w:tc>
          <w:tcPr>
            <w:tcW w:w="2360" w:type="dxa"/>
            <w:shd w:val="clear" w:color="auto" w:fill="auto"/>
            <w:hideMark/>
          </w:tcPr>
          <w:p w:rsidR="00405150" w:rsidRPr="00DB60FC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thymus hyperplasia</w:t>
            </w:r>
          </w:p>
        </w:tc>
        <w:tc>
          <w:tcPr>
            <w:tcW w:w="901" w:type="dxa"/>
            <w:shd w:val="clear" w:color="auto" w:fill="auto"/>
          </w:tcPr>
          <w:p w:rsidR="00405150" w:rsidRPr="00DB60FC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150" w:rsidRPr="00405150" w:rsidTr="004D5AAB">
        <w:trPr>
          <w:gridAfter w:val="1"/>
          <w:wAfter w:w="596" w:type="dxa"/>
        </w:trPr>
        <w:tc>
          <w:tcPr>
            <w:tcW w:w="2799" w:type="dxa"/>
            <w:tcBorders>
              <w:bottom w:val="single" w:sz="4" w:space="0" w:color="auto"/>
            </w:tcBorders>
          </w:tcPr>
          <w:p w:rsidR="00405150" w:rsidRPr="00770288" w:rsidRDefault="00405150" w:rsidP="0040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405150" w:rsidRPr="00770288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05150" w:rsidRPr="00770288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= 3</w:t>
            </w:r>
            <w:r w:rsidR="00FA0D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288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405150" w:rsidRPr="00DB60FC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 w:rsidRPr="00DB60FC">
              <w:rPr>
                <w:rFonts w:ascii="Arial" w:hAnsi="Arial" w:cs="Arial"/>
                <w:sz w:val="20"/>
                <w:szCs w:val="20"/>
              </w:rPr>
              <w:t xml:space="preserve">n = </w:t>
            </w:r>
            <w:r w:rsidR="00FA0DFC">
              <w:rPr>
                <w:rFonts w:ascii="Arial" w:hAnsi="Arial" w:cs="Arial"/>
                <w:sz w:val="20"/>
                <w:szCs w:val="20"/>
              </w:rPr>
              <w:t>20</w:t>
            </w:r>
            <w:r w:rsidRPr="00DB60FC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405150" w:rsidRPr="00405150" w:rsidRDefault="00405150" w:rsidP="0040515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05150">
              <w:rPr>
                <w:rFonts w:ascii="Arial" w:hAnsi="Arial" w:cs="Arial" w:hint="eastAsia"/>
                <w:i/>
                <w:sz w:val="20"/>
                <w:szCs w:val="20"/>
              </w:rPr>
              <w:t>p</w:t>
            </w:r>
          </w:p>
        </w:tc>
      </w:tr>
      <w:tr w:rsidR="00405150" w:rsidRPr="00405150" w:rsidTr="004D5AAB">
        <w:trPr>
          <w:gridAfter w:val="1"/>
          <w:wAfter w:w="596" w:type="dxa"/>
        </w:trPr>
        <w:tc>
          <w:tcPr>
            <w:tcW w:w="2799" w:type="dxa"/>
            <w:tcBorders>
              <w:top w:val="single" w:sz="4" w:space="0" w:color="auto"/>
            </w:tcBorders>
            <w:hideMark/>
          </w:tcPr>
          <w:p w:rsidR="00405150" w:rsidRPr="00770288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Sex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hideMark/>
          </w:tcPr>
          <w:p w:rsidR="00405150" w:rsidRPr="00770288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05150" w:rsidRPr="00770288" w:rsidRDefault="00FA0DFC" w:rsidP="0040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 (58)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405150" w:rsidRPr="00DB60FC" w:rsidRDefault="00FA0DFC" w:rsidP="0040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 (80)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405150" w:rsidRPr="00405150" w:rsidRDefault="00FA0DFC" w:rsidP="0040515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.14</w:t>
            </w:r>
          </w:p>
        </w:tc>
      </w:tr>
      <w:tr w:rsidR="00405150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405150" w:rsidRPr="00770288" w:rsidRDefault="00405150" w:rsidP="0040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405150" w:rsidRPr="00770288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160" w:type="dxa"/>
          </w:tcPr>
          <w:p w:rsidR="00405150" w:rsidRPr="00770288" w:rsidRDefault="00FA0DFC" w:rsidP="0040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 (42)</w:t>
            </w:r>
          </w:p>
        </w:tc>
        <w:tc>
          <w:tcPr>
            <w:tcW w:w="2360" w:type="dxa"/>
          </w:tcPr>
          <w:p w:rsidR="00405150" w:rsidRPr="00DB60FC" w:rsidRDefault="00FA0DFC" w:rsidP="0040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(20)</w:t>
            </w:r>
          </w:p>
        </w:tc>
        <w:tc>
          <w:tcPr>
            <w:tcW w:w="901" w:type="dxa"/>
          </w:tcPr>
          <w:p w:rsidR="00405150" w:rsidRPr="00405150" w:rsidRDefault="00405150" w:rsidP="004051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05150" w:rsidRPr="00405150" w:rsidTr="004D5AAB">
        <w:trPr>
          <w:gridAfter w:val="1"/>
          <w:wAfter w:w="596" w:type="dxa"/>
        </w:trPr>
        <w:tc>
          <w:tcPr>
            <w:tcW w:w="2799" w:type="dxa"/>
            <w:hideMark/>
          </w:tcPr>
          <w:p w:rsidR="00405150" w:rsidRPr="00770288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Age</w:t>
            </w:r>
          </w:p>
        </w:tc>
        <w:tc>
          <w:tcPr>
            <w:tcW w:w="2979" w:type="dxa"/>
            <w:hideMark/>
          </w:tcPr>
          <w:p w:rsidR="00405150" w:rsidRPr="00AC7943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 w:rsidRPr="00AC7943">
              <w:rPr>
                <w:rFonts w:ascii="Arial" w:hAnsi="Arial" w:cs="Arial"/>
                <w:sz w:val="20"/>
                <w:szCs w:val="20"/>
              </w:rPr>
              <w:t>&lt;10 year</w:t>
            </w:r>
          </w:p>
        </w:tc>
        <w:tc>
          <w:tcPr>
            <w:tcW w:w="2160" w:type="dxa"/>
          </w:tcPr>
          <w:p w:rsidR="00405150" w:rsidRPr="00770288" w:rsidRDefault="00FA0DFC" w:rsidP="0040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 (52)</w:t>
            </w:r>
          </w:p>
        </w:tc>
        <w:tc>
          <w:tcPr>
            <w:tcW w:w="2360" w:type="dxa"/>
          </w:tcPr>
          <w:p w:rsidR="00405150" w:rsidRPr="00DB60FC" w:rsidRDefault="00FA0DFC" w:rsidP="0040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(50)</w:t>
            </w:r>
          </w:p>
        </w:tc>
        <w:tc>
          <w:tcPr>
            <w:tcW w:w="901" w:type="dxa"/>
          </w:tcPr>
          <w:p w:rsidR="00405150" w:rsidRPr="00405150" w:rsidRDefault="00FA0DFC" w:rsidP="0040515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</w:tr>
      <w:tr w:rsidR="00405150" w:rsidRPr="00405150" w:rsidTr="004D5AAB">
        <w:trPr>
          <w:gridAfter w:val="1"/>
          <w:wAfter w:w="596" w:type="dxa"/>
        </w:trPr>
        <w:tc>
          <w:tcPr>
            <w:tcW w:w="2799" w:type="dxa"/>
            <w:hideMark/>
          </w:tcPr>
          <w:p w:rsidR="00405150" w:rsidRPr="00770288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9" w:type="dxa"/>
            <w:hideMark/>
          </w:tcPr>
          <w:p w:rsidR="00405150" w:rsidRPr="00770288" w:rsidRDefault="00405150" w:rsidP="00405150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11~20 year</w:t>
            </w:r>
          </w:p>
        </w:tc>
        <w:tc>
          <w:tcPr>
            <w:tcW w:w="2160" w:type="dxa"/>
          </w:tcPr>
          <w:p w:rsidR="00405150" w:rsidRPr="00770288" w:rsidRDefault="00FA0DFC" w:rsidP="0040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 (48)</w:t>
            </w:r>
          </w:p>
        </w:tc>
        <w:tc>
          <w:tcPr>
            <w:tcW w:w="2360" w:type="dxa"/>
          </w:tcPr>
          <w:p w:rsidR="00405150" w:rsidRPr="00DB60FC" w:rsidRDefault="00FA0DFC" w:rsidP="0040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(50)</w:t>
            </w:r>
          </w:p>
        </w:tc>
        <w:tc>
          <w:tcPr>
            <w:tcW w:w="901" w:type="dxa"/>
          </w:tcPr>
          <w:p w:rsidR="00405150" w:rsidRPr="00405150" w:rsidRDefault="00405150" w:rsidP="0040515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Pr="00770288" w:rsidRDefault="005B5D6C" w:rsidP="005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MGFA</w:t>
            </w:r>
            <w:r w:rsidRPr="0091537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#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lassification</w:t>
            </w:r>
          </w:p>
        </w:tc>
        <w:tc>
          <w:tcPr>
            <w:tcW w:w="2979" w:type="dxa"/>
          </w:tcPr>
          <w:p w:rsidR="005B5D6C" w:rsidRPr="007F4213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I</w:t>
            </w:r>
          </w:p>
        </w:tc>
        <w:tc>
          <w:tcPr>
            <w:tcW w:w="21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(64)</w:t>
            </w:r>
          </w:p>
        </w:tc>
        <w:tc>
          <w:tcPr>
            <w:tcW w:w="23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(70)</w:t>
            </w:r>
          </w:p>
        </w:tc>
        <w:tc>
          <w:tcPr>
            <w:tcW w:w="901" w:type="dxa"/>
          </w:tcPr>
          <w:p w:rsidR="005B5D6C" w:rsidRPr="00232773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0.76</w:t>
            </w: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Default="005B5D6C" w:rsidP="005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5B5D6C" w:rsidRPr="007F4213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7F4213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(21)</w:t>
            </w:r>
          </w:p>
        </w:tc>
        <w:tc>
          <w:tcPr>
            <w:tcW w:w="23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(20)</w:t>
            </w:r>
          </w:p>
        </w:tc>
        <w:tc>
          <w:tcPr>
            <w:tcW w:w="901" w:type="dxa"/>
          </w:tcPr>
          <w:p w:rsidR="005B5D6C" w:rsidRPr="00232773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Default="005B5D6C" w:rsidP="005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5B5D6C" w:rsidRPr="007F4213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7F4213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(9)</w:t>
            </w:r>
          </w:p>
        </w:tc>
        <w:tc>
          <w:tcPr>
            <w:tcW w:w="23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901" w:type="dxa"/>
          </w:tcPr>
          <w:p w:rsidR="005B5D6C" w:rsidRPr="00232773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Default="005B5D6C" w:rsidP="005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5B5D6C" w:rsidRPr="007F4213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7F4213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1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(3)</w:t>
            </w:r>
          </w:p>
        </w:tc>
        <w:tc>
          <w:tcPr>
            <w:tcW w:w="23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(5)</w:t>
            </w:r>
          </w:p>
        </w:tc>
        <w:tc>
          <w:tcPr>
            <w:tcW w:w="901" w:type="dxa"/>
          </w:tcPr>
          <w:p w:rsidR="005B5D6C" w:rsidRPr="00232773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Default="005B5D6C" w:rsidP="005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5B5D6C" w:rsidRPr="007F4213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 w:rsidRPr="007F4213">
              <w:rPr>
                <w:rFonts w:ascii="Arial" w:hAnsi="Arial" w:cs="Arial" w:hint="eastAsia"/>
                <w:sz w:val="20"/>
                <w:szCs w:val="20"/>
              </w:rPr>
              <w:t>V</w:t>
            </w:r>
          </w:p>
        </w:tc>
        <w:tc>
          <w:tcPr>
            <w:tcW w:w="21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(3)</w:t>
            </w:r>
          </w:p>
        </w:tc>
        <w:tc>
          <w:tcPr>
            <w:tcW w:w="23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(5)</w:t>
            </w:r>
          </w:p>
        </w:tc>
        <w:tc>
          <w:tcPr>
            <w:tcW w:w="901" w:type="dxa"/>
          </w:tcPr>
          <w:p w:rsidR="005B5D6C" w:rsidRPr="00232773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Pr="00770288" w:rsidRDefault="005B5D6C" w:rsidP="005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xamination</w:t>
            </w:r>
          </w:p>
        </w:tc>
        <w:tc>
          <w:tcPr>
            <w:tcW w:w="2979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5B5D6C" w:rsidRPr="00DB60F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5B5D6C" w:rsidRPr="00405150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Default="005B5D6C" w:rsidP="005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Repetitive stimulation test</w:t>
            </w:r>
          </w:p>
        </w:tc>
        <w:tc>
          <w:tcPr>
            <w:tcW w:w="2979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ositive</w:t>
            </w:r>
          </w:p>
        </w:tc>
        <w:tc>
          <w:tcPr>
            <w:tcW w:w="2160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 (81)</w:t>
            </w:r>
          </w:p>
        </w:tc>
        <w:tc>
          <w:tcPr>
            <w:tcW w:w="2360" w:type="dxa"/>
          </w:tcPr>
          <w:p w:rsidR="005B5D6C" w:rsidRPr="00DB60F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(64)</w:t>
            </w:r>
          </w:p>
        </w:tc>
        <w:tc>
          <w:tcPr>
            <w:tcW w:w="901" w:type="dxa"/>
          </w:tcPr>
          <w:p w:rsidR="005B5D6C" w:rsidRPr="00405150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.40</w:t>
            </w: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Default="005B5D6C" w:rsidP="005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egative</w:t>
            </w:r>
          </w:p>
        </w:tc>
        <w:tc>
          <w:tcPr>
            <w:tcW w:w="2160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(19)</w:t>
            </w:r>
          </w:p>
        </w:tc>
        <w:tc>
          <w:tcPr>
            <w:tcW w:w="23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(36)</w:t>
            </w:r>
          </w:p>
        </w:tc>
        <w:tc>
          <w:tcPr>
            <w:tcW w:w="901" w:type="dxa"/>
          </w:tcPr>
          <w:p w:rsidR="005B5D6C" w:rsidRPr="00405150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Pr="00342EA3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AchR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Ab </w:t>
            </w:r>
          </w:p>
        </w:tc>
        <w:tc>
          <w:tcPr>
            <w:tcW w:w="2979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/>
                <w:sz w:val="20"/>
                <w:szCs w:val="20"/>
              </w:rPr>
              <w:t xml:space="preserve"> 0.5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2160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 (47)</w:t>
            </w:r>
          </w:p>
        </w:tc>
        <w:tc>
          <w:tcPr>
            <w:tcW w:w="2360" w:type="dxa"/>
          </w:tcPr>
          <w:p w:rsidR="005B5D6C" w:rsidRPr="00DB60F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 (70)</w:t>
            </w:r>
          </w:p>
        </w:tc>
        <w:tc>
          <w:tcPr>
            <w:tcW w:w="901" w:type="dxa"/>
          </w:tcPr>
          <w:p w:rsidR="005B5D6C" w:rsidRPr="00405150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.23</w:t>
            </w: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Default="005B5D6C" w:rsidP="005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≥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0.2 and &lt; 0.5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2160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(16)</w:t>
            </w:r>
          </w:p>
        </w:tc>
        <w:tc>
          <w:tcPr>
            <w:tcW w:w="23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901" w:type="dxa"/>
          </w:tcPr>
          <w:p w:rsidR="005B5D6C" w:rsidRPr="00405150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Default="005B5D6C" w:rsidP="005B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0.2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nmol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/L</w:t>
            </w:r>
          </w:p>
        </w:tc>
        <w:tc>
          <w:tcPr>
            <w:tcW w:w="2160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 (37)</w:t>
            </w:r>
          </w:p>
        </w:tc>
        <w:tc>
          <w:tcPr>
            <w:tcW w:w="2360" w:type="dxa"/>
          </w:tcPr>
          <w:p w:rsidR="005B5D6C" w:rsidRDefault="005B5D6C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(25)</w:t>
            </w:r>
          </w:p>
        </w:tc>
        <w:tc>
          <w:tcPr>
            <w:tcW w:w="901" w:type="dxa"/>
          </w:tcPr>
          <w:p w:rsidR="005B5D6C" w:rsidRPr="00405150" w:rsidRDefault="005B5D6C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B5D6C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5B5D6C" w:rsidRPr="00915375" w:rsidRDefault="005B5D6C" w:rsidP="005B5D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75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15375">
              <w:rPr>
                <w:rFonts w:ascii="Arial" w:hAnsi="Arial" w:cs="Arial"/>
                <w:bCs/>
                <w:sz w:val="20"/>
                <w:szCs w:val="20"/>
              </w:rPr>
              <w:t>Anti-</w:t>
            </w:r>
            <w:proofErr w:type="spellStart"/>
            <w:r w:rsidRPr="00915375">
              <w:rPr>
                <w:rFonts w:ascii="Arial" w:hAnsi="Arial" w:cs="Arial"/>
                <w:bCs/>
                <w:sz w:val="20"/>
                <w:szCs w:val="20"/>
              </w:rPr>
              <w:t>MuSK</w:t>
            </w:r>
            <w:proofErr w:type="spellEnd"/>
            <w:r w:rsidRPr="009153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Ab</w:t>
            </w:r>
          </w:p>
        </w:tc>
        <w:tc>
          <w:tcPr>
            <w:tcW w:w="2979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ositive</w:t>
            </w:r>
          </w:p>
        </w:tc>
        <w:tc>
          <w:tcPr>
            <w:tcW w:w="2160" w:type="dxa"/>
          </w:tcPr>
          <w:p w:rsidR="005B5D6C" w:rsidRDefault="005B5D6C" w:rsidP="005B5D6C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2360" w:type="dxa"/>
          </w:tcPr>
          <w:p w:rsidR="005B5D6C" w:rsidRDefault="00A646ED" w:rsidP="005B5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(0)</w:t>
            </w:r>
          </w:p>
        </w:tc>
        <w:tc>
          <w:tcPr>
            <w:tcW w:w="901" w:type="dxa"/>
          </w:tcPr>
          <w:p w:rsidR="005B5D6C" w:rsidRPr="00405150" w:rsidRDefault="00A646ED" w:rsidP="005B5D6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A9324B" w:rsidRDefault="00A646ED" w:rsidP="00A6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24B">
              <w:rPr>
                <w:rFonts w:ascii="Arial" w:hAnsi="Arial" w:cs="Arial"/>
                <w:b/>
                <w:bCs/>
                <w:sz w:val="20"/>
                <w:szCs w:val="20"/>
              </w:rPr>
              <w:t>Pathology</w:t>
            </w:r>
          </w:p>
        </w:tc>
        <w:tc>
          <w:tcPr>
            <w:tcW w:w="2979" w:type="dxa"/>
          </w:tcPr>
          <w:p w:rsidR="00A646ED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ymphoid hyperplasia</w:t>
            </w:r>
          </w:p>
        </w:tc>
        <w:tc>
          <w:tcPr>
            <w:tcW w:w="2160" w:type="dxa"/>
          </w:tcPr>
          <w:p w:rsidR="00A646ED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(77)</w:t>
            </w:r>
          </w:p>
        </w:tc>
        <w:tc>
          <w:tcPr>
            <w:tcW w:w="2360" w:type="dxa"/>
          </w:tcPr>
          <w:p w:rsidR="00A646ED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(0)</w:t>
            </w:r>
          </w:p>
        </w:tc>
        <w:tc>
          <w:tcPr>
            <w:tcW w:w="901" w:type="dxa"/>
          </w:tcPr>
          <w:p w:rsidR="00A646ED" w:rsidRPr="00F41AE9" w:rsidRDefault="00A646ED" w:rsidP="00A646ED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.10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A9324B" w:rsidRDefault="00A646ED" w:rsidP="00A6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A646ED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on-specific</w:t>
            </w:r>
          </w:p>
        </w:tc>
        <w:tc>
          <w:tcPr>
            <w:tcW w:w="2160" w:type="dxa"/>
          </w:tcPr>
          <w:p w:rsidR="00A646ED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(23)</w:t>
            </w:r>
          </w:p>
        </w:tc>
        <w:tc>
          <w:tcPr>
            <w:tcW w:w="2360" w:type="dxa"/>
          </w:tcPr>
          <w:p w:rsidR="00A646ED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(100)</w:t>
            </w:r>
          </w:p>
        </w:tc>
        <w:tc>
          <w:tcPr>
            <w:tcW w:w="901" w:type="dxa"/>
          </w:tcPr>
          <w:p w:rsidR="00A646ED" w:rsidRPr="00405150" w:rsidRDefault="00A646E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770288" w:rsidRDefault="00A646ED" w:rsidP="00A6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bCs/>
                <w:sz w:val="20"/>
                <w:szCs w:val="20"/>
              </w:rPr>
              <w:t>Treatment</w:t>
            </w: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>tal treatment</w:t>
            </w:r>
          </w:p>
        </w:tc>
        <w:tc>
          <w:tcPr>
            <w:tcW w:w="2160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(97)</w:t>
            </w:r>
          </w:p>
        </w:tc>
        <w:tc>
          <w:tcPr>
            <w:tcW w:w="2360" w:type="dxa"/>
          </w:tcPr>
          <w:p w:rsidR="00A646ED" w:rsidRPr="00DB60FC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(100)</w:t>
            </w:r>
          </w:p>
        </w:tc>
        <w:tc>
          <w:tcPr>
            <w:tcW w:w="901" w:type="dxa"/>
          </w:tcPr>
          <w:p w:rsidR="00A646ED" w:rsidRPr="00405150" w:rsidRDefault="00A646E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0.11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770288" w:rsidRDefault="00A646ED" w:rsidP="00A6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A646ED" w:rsidRPr="00467DB9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7DB9">
              <w:rPr>
                <w:rFonts w:ascii="Arial" w:hAnsi="Arial" w:cs="Arial"/>
                <w:sz w:val="20"/>
                <w:szCs w:val="20"/>
              </w:rPr>
              <w:t>Thymectomy</w:t>
            </w:r>
            <w:proofErr w:type="spellEnd"/>
          </w:p>
        </w:tc>
        <w:tc>
          <w:tcPr>
            <w:tcW w:w="2160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 (40)</w:t>
            </w:r>
          </w:p>
        </w:tc>
        <w:tc>
          <w:tcPr>
            <w:tcW w:w="2360" w:type="dxa"/>
          </w:tcPr>
          <w:p w:rsidR="00A646ED" w:rsidRPr="00DB60FC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(10)</w:t>
            </w:r>
          </w:p>
        </w:tc>
        <w:tc>
          <w:tcPr>
            <w:tcW w:w="901" w:type="dxa"/>
          </w:tcPr>
          <w:p w:rsidR="00A646ED" w:rsidRPr="00405150" w:rsidRDefault="00A646E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41AE9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E8BA922" wp14:editId="6EE43E89">
                      <wp:simplePos x="0" y="0"/>
                      <wp:positionH relativeFrom="column">
                        <wp:posOffset>244898</wp:posOffset>
                      </wp:positionH>
                      <wp:positionV relativeFrom="paragraph">
                        <wp:posOffset>-65616</wp:posOffset>
                      </wp:positionV>
                      <wp:extent cx="227965" cy="262466"/>
                      <wp:effectExtent l="0" t="0" r="0" b="444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624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6ED" w:rsidRDefault="00A646ED" w:rsidP="00A9324B"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      <w:pict>
                    <v:shapetype w14:anchorId="1E8BA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19.3pt;margin-top:-5.15pt;width:17.95pt;height:2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" filled="f" stroked="f">
                      <v:textbox>
                        <w:txbxContent>
                          <w:p w:rsidR="00A646ED" w:rsidRDefault="00A646ED" w:rsidP="00A9324B"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.028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770288" w:rsidRDefault="00A646ED" w:rsidP="00A6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>Prednisolone only</w:t>
            </w:r>
          </w:p>
        </w:tc>
        <w:tc>
          <w:tcPr>
            <w:tcW w:w="2160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(3)</w:t>
            </w:r>
          </w:p>
        </w:tc>
        <w:tc>
          <w:tcPr>
            <w:tcW w:w="2360" w:type="dxa"/>
          </w:tcPr>
          <w:p w:rsidR="00A646ED" w:rsidRPr="00DB60FC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(5)</w:t>
            </w:r>
          </w:p>
        </w:tc>
        <w:tc>
          <w:tcPr>
            <w:tcW w:w="901" w:type="dxa"/>
          </w:tcPr>
          <w:p w:rsidR="00A646ED" w:rsidRPr="00405150" w:rsidRDefault="00A646E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.00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770288" w:rsidRDefault="00A646ED" w:rsidP="00A6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 xml:space="preserve">Anti-cholinergic regimen only </w:t>
            </w:r>
          </w:p>
        </w:tc>
        <w:tc>
          <w:tcPr>
            <w:tcW w:w="2160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(24)</w:t>
            </w:r>
          </w:p>
        </w:tc>
        <w:tc>
          <w:tcPr>
            <w:tcW w:w="2360" w:type="dxa"/>
          </w:tcPr>
          <w:p w:rsidR="00A646ED" w:rsidRPr="00DB60FC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(35)</w:t>
            </w:r>
          </w:p>
        </w:tc>
        <w:tc>
          <w:tcPr>
            <w:tcW w:w="901" w:type="dxa"/>
          </w:tcPr>
          <w:p w:rsidR="00A646ED" w:rsidRPr="00405150" w:rsidRDefault="00A646E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.53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770288" w:rsidRDefault="00A646ED" w:rsidP="00A6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>
              <w:rPr>
                <w:rFonts w:ascii="Arial" w:hAnsi="Arial" w:cs="Arial"/>
                <w:sz w:val="20"/>
                <w:szCs w:val="20"/>
              </w:rPr>
              <w:t xml:space="preserve">prednisolone and </w:t>
            </w:r>
            <w:r>
              <w:rPr>
                <w:rFonts w:ascii="Arial" w:hAnsi="Arial" w:cs="Arial" w:hint="eastAsia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nti-cholinergic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regimen</w:t>
            </w:r>
          </w:p>
        </w:tc>
        <w:tc>
          <w:tcPr>
            <w:tcW w:w="2160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(30)</w:t>
            </w:r>
          </w:p>
        </w:tc>
        <w:tc>
          <w:tcPr>
            <w:tcW w:w="2360" w:type="dxa"/>
          </w:tcPr>
          <w:p w:rsidR="00A646ED" w:rsidRPr="00DB60FC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(50)</w:t>
            </w:r>
          </w:p>
        </w:tc>
        <w:tc>
          <w:tcPr>
            <w:tcW w:w="901" w:type="dxa"/>
          </w:tcPr>
          <w:p w:rsidR="00A646ED" w:rsidRPr="00405150" w:rsidRDefault="00A646E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.24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770288" w:rsidRDefault="00A646ED" w:rsidP="00A6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0" w:type="dxa"/>
          </w:tcPr>
          <w:p w:rsidR="00A646ED" w:rsidRPr="00DB60FC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A646ED" w:rsidRPr="00405150" w:rsidRDefault="00A646E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A646ED" w:rsidRDefault="00A646ED" w:rsidP="00A646ED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A646ED">
              <w:rPr>
                <w:rFonts w:ascii="Arial" w:hAnsi="Arial" w:cs="Arial" w:hint="eastAsia"/>
                <w:bCs/>
                <w:sz w:val="20"/>
                <w:szCs w:val="20"/>
              </w:rPr>
              <w:t>2</w:t>
            </w:r>
            <w:r w:rsidRPr="00A646ED">
              <w:rPr>
                <w:rFonts w:ascii="Arial" w:hAnsi="Arial" w:cs="Arial"/>
                <w:bCs/>
                <w:sz w:val="20"/>
                <w:szCs w:val="20"/>
              </w:rPr>
              <w:t xml:space="preserve"> year after diagnosis</w:t>
            </w: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CSR</w:t>
            </w:r>
          </w:p>
        </w:tc>
        <w:tc>
          <w:tcPr>
            <w:tcW w:w="2160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(5)</w:t>
            </w:r>
          </w:p>
        </w:tc>
        <w:tc>
          <w:tcPr>
            <w:tcW w:w="2360" w:type="dxa"/>
          </w:tcPr>
          <w:p w:rsidR="00A646ED" w:rsidRPr="00DB60FC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(9)</w:t>
            </w:r>
          </w:p>
        </w:tc>
        <w:tc>
          <w:tcPr>
            <w:tcW w:w="901" w:type="dxa"/>
          </w:tcPr>
          <w:p w:rsidR="00A646ED" w:rsidRPr="00405150" w:rsidRDefault="00A646E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A646ED" w:rsidRDefault="00A646ED" w:rsidP="00A646E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CSR</w:t>
            </w:r>
          </w:p>
        </w:tc>
        <w:tc>
          <w:tcPr>
            <w:tcW w:w="2160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(95)</w:t>
            </w:r>
          </w:p>
        </w:tc>
        <w:tc>
          <w:tcPr>
            <w:tcW w:w="2360" w:type="dxa"/>
          </w:tcPr>
          <w:p w:rsidR="00A646ED" w:rsidRPr="00DB60FC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(91)</w:t>
            </w:r>
          </w:p>
        </w:tc>
        <w:tc>
          <w:tcPr>
            <w:tcW w:w="901" w:type="dxa"/>
          </w:tcPr>
          <w:p w:rsidR="00A646ED" w:rsidRPr="00405150" w:rsidRDefault="00A646E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A646ED" w:rsidRDefault="00A646ED" w:rsidP="00A646ED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A646ED">
              <w:rPr>
                <w:rFonts w:ascii="Arial" w:hAnsi="Arial" w:cs="Arial"/>
                <w:bCs/>
                <w:sz w:val="20"/>
                <w:szCs w:val="20"/>
              </w:rPr>
              <w:t>Last clinic follows up</w:t>
            </w: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60" w:type="dxa"/>
          </w:tcPr>
          <w:p w:rsidR="00A646ED" w:rsidRPr="00770288" w:rsidRDefault="00CF0C8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3E58B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3E58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A646ED" w:rsidRPr="00DB60FC" w:rsidRDefault="003E58B3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CF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F0C8D">
              <w:rPr>
                <w:rFonts w:ascii="Arial" w:hAnsi="Arial" w:cs="Arial"/>
                <w:sz w:val="20"/>
                <w:szCs w:val="20"/>
              </w:rPr>
              <w:t>55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A646ED" w:rsidRPr="00405150" w:rsidRDefault="003E58B3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</w:t>
            </w:r>
            <w:r w:rsidR="00CF0C8D">
              <w:rPr>
                <w:rFonts w:ascii="Arial" w:hAnsi="Arial" w:cs="Arial"/>
                <w:i/>
                <w:sz w:val="20"/>
                <w:szCs w:val="20"/>
              </w:rPr>
              <w:t>12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Pr="004E3C04" w:rsidRDefault="00A646ED" w:rsidP="00A646ED">
            <w:pPr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CSR</w:t>
            </w:r>
          </w:p>
        </w:tc>
        <w:tc>
          <w:tcPr>
            <w:tcW w:w="2160" w:type="dxa"/>
          </w:tcPr>
          <w:p w:rsidR="00A646ED" w:rsidRPr="00770288" w:rsidRDefault="003E58B3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646E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A646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A646ED" w:rsidRPr="00DB60FC" w:rsidRDefault="003E58B3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646ED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646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A646ED" w:rsidRPr="00405150" w:rsidRDefault="003E58B3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1.00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Default="00A646ED" w:rsidP="00A6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</w:t>
            </w:r>
            <w:r w:rsidR="00453B55">
              <w:rPr>
                <w:rFonts w:ascii="Arial" w:hAnsi="Arial" w:cs="Arial"/>
                <w:sz w:val="20"/>
                <w:szCs w:val="20"/>
              </w:rPr>
              <w:t xml:space="preserve"> symptoms</w:t>
            </w:r>
          </w:p>
        </w:tc>
        <w:tc>
          <w:tcPr>
            <w:tcW w:w="2160" w:type="dxa"/>
          </w:tcPr>
          <w:p w:rsidR="00A646ED" w:rsidRPr="00770288" w:rsidRDefault="003E58B3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0C8D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A646ED">
              <w:rPr>
                <w:rFonts w:ascii="Arial" w:hAnsi="Arial" w:cs="Arial"/>
                <w:sz w:val="20"/>
                <w:szCs w:val="20"/>
              </w:rPr>
              <w:t>(</w:t>
            </w:r>
            <w:r w:rsidR="00CF0C8D">
              <w:rPr>
                <w:rFonts w:ascii="Arial" w:hAnsi="Arial" w:cs="Arial"/>
                <w:sz w:val="20"/>
                <w:szCs w:val="20"/>
              </w:rPr>
              <w:t>69</w:t>
            </w:r>
            <w:r w:rsidR="00A646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A646ED" w:rsidRPr="00DB60FC" w:rsidRDefault="00CF0C8D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646E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A646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A646ED" w:rsidRPr="00405150" w:rsidRDefault="00CF0C8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0.27</w:t>
            </w:r>
          </w:p>
        </w:tc>
      </w:tr>
      <w:tr w:rsidR="00A646ED" w:rsidRPr="00405150" w:rsidTr="004D5AAB">
        <w:trPr>
          <w:gridAfter w:val="1"/>
          <w:wAfter w:w="596" w:type="dxa"/>
        </w:trPr>
        <w:tc>
          <w:tcPr>
            <w:tcW w:w="2799" w:type="dxa"/>
          </w:tcPr>
          <w:p w:rsidR="00A646ED" w:rsidRDefault="00A646ED" w:rsidP="00A646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9" w:type="dxa"/>
          </w:tcPr>
          <w:p w:rsidR="00A646ED" w:rsidRPr="00770288" w:rsidRDefault="00A646ED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Unchanged/Worse</w:t>
            </w:r>
          </w:p>
        </w:tc>
        <w:tc>
          <w:tcPr>
            <w:tcW w:w="2160" w:type="dxa"/>
          </w:tcPr>
          <w:p w:rsidR="00A646ED" w:rsidRDefault="003E58B3" w:rsidP="00A646ED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646E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646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0" w:type="dxa"/>
          </w:tcPr>
          <w:p w:rsidR="00A646ED" w:rsidRDefault="003E58B3" w:rsidP="00A64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646ED">
              <w:rPr>
                <w:rFonts w:ascii="Arial" w:hAnsi="Arial" w:cs="Arial"/>
                <w:sz w:val="20"/>
                <w:szCs w:val="20"/>
              </w:rPr>
              <w:t xml:space="preserve"> (3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646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A646ED" w:rsidRPr="00405150" w:rsidRDefault="003E58B3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</w:rPr>
              <w:t>.05</w:t>
            </w:r>
          </w:p>
        </w:tc>
      </w:tr>
      <w:tr w:rsidR="00A646ED" w:rsidRPr="00770288" w:rsidTr="00405150">
        <w:tc>
          <w:tcPr>
            <w:tcW w:w="11795" w:type="dxa"/>
            <w:gridSpan w:val="6"/>
            <w:tcBorders>
              <w:top w:val="single" w:sz="4" w:space="0" w:color="auto"/>
            </w:tcBorders>
          </w:tcPr>
          <w:p w:rsidR="00A646ED" w:rsidRDefault="00A646ED" w:rsidP="00A64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sz w:val="20"/>
                <w:szCs w:val="20"/>
              </w:rPr>
              <w:t xml:space="preserve">Abbreviations: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Anti-</w:t>
            </w:r>
            <w:proofErr w:type="spellStart"/>
            <w:r w:rsidRPr="00770288">
              <w:rPr>
                <w:rFonts w:ascii="Arial" w:hAnsi="Arial" w:cs="Arial"/>
                <w:b/>
                <w:sz w:val="20"/>
                <w:szCs w:val="20"/>
              </w:rPr>
              <w:t>AchR</w:t>
            </w:r>
            <w:proofErr w:type="spellEnd"/>
            <w:r w:rsidRPr="00770288">
              <w:rPr>
                <w:rFonts w:ascii="Arial" w:hAnsi="Arial" w:cs="Arial"/>
                <w:b/>
                <w:sz w:val="20"/>
                <w:szCs w:val="20"/>
              </w:rPr>
              <w:t xml:space="preserve"> Ab, </w:t>
            </w:r>
            <w:r>
              <w:rPr>
                <w:rFonts w:ascii="Arial" w:hAnsi="Arial" w:cs="Arial"/>
                <w:b/>
                <w:sz w:val="20"/>
                <w:szCs w:val="20"/>
              </w:rPr>
              <w:t>anti-</w:t>
            </w:r>
            <w:r w:rsidRPr="00770288">
              <w:rPr>
                <w:rFonts w:ascii="Arial" w:hAnsi="Arial" w:cs="Arial"/>
                <w:b/>
                <w:sz w:val="20"/>
                <w:szCs w:val="20"/>
              </w:rPr>
              <w:t>acetylcholine receptor antibod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MuSK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Ab, anti-muscle-specific tyrosine kinase antibody; CSR, complete symptom remission</w:t>
            </w:r>
          </w:p>
          <w:p w:rsidR="00A646ED" w:rsidRPr="00A9324B" w:rsidRDefault="00A646ED" w:rsidP="00A646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324B">
              <w:rPr>
                <w:rFonts w:ascii="Arial" w:hAnsi="Arial" w:cs="Arial" w:hint="eastAsia"/>
                <w:i/>
                <w:sz w:val="20"/>
                <w:szCs w:val="20"/>
              </w:rPr>
              <w:t>*</w:t>
            </w:r>
            <w:r w:rsidRPr="00A9324B">
              <w:rPr>
                <w:rFonts w:ascii="Arial" w:hAnsi="Arial" w:cs="Arial"/>
                <w:i/>
                <w:sz w:val="20"/>
                <w:szCs w:val="20"/>
              </w:rPr>
              <w:t>p &lt; 0.05</w:t>
            </w:r>
          </w:p>
          <w:p w:rsidR="00A646ED" w:rsidRPr="00FC7BB7" w:rsidRDefault="00A646ED" w:rsidP="00A646ED">
            <w:pPr>
              <w:rPr>
                <w:rFonts w:ascii="Arial" w:hAnsi="Arial" w:cs="Arial"/>
                <w:sz w:val="20"/>
                <w:szCs w:val="20"/>
              </w:rPr>
            </w:pPr>
            <w:r w:rsidRPr="0077028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#</w:t>
            </w:r>
            <w:r w:rsidRPr="00770288">
              <w:rPr>
                <w:rFonts w:ascii="Arial" w:hAnsi="Arial" w:cs="Arial"/>
                <w:sz w:val="20"/>
                <w:szCs w:val="20"/>
              </w:rPr>
              <w:t>Class I, ocular MG and all other muscle strength is normal; Class II, mild weakness affecting other than ocular muscles; Class III, moderate weakness affecting other than ocular muscles; Class IV, severe weakness affecting other than ocular muscles; Class V, intubation, with or without mechanical ventilation.</w:t>
            </w:r>
          </w:p>
        </w:tc>
      </w:tr>
    </w:tbl>
    <w:p w:rsidR="00C501A3" w:rsidRDefault="00C501A3"/>
    <w:sectPr w:rsidR="00C501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40B" w:rsidRDefault="000F140B" w:rsidP="00570EED">
      <w:r>
        <w:separator/>
      </w:r>
    </w:p>
  </w:endnote>
  <w:endnote w:type="continuationSeparator" w:id="0">
    <w:p w:rsidR="000F140B" w:rsidRDefault="000F140B" w:rsidP="0057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40B" w:rsidRDefault="000F140B" w:rsidP="00570EED">
      <w:r>
        <w:separator/>
      </w:r>
    </w:p>
  </w:footnote>
  <w:footnote w:type="continuationSeparator" w:id="0">
    <w:p w:rsidR="000F140B" w:rsidRDefault="000F140B" w:rsidP="0057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54291"/>
    <w:multiLevelType w:val="hybridMultilevel"/>
    <w:tmpl w:val="9EA2268C"/>
    <w:lvl w:ilvl="0" w:tplc="7B2600DE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61E36"/>
    <w:rsid w:val="000F140B"/>
    <w:rsid w:val="0014195F"/>
    <w:rsid w:val="00146948"/>
    <w:rsid w:val="00256D02"/>
    <w:rsid w:val="002C24EB"/>
    <w:rsid w:val="003E58B3"/>
    <w:rsid w:val="00405150"/>
    <w:rsid w:val="00453B55"/>
    <w:rsid w:val="004D5AAB"/>
    <w:rsid w:val="004E3C04"/>
    <w:rsid w:val="00550BF5"/>
    <w:rsid w:val="00570EED"/>
    <w:rsid w:val="005B5D6C"/>
    <w:rsid w:val="005C4AD6"/>
    <w:rsid w:val="00867883"/>
    <w:rsid w:val="00870CD3"/>
    <w:rsid w:val="00933497"/>
    <w:rsid w:val="009A386E"/>
    <w:rsid w:val="009A7CC0"/>
    <w:rsid w:val="00A62BBB"/>
    <w:rsid w:val="00A646ED"/>
    <w:rsid w:val="00A9324B"/>
    <w:rsid w:val="00B12AE7"/>
    <w:rsid w:val="00BD2311"/>
    <w:rsid w:val="00C501A3"/>
    <w:rsid w:val="00CF0C8D"/>
    <w:rsid w:val="00D61E36"/>
    <w:rsid w:val="00DE7BAB"/>
    <w:rsid w:val="00E73FBA"/>
    <w:rsid w:val="00EB4DCF"/>
    <w:rsid w:val="00ED1824"/>
    <w:rsid w:val="00F045EC"/>
    <w:rsid w:val="00FA0DFC"/>
    <w:rsid w:val="00FC7BB7"/>
    <w:rsid w:val="00FF577C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3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CC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70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0EE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0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0EE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3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CC0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570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70EE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0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0E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1452</Characters>
  <Application>Microsoft Office Word</Application>
  <DocSecurity>0</DocSecurity>
  <Lines>44</Lines>
  <Paragraphs>22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正哲 周</dc:creator>
  <cp:keywords/>
  <dc:description/>
  <cp:lastModifiedBy>REBARITA</cp:lastModifiedBy>
  <cp:revision>3</cp:revision>
  <dcterms:created xsi:type="dcterms:W3CDTF">2019-05-29T02:45:00Z</dcterms:created>
  <dcterms:modified xsi:type="dcterms:W3CDTF">2019-07-10T06:51:00Z</dcterms:modified>
</cp:coreProperties>
</file>