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C" w:rsidRPr="003D21B9" w:rsidRDefault="000708AC" w:rsidP="000708AC">
      <w:pPr>
        <w:rPr>
          <w:b/>
          <w:lang w:val="en-US"/>
        </w:rPr>
      </w:pPr>
      <w:r>
        <w:rPr>
          <w:b/>
          <w:lang w:val="en-US"/>
        </w:rPr>
        <w:t xml:space="preserve">Time-resolved study </w:t>
      </w:r>
      <w:r w:rsidRPr="003D21B9">
        <w:rPr>
          <w:b/>
          <w:lang w:val="en-US"/>
        </w:rPr>
        <w:t xml:space="preserve">of </w:t>
      </w:r>
      <w:r>
        <w:rPr>
          <w:b/>
          <w:lang w:val="en-US"/>
        </w:rPr>
        <w:t>site-specific</w:t>
      </w:r>
      <w:r w:rsidRPr="003D21B9">
        <w:rPr>
          <w:b/>
          <w:lang w:val="en-US"/>
        </w:rPr>
        <w:t xml:space="preserve"> corrosion </w:t>
      </w:r>
      <w:r>
        <w:rPr>
          <w:b/>
          <w:lang w:val="en-US"/>
        </w:rPr>
        <w:t>in</w:t>
      </w:r>
      <w:r w:rsidRPr="003D21B9">
        <w:rPr>
          <w:b/>
          <w:lang w:val="en-US"/>
        </w:rPr>
        <w:t xml:space="preserve"> </w:t>
      </w:r>
      <w:r>
        <w:rPr>
          <w:b/>
          <w:lang w:val="en-US"/>
        </w:rPr>
        <w:t>a single crystalline silver</w:t>
      </w:r>
      <w:r w:rsidRPr="003D21B9">
        <w:rPr>
          <w:b/>
          <w:lang w:val="en-US"/>
        </w:rPr>
        <w:t xml:space="preserve"> nanoparticle</w:t>
      </w:r>
    </w:p>
    <w:p w:rsidR="000708AC" w:rsidRDefault="000708AC" w:rsidP="000708AC">
      <w:pPr>
        <w:rPr>
          <w:lang w:val="en-US"/>
        </w:rPr>
      </w:pPr>
    </w:p>
    <w:p w:rsidR="000708AC" w:rsidRPr="0040657F" w:rsidRDefault="000708AC" w:rsidP="000708AC">
      <w:pPr>
        <w:rPr>
          <w:lang w:val="en-US"/>
        </w:rPr>
      </w:pPr>
      <w:r w:rsidRPr="0040657F">
        <w:rPr>
          <w:lang w:val="en-US"/>
        </w:rPr>
        <w:t xml:space="preserve">Steffen </w:t>
      </w:r>
      <w:proofErr w:type="spellStart"/>
      <w:r w:rsidRPr="0040657F">
        <w:rPr>
          <w:lang w:val="en-US"/>
        </w:rPr>
        <w:t>Trautmann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vertAlign w:val="superscript"/>
          <w:lang w:val="en-US"/>
        </w:rPr>
        <w:t>*</w:t>
      </w:r>
      <w:r w:rsidRPr="0040657F">
        <w:rPr>
          <w:lang w:val="en-US"/>
        </w:rPr>
        <w:t xml:space="preserve">, André </w:t>
      </w:r>
      <w:proofErr w:type="spellStart"/>
      <w:r w:rsidRPr="0040657F">
        <w:rPr>
          <w:lang w:val="en-US"/>
        </w:rPr>
        <w:t>Dathe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vertAlign w:val="superscript"/>
          <w:lang w:val="en-US"/>
        </w:rPr>
        <w:t>*</w:t>
      </w:r>
      <w:r w:rsidRPr="0040657F">
        <w:rPr>
          <w:lang w:val="en-US"/>
        </w:rPr>
        <w:t xml:space="preserve">, Andrea </w:t>
      </w:r>
      <w:proofErr w:type="spellStart"/>
      <w:r w:rsidRPr="0040657F">
        <w:rPr>
          <w:lang w:val="en-US"/>
        </w:rPr>
        <w:t>Csáki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lang w:val="en-US"/>
        </w:rPr>
        <w:t xml:space="preserve">, Matthias </w:t>
      </w:r>
      <w:proofErr w:type="spellStart"/>
      <w:r w:rsidRPr="0040657F">
        <w:rPr>
          <w:lang w:val="en-US"/>
        </w:rPr>
        <w:t>Thiele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lang w:val="en-US"/>
        </w:rPr>
        <w:t xml:space="preserve">, Robert </w:t>
      </w:r>
      <w:proofErr w:type="spellStart"/>
      <w:r w:rsidRPr="0040657F">
        <w:rPr>
          <w:lang w:val="en-US"/>
        </w:rPr>
        <w:t>Müller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lang w:val="en-US"/>
        </w:rPr>
        <w:t xml:space="preserve">, Wolfgang </w:t>
      </w:r>
      <w:proofErr w:type="spellStart"/>
      <w:r w:rsidRPr="0040657F">
        <w:rPr>
          <w:lang w:val="en-US"/>
        </w:rPr>
        <w:t>Fritzsche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lang w:val="en-US"/>
        </w:rPr>
        <w:t xml:space="preserve">, Ondrej </w:t>
      </w:r>
      <w:proofErr w:type="spellStart"/>
      <w:r w:rsidRPr="0040657F">
        <w:rPr>
          <w:lang w:val="en-US"/>
        </w:rPr>
        <w:t>Stranik</w:t>
      </w:r>
      <w:r w:rsidRPr="0040657F">
        <w:rPr>
          <w:vertAlign w:val="superscript"/>
          <w:lang w:val="en-US"/>
        </w:rPr>
        <w:t>a</w:t>
      </w:r>
      <w:proofErr w:type="spellEnd"/>
      <w:r w:rsidRPr="0040657F">
        <w:rPr>
          <w:lang w:val="en-GB"/>
        </w:rPr>
        <w:t>†</w:t>
      </w:r>
    </w:p>
    <w:p w:rsidR="000708AC" w:rsidRPr="003D21B9" w:rsidRDefault="000708AC" w:rsidP="000708AC">
      <w:pPr>
        <w:rPr>
          <w:i/>
          <w:lang w:val="en-GB"/>
        </w:rPr>
      </w:pPr>
      <w:proofErr w:type="gramStart"/>
      <w:r>
        <w:rPr>
          <w:i/>
          <w:vertAlign w:val="superscript"/>
          <w:lang w:val="en-GB"/>
        </w:rPr>
        <w:t>a</w:t>
      </w:r>
      <w:proofErr w:type="gramEnd"/>
      <w:r>
        <w:rPr>
          <w:i/>
          <w:lang w:val="en-GB"/>
        </w:rPr>
        <w:t xml:space="preserve"> </w:t>
      </w:r>
      <w:r w:rsidRPr="003D21B9">
        <w:rPr>
          <w:i/>
          <w:lang w:val="en-GB"/>
        </w:rPr>
        <w:t>Leibniz Institute of Photonic Technology (IPHT) Jena, Member of the Leibniz Research Alliance - Leibniz Health Technologies, Albert-Einstein-</w:t>
      </w:r>
      <w:proofErr w:type="spellStart"/>
      <w:r w:rsidRPr="003D21B9">
        <w:rPr>
          <w:i/>
          <w:lang w:val="en-GB"/>
        </w:rPr>
        <w:t>Straße</w:t>
      </w:r>
      <w:proofErr w:type="spellEnd"/>
      <w:r w:rsidRPr="003D21B9">
        <w:rPr>
          <w:i/>
          <w:lang w:val="en-GB"/>
        </w:rPr>
        <w:t xml:space="preserve"> 9, 07745 Jena, Germany.</w:t>
      </w:r>
    </w:p>
    <w:p w:rsidR="000708AC" w:rsidRPr="003D21B9" w:rsidRDefault="000708AC" w:rsidP="000708AC">
      <w:pPr>
        <w:rPr>
          <w:lang w:val="en-GB"/>
        </w:rPr>
      </w:pPr>
      <w:r w:rsidRPr="003D21B9">
        <w:rPr>
          <w:lang w:val="en-GB"/>
        </w:rPr>
        <w:t>* contributed equally</w:t>
      </w:r>
    </w:p>
    <w:p w:rsidR="000708AC" w:rsidRPr="003D21B9" w:rsidRDefault="000708AC" w:rsidP="000708AC">
      <w:pPr>
        <w:rPr>
          <w:lang w:val="en-GB"/>
        </w:rPr>
      </w:pPr>
      <w:r w:rsidRPr="003D21B9">
        <w:rPr>
          <w:lang w:val="en-GB"/>
        </w:rPr>
        <w:t xml:space="preserve">† </w:t>
      </w:r>
      <w:proofErr w:type="gramStart"/>
      <w:r w:rsidRPr="003D21B9">
        <w:rPr>
          <w:lang w:val="en-GB"/>
        </w:rPr>
        <w:t>corresponding</w:t>
      </w:r>
      <w:proofErr w:type="gramEnd"/>
      <w:r w:rsidRPr="003D21B9">
        <w:rPr>
          <w:lang w:val="en-GB"/>
        </w:rPr>
        <w:t xml:space="preserve"> author: </w:t>
      </w:r>
      <w:hyperlink r:id="rId9" w:history="1">
        <w:r w:rsidRPr="003D21B9">
          <w:rPr>
            <w:rStyle w:val="Hyperlink"/>
            <w:lang w:val="en-GB"/>
          </w:rPr>
          <w:t>ondrej.stranik@leibniz-ipht.de</w:t>
        </w:r>
      </w:hyperlink>
    </w:p>
    <w:p w:rsidR="00863C6B" w:rsidRDefault="00863C6B">
      <w:pPr>
        <w:rPr>
          <w:rFonts w:ascii="Arial" w:hAnsi="Arial"/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A70C2E" w:rsidRDefault="00A70C2E" w:rsidP="00863C6B">
      <w:pPr>
        <w:rPr>
          <w:lang w:val="en-US"/>
        </w:rPr>
      </w:pPr>
      <w:r>
        <w:rPr>
          <w:lang w:val="en-US"/>
        </w:rPr>
        <w:lastRenderedPageBreak/>
        <w:t xml:space="preserve">Fitting procedure of the curve </w:t>
      </w:r>
      <w:proofErr w:type="spellStart"/>
      <w:proofErr w:type="gramStart"/>
      <w:r w:rsidR="00201D7D">
        <w:rPr>
          <w:lang w:val="en-US"/>
        </w:rPr>
        <w:t>C</w:t>
      </w:r>
      <w:r>
        <w:rPr>
          <w:lang w:val="en-US"/>
        </w:rPr>
        <w:t>Pn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t) curves</w:t>
      </w:r>
    </w:p>
    <w:p w:rsidR="00A70C2E" w:rsidRDefault="00A70C2E" w:rsidP="00A70C2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 w:rsidR="00EC30BC">
        <w:rPr>
          <w:lang w:val="en-US"/>
        </w:rPr>
        <w:t>C</w:t>
      </w:r>
      <w:r>
        <w:rPr>
          <w:lang w:val="en-US"/>
        </w:rPr>
        <w:t>Pn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t) curve was scaled to from -1 to 1.</w:t>
      </w:r>
    </w:p>
    <w:p w:rsidR="00A70C2E" w:rsidRDefault="00A70C2E" w:rsidP="00A70C2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Non-linear fit with sigmoidal curve y(t) = 2/pi*</w:t>
      </w:r>
      <w:proofErr w:type="spellStart"/>
      <w:r>
        <w:rPr>
          <w:lang w:val="en-US"/>
        </w:rPr>
        <w:t>atan</w:t>
      </w:r>
      <w:proofErr w:type="spellEnd"/>
      <w:r>
        <w:rPr>
          <w:lang w:val="en-US"/>
        </w:rPr>
        <w:t>(a*(t-b))</w:t>
      </w:r>
    </w:p>
    <w:p w:rsidR="00A70C2E" w:rsidRDefault="00A70C2E" w:rsidP="00A70C2E">
      <w:pPr>
        <w:pStyle w:val="Listenabsatz"/>
        <w:numPr>
          <w:ilvl w:val="1"/>
          <w:numId w:val="6"/>
        </w:numPr>
        <w:rPr>
          <w:lang w:val="en-US"/>
        </w:rPr>
      </w:pPr>
      <w:proofErr w:type="gramStart"/>
      <w:r>
        <w:rPr>
          <w:lang w:val="en-US"/>
        </w:rPr>
        <w:t>b ..</w:t>
      </w:r>
      <w:proofErr w:type="gramEnd"/>
      <w:r>
        <w:rPr>
          <w:lang w:val="en-US"/>
        </w:rPr>
        <w:t xml:space="preserve"> </w:t>
      </w:r>
      <w:r w:rsidR="00C85A9C">
        <w:rPr>
          <w:lang w:val="en-US"/>
        </w:rPr>
        <w:t>Inflection</w:t>
      </w:r>
      <w:r>
        <w:rPr>
          <w:lang w:val="en-US"/>
        </w:rPr>
        <w:t xml:space="preserve"> point, </w:t>
      </w:r>
      <w:proofErr w:type="gramStart"/>
      <w:r>
        <w:rPr>
          <w:lang w:val="en-US"/>
        </w:rPr>
        <w:t>a ..</w:t>
      </w:r>
      <w:proofErr w:type="gramEnd"/>
      <w:r w:rsidR="007E0C0C">
        <w:rPr>
          <w:lang w:val="en-US"/>
        </w:rPr>
        <w:t>slope at the inflection point</w:t>
      </w:r>
    </w:p>
    <w:p w:rsidR="002B6840" w:rsidRDefault="002B6840" w:rsidP="00A70C2E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t>due to the limited AFM sampling frequency the lower limit of the parameter a was set to 1</w:t>
      </w:r>
    </w:p>
    <w:p w:rsidR="002B6840" w:rsidRPr="00A70C2E" w:rsidRDefault="002B6840" w:rsidP="00A70C2E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the 75% corrosion time was defined as 2/a*tan(pi/2*0.75) </w:t>
      </w:r>
    </w:p>
    <w:p w:rsidR="00A70C2E" w:rsidRDefault="00A70C2E" w:rsidP="00863C6B">
      <w:pPr>
        <w:rPr>
          <w:lang w:val="en-US"/>
        </w:rPr>
      </w:pPr>
    </w:p>
    <w:p w:rsidR="004C0DB7" w:rsidRDefault="004C0DB7" w:rsidP="00863C6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DA3236C" wp14:editId="7692EDA0">
            <wp:extent cx="5762625" cy="3171825"/>
            <wp:effectExtent l="0" t="0" r="9525" b="9525"/>
            <wp:docPr id="4" name="Grafik 4" descr="g:\office\work\projects - free\14-08 Ag NP triangle aging - Daniel\18-10-10 communication paper\Figure_corrosion_fit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office\work\projects - free\14-08 Ag NP triangle aging - Daniel\18-10-10 communication paper\Figure_corrosion_fit_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E" w:rsidRDefault="004C0DB7" w:rsidP="00021529">
      <w:pPr>
        <w:jc w:val="both"/>
        <w:rPr>
          <w:lang w:val="en-US"/>
        </w:rPr>
      </w:pPr>
      <w:r w:rsidRPr="00922C16">
        <w:rPr>
          <w:b/>
          <w:lang w:val="en-US"/>
        </w:rPr>
        <w:t>Figure S</w:t>
      </w:r>
      <w:r w:rsidR="00665982">
        <w:rPr>
          <w:b/>
          <w:lang w:val="en-US"/>
        </w:rPr>
        <w:t>1</w:t>
      </w:r>
      <w:r>
        <w:rPr>
          <w:lang w:val="en-US"/>
        </w:rPr>
        <w:t xml:space="preserve"> a- Time evolution of the corrosion parameter (normalized) for each single particle (black line) and their corresponding sigmoidal fit (red line). b – </w:t>
      </w:r>
      <w:proofErr w:type="gramStart"/>
      <w:r>
        <w:rPr>
          <w:lang w:val="en-US"/>
        </w:rPr>
        <w:t>fitted</w:t>
      </w:r>
      <w:proofErr w:type="gramEnd"/>
      <w:r>
        <w:rPr>
          <w:lang w:val="en-US"/>
        </w:rPr>
        <w:t xml:space="preserve"> corrosion time (75% of corrosion) for each NP. c – </w:t>
      </w:r>
      <w:proofErr w:type="gramStart"/>
      <w:r>
        <w:rPr>
          <w:lang w:val="en-US"/>
        </w:rPr>
        <w:t>fitted</w:t>
      </w:r>
      <w:proofErr w:type="gramEnd"/>
      <w:r>
        <w:rPr>
          <w:lang w:val="en-US"/>
        </w:rPr>
        <w:t xml:space="preserve"> starting point of the corrosion for each NP.</w:t>
      </w:r>
    </w:p>
    <w:p w:rsidR="00BA105E" w:rsidRDefault="00BA105E" w:rsidP="00863C6B">
      <w:pPr>
        <w:rPr>
          <w:lang w:val="en-US"/>
        </w:rPr>
      </w:pPr>
    </w:p>
    <w:p w:rsidR="00BA105E" w:rsidRDefault="00BA105E" w:rsidP="00EA4AF7">
      <w:pPr>
        <w:jc w:val="center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7DB31C04" wp14:editId="5B46C042">
            <wp:extent cx="5047243" cy="2841441"/>
            <wp:effectExtent l="0" t="0" r="1270" b="0"/>
            <wp:docPr id="1" name="Grafik 1" descr="g:\office\work\projects - free\14-08 Ag NP triangle aging - Daniel\18-10-10 communication paper\Figure_corrosion_time_resolved_negative_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\work\projects - free\14-08 Ag NP triangle aging - Daniel\18-10-10 communication paper\Figure_corrosion_time_resolved_negative_contr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24" cy="28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E" w:rsidRDefault="00BA105E" w:rsidP="00BA105E">
      <w:pPr>
        <w:jc w:val="both"/>
        <w:rPr>
          <w:lang w:val="en-US"/>
        </w:rPr>
      </w:pPr>
      <w:r w:rsidRPr="00DD3080">
        <w:rPr>
          <w:b/>
          <w:lang w:val="en-US"/>
        </w:rPr>
        <w:t>Figure S</w:t>
      </w:r>
      <w:r w:rsidR="00E52630">
        <w:rPr>
          <w:b/>
          <w:lang w:val="en-US"/>
        </w:rPr>
        <w:t>2</w:t>
      </w:r>
      <w:r>
        <w:rPr>
          <w:lang w:val="en-US"/>
        </w:rPr>
        <w:t xml:space="preserve"> Graph of the time evolution of the corrosion parameter </w:t>
      </w:r>
      <w:proofErr w:type="spellStart"/>
      <w:r>
        <w:rPr>
          <w:lang w:val="en-US"/>
        </w:rPr>
        <w:t>CPn</w:t>
      </w:r>
      <w:proofErr w:type="spellEnd"/>
      <w:r>
        <w:rPr>
          <w:lang w:val="en-US"/>
        </w:rPr>
        <w:t xml:space="preserve"> for an exemplary not altered TrNPs from each measurement set</w:t>
      </w:r>
      <w:r w:rsidR="005D1AE6">
        <w:rPr>
          <w:lang w:val="en-US"/>
        </w:rPr>
        <w:t xml:space="preserve"> (for better visibility each curve is offset by 1).</w:t>
      </w:r>
      <w:r>
        <w:rPr>
          <w:lang w:val="en-US"/>
        </w:rPr>
        <w:t xml:space="preserve">. Inset – AFM images of the TrNPs at the beginning and at the end of the measurement. </w:t>
      </w:r>
    </w:p>
    <w:p w:rsidR="004C0DB7" w:rsidRPr="00EA4AF7" w:rsidRDefault="004C0DB7" w:rsidP="00EA4AF7">
      <w:pPr>
        <w:pStyle w:val="Literaturverzeichnis"/>
        <w:jc w:val="both"/>
        <w:rPr>
          <w:lang w:val="en-US"/>
        </w:rPr>
      </w:pPr>
    </w:p>
    <w:sectPr w:rsidR="004C0DB7" w:rsidRPr="00EA4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45" w:rsidRDefault="00E43745" w:rsidP="005558AF">
      <w:pPr>
        <w:spacing w:after="0" w:line="240" w:lineRule="auto"/>
      </w:pPr>
      <w:r>
        <w:separator/>
      </w:r>
    </w:p>
  </w:endnote>
  <w:endnote w:type="continuationSeparator" w:id="0">
    <w:p w:rsidR="00E43745" w:rsidRDefault="00E43745" w:rsidP="0055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45" w:rsidRDefault="00E43745" w:rsidP="005558AF">
      <w:pPr>
        <w:spacing w:after="0" w:line="240" w:lineRule="auto"/>
      </w:pPr>
      <w:r>
        <w:separator/>
      </w:r>
    </w:p>
  </w:footnote>
  <w:footnote w:type="continuationSeparator" w:id="0">
    <w:p w:rsidR="00E43745" w:rsidRDefault="00E43745" w:rsidP="0055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3A1"/>
    <w:multiLevelType w:val="hybridMultilevel"/>
    <w:tmpl w:val="907441E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A04031"/>
    <w:multiLevelType w:val="hybridMultilevel"/>
    <w:tmpl w:val="01FA2FB6"/>
    <w:lvl w:ilvl="0" w:tplc="FC6AF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CC7"/>
    <w:multiLevelType w:val="hybridMultilevel"/>
    <w:tmpl w:val="ED9C3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722A"/>
    <w:multiLevelType w:val="hybridMultilevel"/>
    <w:tmpl w:val="046E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DD2"/>
    <w:multiLevelType w:val="hybridMultilevel"/>
    <w:tmpl w:val="838C1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3E32"/>
    <w:multiLevelType w:val="hybridMultilevel"/>
    <w:tmpl w:val="0D889338"/>
    <w:lvl w:ilvl="0" w:tplc="75B07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1AE2"/>
    <w:multiLevelType w:val="hybridMultilevel"/>
    <w:tmpl w:val="E746E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A75FF"/>
    <w:multiLevelType w:val="hybridMultilevel"/>
    <w:tmpl w:val="1256A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80B00"/>
    <w:multiLevelType w:val="hybridMultilevel"/>
    <w:tmpl w:val="E8F24B4C"/>
    <w:lvl w:ilvl="0" w:tplc="9D8A65C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24"/>
    <w:rsid w:val="00003251"/>
    <w:rsid w:val="00017886"/>
    <w:rsid w:val="00021529"/>
    <w:rsid w:val="00022F5F"/>
    <w:rsid w:val="00024430"/>
    <w:rsid w:val="000248D2"/>
    <w:rsid w:val="000417EE"/>
    <w:rsid w:val="00044C6D"/>
    <w:rsid w:val="00062ED5"/>
    <w:rsid w:val="000708AC"/>
    <w:rsid w:val="000814A6"/>
    <w:rsid w:val="00097D7A"/>
    <w:rsid w:val="000A7153"/>
    <w:rsid w:val="000B0370"/>
    <w:rsid w:val="000D6798"/>
    <w:rsid w:val="000F05EB"/>
    <w:rsid w:val="00103E9E"/>
    <w:rsid w:val="00115F97"/>
    <w:rsid w:val="00125BB3"/>
    <w:rsid w:val="00126D2E"/>
    <w:rsid w:val="00163844"/>
    <w:rsid w:val="001648D2"/>
    <w:rsid w:val="00185B2D"/>
    <w:rsid w:val="00191A59"/>
    <w:rsid w:val="00192FDA"/>
    <w:rsid w:val="001B665A"/>
    <w:rsid w:val="001D1452"/>
    <w:rsid w:val="001E6786"/>
    <w:rsid w:val="002008F8"/>
    <w:rsid w:val="00201D7D"/>
    <w:rsid w:val="00204A86"/>
    <w:rsid w:val="00211016"/>
    <w:rsid w:val="0022742B"/>
    <w:rsid w:val="00252D1B"/>
    <w:rsid w:val="00255AEA"/>
    <w:rsid w:val="002710CD"/>
    <w:rsid w:val="002A2E42"/>
    <w:rsid w:val="002B6840"/>
    <w:rsid w:val="002E441B"/>
    <w:rsid w:val="003071E6"/>
    <w:rsid w:val="003500F6"/>
    <w:rsid w:val="0035135E"/>
    <w:rsid w:val="0036354D"/>
    <w:rsid w:val="003E010F"/>
    <w:rsid w:val="003E5EE0"/>
    <w:rsid w:val="003E7404"/>
    <w:rsid w:val="003E7465"/>
    <w:rsid w:val="004368F1"/>
    <w:rsid w:val="00443AA8"/>
    <w:rsid w:val="004442B3"/>
    <w:rsid w:val="00454157"/>
    <w:rsid w:val="004B024A"/>
    <w:rsid w:val="004C0DB7"/>
    <w:rsid w:val="004D1180"/>
    <w:rsid w:val="004D3455"/>
    <w:rsid w:val="004E6064"/>
    <w:rsid w:val="004F3F73"/>
    <w:rsid w:val="004F4AE5"/>
    <w:rsid w:val="00505074"/>
    <w:rsid w:val="005060D6"/>
    <w:rsid w:val="00511386"/>
    <w:rsid w:val="0051616C"/>
    <w:rsid w:val="00535885"/>
    <w:rsid w:val="005425AF"/>
    <w:rsid w:val="00544C24"/>
    <w:rsid w:val="005558AF"/>
    <w:rsid w:val="005567B7"/>
    <w:rsid w:val="00564E08"/>
    <w:rsid w:val="00577E28"/>
    <w:rsid w:val="005A4EF6"/>
    <w:rsid w:val="005C1014"/>
    <w:rsid w:val="005C21AC"/>
    <w:rsid w:val="005D1AE6"/>
    <w:rsid w:val="005D3141"/>
    <w:rsid w:val="005D5122"/>
    <w:rsid w:val="005D61B5"/>
    <w:rsid w:val="005E076A"/>
    <w:rsid w:val="005E1F01"/>
    <w:rsid w:val="005E62C9"/>
    <w:rsid w:val="005F60FF"/>
    <w:rsid w:val="006054A8"/>
    <w:rsid w:val="006071B8"/>
    <w:rsid w:val="00611DE0"/>
    <w:rsid w:val="006277F9"/>
    <w:rsid w:val="00637497"/>
    <w:rsid w:val="006573FF"/>
    <w:rsid w:val="0065778F"/>
    <w:rsid w:val="00665982"/>
    <w:rsid w:val="00677FE8"/>
    <w:rsid w:val="00690DD9"/>
    <w:rsid w:val="006967FE"/>
    <w:rsid w:val="006A2D41"/>
    <w:rsid w:val="006B7CE8"/>
    <w:rsid w:val="006C1053"/>
    <w:rsid w:val="006C45A6"/>
    <w:rsid w:val="006E63C3"/>
    <w:rsid w:val="006F2C2E"/>
    <w:rsid w:val="006F4CC4"/>
    <w:rsid w:val="00701DA0"/>
    <w:rsid w:val="00762684"/>
    <w:rsid w:val="00773CC3"/>
    <w:rsid w:val="00775B07"/>
    <w:rsid w:val="00775CC8"/>
    <w:rsid w:val="00795D20"/>
    <w:rsid w:val="00796940"/>
    <w:rsid w:val="007A2EB8"/>
    <w:rsid w:val="007E0C0C"/>
    <w:rsid w:val="00822835"/>
    <w:rsid w:val="00823001"/>
    <w:rsid w:val="00833CA7"/>
    <w:rsid w:val="00840EE0"/>
    <w:rsid w:val="00842F37"/>
    <w:rsid w:val="008506CD"/>
    <w:rsid w:val="00863C6B"/>
    <w:rsid w:val="008660F1"/>
    <w:rsid w:val="0086777E"/>
    <w:rsid w:val="0087069F"/>
    <w:rsid w:val="00876175"/>
    <w:rsid w:val="008804C1"/>
    <w:rsid w:val="008824DE"/>
    <w:rsid w:val="00885E83"/>
    <w:rsid w:val="00886EE0"/>
    <w:rsid w:val="00894565"/>
    <w:rsid w:val="008C2884"/>
    <w:rsid w:val="008D7FAF"/>
    <w:rsid w:val="008E3BC1"/>
    <w:rsid w:val="008F0B1A"/>
    <w:rsid w:val="009074B9"/>
    <w:rsid w:val="00922C16"/>
    <w:rsid w:val="009325E5"/>
    <w:rsid w:val="0094115E"/>
    <w:rsid w:val="009445E8"/>
    <w:rsid w:val="009552BA"/>
    <w:rsid w:val="0095692B"/>
    <w:rsid w:val="00974F30"/>
    <w:rsid w:val="009D35C5"/>
    <w:rsid w:val="009D6760"/>
    <w:rsid w:val="009E52DC"/>
    <w:rsid w:val="009E7E23"/>
    <w:rsid w:val="00A06E5A"/>
    <w:rsid w:val="00A10CE8"/>
    <w:rsid w:val="00A20D7E"/>
    <w:rsid w:val="00A2754F"/>
    <w:rsid w:val="00A27C7A"/>
    <w:rsid w:val="00A43D0E"/>
    <w:rsid w:val="00A45B81"/>
    <w:rsid w:val="00A618FA"/>
    <w:rsid w:val="00A61C3A"/>
    <w:rsid w:val="00A700C1"/>
    <w:rsid w:val="00A70C2E"/>
    <w:rsid w:val="00A80598"/>
    <w:rsid w:val="00A84592"/>
    <w:rsid w:val="00AA2BA0"/>
    <w:rsid w:val="00AB2B72"/>
    <w:rsid w:val="00AC28FE"/>
    <w:rsid w:val="00AD4DED"/>
    <w:rsid w:val="00AE36EF"/>
    <w:rsid w:val="00B01493"/>
    <w:rsid w:val="00B139A6"/>
    <w:rsid w:val="00B13EC7"/>
    <w:rsid w:val="00B202DB"/>
    <w:rsid w:val="00B2603B"/>
    <w:rsid w:val="00B264B0"/>
    <w:rsid w:val="00B335E3"/>
    <w:rsid w:val="00B6147C"/>
    <w:rsid w:val="00B61C32"/>
    <w:rsid w:val="00B638D5"/>
    <w:rsid w:val="00B8041E"/>
    <w:rsid w:val="00B8231B"/>
    <w:rsid w:val="00BA105E"/>
    <w:rsid w:val="00BA7E67"/>
    <w:rsid w:val="00BB1210"/>
    <w:rsid w:val="00BC063F"/>
    <w:rsid w:val="00C016A1"/>
    <w:rsid w:val="00C128AB"/>
    <w:rsid w:val="00C23B03"/>
    <w:rsid w:val="00C31D76"/>
    <w:rsid w:val="00C323E3"/>
    <w:rsid w:val="00C43516"/>
    <w:rsid w:val="00C43992"/>
    <w:rsid w:val="00C45AB2"/>
    <w:rsid w:val="00C47C4B"/>
    <w:rsid w:val="00C507D1"/>
    <w:rsid w:val="00C56D52"/>
    <w:rsid w:val="00C657E3"/>
    <w:rsid w:val="00C67D4D"/>
    <w:rsid w:val="00C727C7"/>
    <w:rsid w:val="00C85A9C"/>
    <w:rsid w:val="00CA5770"/>
    <w:rsid w:val="00CB3598"/>
    <w:rsid w:val="00CF705F"/>
    <w:rsid w:val="00D05D94"/>
    <w:rsid w:val="00D075E8"/>
    <w:rsid w:val="00D10744"/>
    <w:rsid w:val="00D13DE0"/>
    <w:rsid w:val="00D43252"/>
    <w:rsid w:val="00D5417E"/>
    <w:rsid w:val="00D569DB"/>
    <w:rsid w:val="00D7021F"/>
    <w:rsid w:val="00D8781A"/>
    <w:rsid w:val="00D9334C"/>
    <w:rsid w:val="00DC7DB5"/>
    <w:rsid w:val="00DD3080"/>
    <w:rsid w:val="00DF545A"/>
    <w:rsid w:val="00DF59D2"/>
    <w:rsid w:val="00E132B4"/>
    <w:rsid w:val="00E361B4"/>
    <w:rsid w:val="00E36734"/>
    <w:rsid w:val="00E43745"/>
    <w:rsid w:val="00E52630"/>
    <w:rsid w:val="00E86DAB"/>
    <w:rsid w:val="00EA4AF7"/>
    <w:rsid w:val="00EB4067"/>
    <w:rsid w:val="00EB6368"/>
    <w:rsid w:val="00EC30BC"/>
    <w:rsid w:val="00EE0B14"/>
    <w:rsid w:val="00F246F4"/>
    <w:rsid w:val="00F36C27"/>
    <w:rsid w:val="00F44169"/>
    <w:rsid w:val="00F55C79"/>
    <w:rsid w:val="00F723B0"/>
    <w:rsid w:val="00F72515"/>
    <w:rsid w:val="00F727F6"/>
    <w:rsid w:val="00F749B2"/>
    <w:rsid w:val="00F845E4"/>
    <w:rsid w:val="00F855AB"/>
    <w:rsid w:val="00F87315"/>
    <w:rsid w:val="00F97211"/>
    <w:rsid w:val="00FA22A6"/>
    <w:rsid w:val="00FC038C"/>
    <w:rsid w:val="00FC110A"/>
    <w:rsid w:val="00FC6509"/>
    <w:rsid w:val="00FD3914"/>
    <w:rsid w:val="00FE1E25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4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C6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SCH01PaperTitle">
    <w:name w:val="RSC H01 Paper Title"/>
    <w:basedOn w:val="Standard"/>
    <w:next w:val="Standard"/>
    <w:link w:val="RSCH01PaperTitleChar"/>
    <w:qFormat/>
    <w:rsid w:val="00D10744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basedOn w:val="Absatz-Standardschriftart"/>
    <w:link w:val="RSCH01PaperTitle"/>
    <w:rsid w:val="00D10744"/>
    <w:rPr>
      <w:rFonts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Standard"/>
    <w:link w:val="RSCB01ARTAbstractChar"/>
    <w:qFormat/>
    <w:rsid w:val="00D10744"/>
    <w:pPr>
      <w:spacing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Absatz-Standardschriftart"/>
    <w:link w:val="RSCB01ARTAbstract"/>
    <w:rsid w:val="00D10744"/>
    <w:rPr>
      <w:noProof/>
      <w:sz w:val="16"/>
      <w:lang w:val="en-GB" w:eastAsia="en-GB"/>
    </w:rPr>
  </w:style>
  <w:style w:type="paragraph" w:customStyle="1" w:styleId="RSCF02FootnotestoTitleAuthors">
    <w:name w:val="RSC F02 Footnotes to Title/Authors"/>
    <w:basedOn w:val="Standard"/>
    <w:link w:val="RSCF02FootnotestoTitleAuthorsChar"/>
    <w:qFormat/>
    <w:rsid w:val="00D10744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Absatz-Standardschriftart"/>
    <w:link w:val="RSCF02FootnotestoTitleAuthors"/>
    <w:rsid w:val="00D10744"/>
    <w:rPr>
      <w:rFonts w:cs="Times New Roman"/>
      <w:w w:val="105"/>
      <w:sz w:val="14"/>
      <w:szCs w:val="14"/>
      <w:lang w:val="en-GB"/>
    </w:rPr>
  </w:style>
  <w:style w:type="paragraph" w:customStyle="1" w:styleId="RSCB04AHeadingSection">
    <w:name w:val="RSC B04 A Heading (Section)"/>
    <w:basedOn w:val="Standard"/>
    <w:link w:val="RSCB04AHeadingSectionChar"/>
    <w:qFormat/>
    <w:rsid w:val="00D10744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Absatz-Standardschriftart"/>
    <w:link w:val="RSCB04AHeadingSection"/>
    <w:rsid w:val="00D10744"/>
    <w:rPr>
      <w:b/>
      <w:sz w:val="24"/>
      <w:lang w:val="en-GB"/>
    </w:rPr>
  </w:style>
  <w:style w:type="paragraph" w:customStyle="1" w:styleId="RSCB02ArticleText">
    <w:name w:val="RSC B02 Article Text"/>
    <w:basedOn w:val="Standard"/>
    <w:link w:val="RSCB02ArticleTextChar"/>
    <w:qFormat/>
    <w:rsid w:val="00D10744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Absatz-Standardschriftart"/>
    <w:link w:val="RSCB02ArticleText"/>
    <w:rsid w:val="00D10744"/>
    <w:rPr>
      <w:rFonts w:cs="Times New Roman"/>
      <w:w w:val="108"/>
      <w:sz w:val="18"/>
      <w:szCs w:val="18"/>
      <w:lang w:val="en-GB"/>
    </w:rPr>
  </w:style>
  <w:style w:type="paragraph" w:customStyle="1" w:styleId="RSCB06BHeadingSub-Section">
    <w:name w:val="RSC B06 B Heading (Sub-Section)"/>
    <w:link w:val="RSCB06BHeadingSub-SectionChar"/>
    <w:qFormat/>
    <w:rsid w:val="00D10744"/>
    <w:pPr>
      <w:spacing w:after="80" w:line="240" w:lineRule="exact"/>
    </w:pPr>
    <w:rPr>
      <w:b/>
      <w:sz w:val="18"/>
      <w:lang w:val="en-GB"/>
    </w:rPr>
  </w:style>
  <w:style w:type="character" w:customStyle="1" w:styleId="RSCB06BHeadingSub-SectionChar">
    <w:name w:val="RSC B06 B Heading (Sub-Section) Char"/>
    <w:basedOn w:val="Absatz-Standardschriftart"/>
    <w:link w:val="RSCB06BHeadingSub-Section"/>
    <w:rsid w:val="00D10744"/>
    <w:rPr>
      <w:b/>
      <w:sz w:val="18"/>
      <w:lang w:val="en-GB"/>
    </w:rPr>
  </w:style>
  <w:style w:type="paragraph" w:customStyle="1" w:styleId="RSCR02References">
    <w:name w:val="RSC R02 References"/>
    <w:basedOn w:val="RSCB02ArticleText"/>
    <w:link w:val="RSCR02ReferencesChar"/>
    <w:qFormat/>
    <w:rsid w:val="00D10744"/>
    <w:pPr>
      <w:numPr>
        <w:numId w:val="1"/>
      </w:numPr>
      <w:spacing w:line="200" w:lineRule="exact"/>
    </w:pPr>
    <w:rPr>
      <w:w w:val="105"/>
    </w:rPr>
  </w:style>
  <w:style w:type="character" w:customStyle="1" w:styleId="RSCR02ReferencesChar">
    <w:name w:val="RSC R02 References Char"/>
    <w:basedOn w:val="Absatz-Standardschriftart"/>
    <w:link w:val="RSCR02References"/>
    <w:rsid w:val="00D10744"/>
    <w:rPr>
      <w:rFonts w:cs="Times New Roman"/>
      <w:w w:val="105"/>
      <w:sz w:val="18"/>
      <w:szCs w:val="1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E0B1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E0B14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63C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F97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unhideWhenUsed/>
    <w:rsid w:val="005C21AC"/>
    <w:pPr>
      <w:spacing w:after="0" w:line="240" w:lineRule="auto"/>
    </w:pPr>
  </w:style>
  <w:style w:type="character" w:styleId="Kommentarzeichen">
    <w:name w:val="annotation reference"/>
    <w:rsid w:val="00CF70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705F"/>
    <w:pPr>
      <w:autoSpaceDE w:val="0"/>
      <w:autoSpaceDN w:val="0"/>
      <w:snapToGrid w:val="0"/>
      <w:spacing w:after="0" w:line="227" w:lineRule="exact"/>
      <w:jc w:val="both"/>
    </w:pPr>
    <w:rPr>
      <w:rFonts w:ascii="Times New Roman" w:eastAsia="Arial Unicode MS" w:hAnsi="Times New Roman" w:cs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rsid w:val="00CF705F"/>
    <w:rPr>
      <w:rFonts w:ascii="Times New Roman" w:eastAsia="Arial Unicode MS" w:hAnsi="Times New Roman" w:cs="Times New Roman"/>
      <w:sz w:val="20"/>
      <w:szCs w:val="20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8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251"/>
    <w:pPr>
      <w:autoSpaceDE/>
      <w:autoSpaceDN/>
      <w:snapToGrid/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251"/>
    <w:rPr>
      <w:rFonts w:ascii="Times New Roman" w:eastAsia="Arial Unicode MS" w:hAnsi="Times New Roman" w:cs="Times New Roman"/>
      <w:b/>
      <w:bCs/>
      <w:sz w:val="20"/>
      <w:szCs w:val="20"/>
      <w:lang w:eastAsia="ja-JP"/>
    </w:rPr>
  </w:style>
  <w:style w:type="paragraph" w:customStyle="1" w:styleId="RSCH02PaperAuthorsandByline">
    <w:name w:val="RSC H02 Paper Authors and Byline"/>
    <w:basedOn w:val="Standard"/>
    <w:link w:val="RSCH02PaperAuthorsandBylineChar"/>
    <w:qFormat/>
    <w:rsid w:val="00021529"/>
    <w:pPr>
      <w:spacing w:after="120" w:line="240" w:lineRule="exact"/>
    </w:pPr>
    <w:rPr>
      <w:rFonts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Absatz-Standardschriftart"/>
    <w:link w:val="RSCH02PaperAuthorsandByline"/>
    <w:rsid w:val="00021529"/>
    <w:rPr>
      <w:rFonts w:cs="Times New Roman"/>
      <w:sz w:val="20"/>
      <w:lang w:val="en-GB"/>
    </w:rPr>
  </w:style>
  <w:style w:type="paragraph" w:customStyle="1" w:styleId="RSCF01FootnoteAuthorAddress">
    <w:name w:val="RSC F01 Footnote Author Address"/>
    <w:link w:val="RSCF01FootnoteAuthorAddressChar"/>
    <w:qFormat/>
    <w:rsid w:val="00021529"/>
    <w:pPr>
      <w:numPr>
        <w:numId w:val="1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Absatz-Standardschriftart"/>
    <w:link w:val="RSCF01FootnoteAuthorAddress"/>
    <w:rsid w:val="00021529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02152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4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C6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SCH01PaperTitle">
    <w:name w:val="RSC H01 Paper Title"/>
    <w:basedOn w:val="Standard"/>
    <w:next w:val="Standard"/>
    <w:link w:val="RSCH01PaperTitleChar"/>
    <w:qFormat/>
    <w:rsid w:val="00D10744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basedOn w:val="Absatz-Standardschriftart"/>
    <w:link w:val="RSCH01PaperTitle"/>
    <w:rsid w:val="00D10744"/>
    <w:rPr>
      <w:rFonts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Standard"/>
    <w:link w:val="RSCB01ARTAbstractChar"/>
    <w:qFormat/>
    <w:rsid w:val="00D10744"/>
    <w:pPr>
      <w:spacing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Absatz-Standardschriftart"/>
    <w:link w:val="RSCB01ARTAbstract"/>
    <w:rsid w:val="00D10744"/>
    <w:rPr>
      <w:noProof/>
      <w:sz w:val="16"/>
      <w:lang w:val="en-GB" w:eastAsia="en-GB"/>
    </w:rPr>
  </w:style>
  <w:style w:type="paragraph" w:customStyle="1" w:styleId="RSCF02FootnotestoTitleAuthors">
    <w:name w:val="RSC F02 Footnotes to Title/Authors"/>
    <w:basedOn w:val="Standard"/>
    <w:link w:val="RSCF02FootnotestoTitleAuthorsChar"/>
    <w:qFormat/>
    <w:rsid w:val="00D10744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Absatz-Standardschriftart"/>
    <w:link w:val="RSCF02FootnotestoTitleAuthors"/>
    <w:rsid w:val="00D10744"/>
    <w:rPr>
      <w:rFonts w:cs="Times New Roman"/>
      <w:w w:val="105"/>
      <w:sz w:val="14"/>
      <w:szCs w:val="14"/>
      <w:lang w:val="en-GB"/>
    </w:rPr>
  </w:style>
  <w:style w:type="paragraph" w:customStyle="1" w:styleId="RSCB04AHeadingSection">
    <w:name w:val="RSC B04 A Heading (Section)"/>
    <w:basedOn w:val="Standard"/>
    <w:link w:val="RSCB04AHeadingSectionChar"/>
    <w:qFormat/>
    <w:rsid w:val="00D10744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Absatz-Standardschriftart"/>
    <w:link w:val="RSCB04AHeadingSection"/>
    <w:rsid w:val="00D10744"/>
    <w:rPr>
      <w:b/>
      <w:sz w:val="24"/>
      <w:lang w:val="en-GB"/>
    </w:rPr>
  </w:style>
  <w:style w:type="paragraph" w:customStyle="1" w:styleId="RSCB02ArticleText">
    <w:name w:val="RSC B02 Article Text"/>
    <w:basedOn w:val="Standard"/>
    <w:link w:val="RSCB02ArticleTextChar"/>
    <w:qFormat/>
    <w:rsid w:val="00D10744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Absatz-Standardschriftart"/>
    <w:link w:val="RSCB02ArticleText"/>
    <w:rsid w:val="00D10744"/>
    <w:rPr>
      <w:rFonts w:cs="Times New Roman"/>
      <w:w w:val="108"/>
      <w:sz w:val="18"/>
      <w:szCs w:val="18"/>
      <w:lang w:val="en-GB"/>
    </w:rPr>
  </w:style>
  <w:style w:type="paragraph" w:customStyle="1" w:styleId="RSCB06BHeadingSub-Section">
    <w:name w:val="RSC B06 B Heading (Sub-Section)"/>
    <w:link w:val="RSCB06BHeadingSub-SectionChar"/>
    <w:qFormat/>
    <w:rsid w:val="00D10744"/>
    <w:pPr>
      <w:spacing w:after="80" w:line="240" w:lineRule="exact"/>
    </w:pPr>
    <w:rPr>
      <w:b/>
      <w:sz w:val="18"/>
      <w:lang w:val="en-GB"/>
    </w:rPr>
  </w:style>
  <w:style w:type="character" w:customStyle="1" w:styleId="RSCB06BHeadingSub-SectionChar">
    <w:name w:val="RSC B06 B Heading (Sub-Section) Char"/>
    <w:basedOn w:val="Absatz-Standardschriftart"/>
    <w:link w:val="RSCB06BHeadingSub-Section"/>
    <w:rsid w:val="00D10744"/>
    <w:rPr>
      <w:b/>
      <w:sz w:val="18"/>
      <w:lang w:val="en-GB"/>
    </w:rPr>
  </w:style>
  <w:style w:type="paragraph" w:customStyle="1" w:styleId="RSCR02References">
    <w:name w:val="RSC R02 References"/>
    <w:basedOn w:val="RSCB02ArticleText"/>
    <w:link w:val="RSCR02ReferencesChar"/>
    <w:qFormat/>
    <w:rsid w:val="00D10744"/>
    <w:pPr>
      <w:numPr>
        <w:numId w:val="1"/>
      </w:numPr>
      <w:spacing w:line="200" w:lineRule="exact"/>
    </w:pPr>
    <w:rPr>
      <w:w w:val="105"/>
    </w:rPr>
  </w:style>
  <w:style w:type="character" w:customStyle="1" w:styleId="RSCR02ReferencesChar">
    <w:name w:val="RSC R02 References Char"/>
    <w:basedOn w:val="Absatz-Standardschriftart"/>
    <w:link w:val="RSCR02References"/>
    <w:rsid w:val="00D10744"/>
    <w:rPr>
      <w:rFonts w:cs="Times New Roman"/>
      <w:w w:val="105"/>
      <w:sz w:val="18"/>
      <w:szCs w:val="1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E0B1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E0B14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63C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F97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unhideWhenUsed/>
    <w:rsid w:val="005C21AC"/>
    <w:pPr>
      <w:spacing w:after="0" w:line="240" w:lineRule="auto"/>
    </w:pPr>
  </w:style>
  <w:style w:type="character" w:styleId="Kommentarzeichen">
    <w:name w:val="annotation reference"/>
    <w:rsid w:val="00CF70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705F"/>
    <w:pPr>
      <w:autoSpaceDE w:val="0"/>
      <w:autoSpaceDN w:val="0"/>
      <w:snapToGrid w:val="0"/>
      <w:spacing w:after="0" w:line="227" w:lineRule="exact"/>
      <w:jc w:val="both"/>
    </w:pPr>
    <w:rPr>
      <w:rFonts w:ascii="Times New Roman" w:eastAsia="Arial Unicode MS" w:hAnsi="Times New Roman" w:cs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rsid w:val="00CF705F"/>
    <w:rPr>
      <w:rFonts w:ascii="Times New Roman" w:eastAsia="Arial Unicode MS" w:hAnsi="Times New Roman" w:cs="Times New Roman"/>
      <w:sz w:val="20"/>
      <w:szCs w:val="20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8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251"/>
    <w:pPr>
      <w:autoSpaceDE/>
      <w:autoSpaceDN/>
      <w:snapToGrid/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251"/>
    <w:rPr>
      <w:rFonts w:ascii="Times New Roman" w:eastAsia="Arial Unicode MS" w:hAnsi="Times New Roman" w:cs="Times New Roman"/>
      <w:b/>
      <w:bCs/>
      <w:sz w:val="20"/>
      <w:szCs w:val="20"/>
      <w:lang w:eastAsia="ja-JP"/>
    </w:rPr>
  </w:style>
  <w:style w:type="paragraph" w:customStyle="1" w:styleId="RSCH02PaperAuthorsandByline">
    <w:name w:val="RSC H02 Paper Authors and Byline"/>
    <w:basedOn w:val="Standard"/>
    <w:link w:val="RSCH02PaperAuthorsandBylineChar"/>
    <w:qFormat/>
    <w:rsid w:val="00021529"/>
    <w:pPr>
      <w:spacing w:after="120" w:line="240" w:lineRule="exact"/>
    </w:pPr>
    <w:rPr>
      <w:rFonts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Absatz-Standardschriftart"/>
    <w:link w:val="RSCH02PaperAuthorsandByline"/>
    <w:rsid w:val="00021529"/>
    <w:rPr>
      <w:rFonts w:cs="Times New Roman"/>
      <w:sz w:val="20"/>
      <w:lang w:val="en-GB"/>
    </w:rPr>
  </w:style>
  <w:style w:type="paragraph" w:customStyle="1" w:styleId="RSCF01FootnoteAuthorAddress">
    <w:name w:val="RSC F01 Footnote Author Address"/>
    <w:link w:val="RSCF01FootnoteAuthorAddressChar"/>
    <w:qFormat/>
    <w:rsid w:val="00021529"/>
    <w:pPr>
      <w:numPr>
        <w:numId w:val="1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Absatz-Standardschriftart"/>
    <w:link w:val="RSCF01FootnoteAuthorAddress"/>
    <w:rsid w:val="00021529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02152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ndrej.stranik@leibniz-ip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CF50-2BB7-45EC-9DC0-55EA62F3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ipht-jena.de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stranik ondrej</dc:creator>
  <cp:lastModifiedBy>stranik ondrej</cp:lastModifiedBy>
  <cp:revision>4</cp:revision>
  <dcterms:created xsi:type="dcterms:W3CDTF">2019-02-19T15:13:00Z</dcterms:created>
  <dcterms:modified xsi:type="dcterms:W3CDTF">2019-02-20T11:36:00Z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id="Vb2jvYxL"/&gt;&lt;style id="http://www.zotero.org/styles/applied-physics-letters" hasBibliography="1" bibliographyStyleHasBeenSet="1"/&gt;&lt;prefs&gt;&lt;pref name="fieldType" value="Field"/&gt;&lt;/prefs&gt;&lt;/data&gt;</vt:lpwstr>
  </property>
</Properties>
</file>