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95" w:rsidRPr="00A93C9F" w:rsidRDefault="00EC5795" w:rsidP="004F60EF">
      <w:pPr>
        <w:pStyle w:val="a9"/>
        <w:jc w:val="left"/>
        <w:rPr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0" w:name="_Toc530823129"/>
      <w:r w:rsidRPr="00F1593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Table </w:t>
      </w:r>
      <w:r w:rsidR="007A376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S2</w:t>
      </w:r>
      <w:bookmarkStart w:id="1" w:name="_GoBack"/>
      <w:bookmarkEnd w:id="1"/>
      <w:r w:rsidRPr="00F1593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. Distribution of K1 alleles among global </w:t>
      </w:r>
      <w:r w:rsidR="00A93C9F" w:rsidRPr="00A93C9F">
        <w:rPr>
          <w:rFonts w:ascii="Times New Roman" w:hAnsi="Times New Roman" w:cs="Times New Roman" w:hint="eastAsia"/>
          <w:b/>
          <w:iCs w:val="0"/>
          <w:color w:val="auto"/>
          <w:sz w:val="24"/>
          <w:szCs w:val="24"/>
        </w:rPr>
        <w:t>pfmsp</w:t>
      </w:r>
      <w:r w:rsidRPr="00A93C9F"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t>-1</w:t>
      </w:r>
      <w:bookmarkEnd w:id="0"/>
    </w:p>
    <w:tbl>
      <w:tblPr>
        <w:tblStyle w:val="a8"/>
        <w:tblW w:w="21694" w:type="dxa"/>
        <w:tblLook w:val="04A0"/>
      </w:tblPr>
      <w:tblGrid>
        <w:gridCol w:w="551"/>
        <w:gridCol w:w="8053"/>
        <w:gridCol w:w="1140"/>
        <w:gridCol w:w="1083"/>
        <w:gridCol w:w="803"/>
        <w:gridCol w:w="1039"/>
        <w:gridCol w:w="979"/>
        <w:gridCol w:w="1207"/>
        <w:gridCol w:w="791"/>
        <w:gridCol w:w="901"/>
        <w:gridCol w:w="1023"/>
        <w:gridCol w:w="791"/>
        <w:gridCol w:w="657"/>
        <w:gridCol w:w="1117"/>
        <w:gridCol w:w="850"/>
        <w:gridCol w:w="709"/>
      </w:tblGrid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805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Alleles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Myanmar (04-06)</w:t>
            </w: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Myanmar (13-15)</w:t>
            </w: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Thailand</w:t>
            </w: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Vietnam</w:t>
            </w: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Philippines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Uganda</w:t>
            </w: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PNG</w:t>
            </w: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Vanuatu</w:t>
            </w: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Brazil</w:t>
            </w: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Peru</w:t>
            </w: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SAQSGTSGTSGPSGPSGT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SAQSGTSGTSGTSAQSGTSGT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SAQSGTSGTSGTSGPSGPSGT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SAQSGTSGTSGTSGTSGTSGTSGPSGPSGT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SAQSGTSGTSGTSGTSGTSGPSGPSGT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SAQSGTSGTSGTSGTSGPSGPSGT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SAQSGASAQSG</w:t>
            </w:r>
            <w:r>
              <w:rPr>
                <w:rFonts w:ascii="Times New Roman" w:hAnsi="Times New Roman" w:cs="Times New Roman"/>
              </w:rPr>
              <w:t>ASAQSGTSGTSGTSGTSGTSGTSGTSGPSGT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SAQSGTSGTSGTSAQSG</w:t>
            </w:r>
            <w:r>
              <w:rPr>
                <w:rFonts w:ascii="Times New Roman" w:hAnsi="Times New Roman" w:cs="Times New Roman"/>
              </w:rPr>
              <w:t>TSGTSGTSAQSGTSGTSGTSGTSGPSGPSGT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SAQSGTSAQSGTSGTSGTSGTSGPSGPSGP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SAQSGASAQSGASAQSGTSGTSGT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SAQSGASAQSGASAQSGASAQSGTSGPSGPSGT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11</w:t>
            </w: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SAQSGASAQSGASAQSGTSGPSGPSGT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SAQSGASAQSGTSAQSGASAQSGTSGTSGPSGPSGT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SAQSGASAQSGASAQSGPSGPSGT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SAQSGASAQSGASAQSGTSGPSGP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SAQSGASAQSGASAQSGASAQSGTSGPSGPSGPSGT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SAQSGASAQSGASAQSGASAQSGASAQSGTSGPSGPSGT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SAQSGTSGTSGPSGTSGPSGTSGPSGTSGPSGTSGPSGPSGT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SAQSGASAQSGTSGPSGTSGPSGTSGPSGTSGPSGTSGPSGPSGT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SAQSGTSGTSGTSGTSGTSGTSGTSGTSAQSGTSAQSGTSGTSGTSGPSGT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SAQSGTSGTSGTSAQSGTSGTSAQSGTSGTSGTSGPSGPSGT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SAQSGTSGTSGTSAQSGTSGTSGTSGTSGPSGTSGTSGTSGPSGPSGPSGT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SAQSGTSGTSGTSAQSGTSGTSAQSGTSGTSGTSGTSGTSGPSGPSGT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SAQSGTSGTSGTSAQSGTSGTSAQSGTSGTSGTSGTSGPSGPSGT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SAQSGTSGTSGPSGTSGPSGTSGPSGT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SAQSGTSGTSGTSGTSGTSGTSGTSGTSGTSGTSGTSGPSGPSGPSGPSGT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18</w:t>
            </w: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SAQSGTSGTSGTSGTSGTSGTSGTSGTSGTSGPSGPSGPSGPSGT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SAQSGTSGTSAQSGTSAQSGTSGTSGTSGPSGPSGPSGPSGT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SAQSGASGPSGA</w:t>
            </w:r>
            <w:r w:rsidRPr="00AF5899">
              <w:rPr>
                <w:rFonts w:ascii="Times New Roman" w:hAnsi="Times New Roman" w:cs="Times New Roman"/>
              </w:rPr>
              <w:t>SGQ</w:t>
            </w:r>
            <w:r w:rsidRPr="00AF5899">
              <w:rPr>
                <w:rFonts w:ascii="Times New Roman" w:hAnsi="Times New Roman" w:cs="Times New Roman"/>
                <w:bCs/>
              </w:rPr>
              <w:t>SGPSGPSGTSGPSGPSGT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SAQSGTSGTSGTSAQSGTSGTSGTSAQSGTSGTSGTSGTSGPSGPSGPSGP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39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SAQSGTSGTSGTSGTSGTSGTSGPSGPSGPSGPSGT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SAQSGTSGTSAQSGTSGTSAQSGTSGTSGTSGPSGPSGT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SAQSGTSGTSGTSGTSGPSGPSGPSGTSGTSGTSGPSGPSGPSGT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</w:t>
            </w:r>
            <w:r w:rsidRPr="00AF5899">
              <w:rPr>
                <w:rFonts w:ascii="Times New Roman" w:hAnsi="Times New Roman" w:cs="Times New Roman"/>
              </w:rPr>
              <w:t>SAP</w:t>
            </w:r>
            <w:r w:rsidRPr="00AF5899">
              <w:rPr>
                <w:rFonts w:ascii="Times New Roman" w:hAnsi="Times New Roman" w:cs="Times New Roman"/>
                <w:bCs/>
              </w:rPr>
              <w:t>SGTSGTSGTSGTSGTSGTSGTSGPSGT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SAQSGTSGTSGTSAQSGTSGTSAQSGTSGTSGTSGTSGPSGPSGPSGPSGP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</w:t>
            </w:r>
            <w:r w:rsidRPr="00AF5899">
              <w:rPr>
                <w:rFonts w:ascii="Times New Roman" w:hAnsi="Times New Roman" w:cs="Times New Roman"/>
              </w:rPr>
              <w:t>SVT</w:t>
            </w:r>
            <w:r w:rsidRPr="00AF5899">
              <w:rPr>
                <w:rFonts w:ascii="Times New Roman" w:hAnsi="Times New Roman" w:cs="Times New Roman"/>
                <w:bCs/>
              </w:rPr>
              <w:t>SGTSGTSAQSGTSGTSGTSAQSGTSGTSGTSGTSGPSGPSGPSGT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</w:t>
            </w:r>
            <w:r w:rsidRPr="00AF5899">
              <w:rPr>
                <w:rFonts w:ascii="Times New Roman" w:hAnsi="Times New Roman" w:cs="Times New Roman"/>
              </w:rPr>
              <w:t>SVT</w:t>
            </w:r>
            <w:r w:rsidRPr="00AF5899">
              <w:rPr>
                <w:rFonts w:ascii="Times New Roman" w:hAnsi="Times New Roman" w:cs="Times New Roman"/>
                <w:bCs/>
              </w:rPr>
              <w:t>SGTSGTSAQSGTSGTSAQSGTSGTSGTSGTSGTSGPSGPSGT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SAQSGTSGTSAQSGTSGTSGTSGTSGTSGPSGPSGT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</w:t>
            </w:r>
            <w:r w:rsidRPr="00AF5899">
              <w:rPr>
                <w:rFonts w:ascii="Times New Roman" w:hAnsi="Times New Roman" w:cs="Times New Roman"/>
              </w:rPr>
              <w:t>SVT</w:t>
            </w:r>
            <w:r w:rsidRPr="00AF5899">
              <w:rPr>
                <w:rFonts w:ascii="Times New Roman" w:hAnsi="Times New Roman" w:cs="Times New Roman"/>
                <w:bCs/>
              </w:rPr>
              <w:t>SGTSGTSAQSGTSGTSAQSGTSGTSGTSGTSGT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SAQSGTSGTSGTSGTSGTSGPSGPSGPSGPSGT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SAQSGTSGTSGTSAQSGTSGTSAQSGTSGTSGTSGTSGPSGPSGPSGPSGPSGT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SAQSGTSGTSGTSGTSGPSGPSGPSGPSGT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SAQSGASGTSGA</w:t>
            </w:r>
            <w:r w:rsidRPr="00AF5899">
              <w:rPr>
                <w:rFonts w:ascii="Times New Roman" w:hAnsi="Times New Roman" w:cs="Times New Roman"/>
              </w:rPr>
              <w:t>SALSAT</w:t>
            </w:r>
            <w:r w:rsidRPr="00AF5899">
              <w:rPr>
                <w:rFonts w:ascii="Times New Roman" w:hAnsi="Times New Roman" w:cs="Times New Roman"/>
                <w:bCs/>
              </w:rPr>
              <w:t>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SAQSGTSAQSGTSGTSGTSGTSGTSGPSGPSGT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SAQSGTSGTSGTSAQSGTSGTSGTSGTSGTSGPSGPSGT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SAQSGTSGTSGPSGTSGPSGT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SAQSGASAQSGASAQSGASAQSGASAQSGASAQSGASAQSGTSGPSGPSGT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SAQSGASAQSGASAQSGASAQSGTSGTSGPSGPSGT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SAQSGASAQSGASAQSGASAQSGASAQSGASAQSGTSGPSGPSGT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SAQSGTSGTSGTSAQSGTSGTSGTSGTSGTSGPSGTSGTSGTSGTSGTSGP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SARSGTSGTSGTSGPSGPSGT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SAQSGASAQSGASAQSGASAQSGASAQSGTSGPSGPSGPSGT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SAQSGASAQSGTSAQSGTSAQSGTSGTSGPSGT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SAQSGTSGTSGTSAQSGTSAQSGTSGTSGTSGTSGPSGPSGT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SAQSGTSGTSGPSGTSGPSGPSGT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SAQSGTSGTSGTSGTSGTSGTSGTSGTSGTSGTSGTSGPSGPSGPSGT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SAQSGTSGTSGTSGTSGPSGPSGTSGTSGTSGTSGTSGTSGPSGT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SAQSGTSGTSGPSGTSGPSGTSGPSGPSGT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SAQSGTSGTSGTSGTSGTSGTSGTSGTSGTSGTSGTSGTSGPSGPSGPSGT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SAQSGASAQSGTSAQSGTSAQSGTSGTSGTSGT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SAQSGASAQSGTSGTSGTSAQSGTSGTSGTSGTSGTSGPSGPSGPSGT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SAQSGTSGTSGPSGTSGPSGTSGPSGTSGPSGPSGT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SAQSGTSGTSAQSGTSGTSGTSGTSGTSGTSGTSGPSGT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SAQSGTSGTSAQSGTSGTSGTSGTSGTSGTSGPSGPSGPSGT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SAQSGTSGTSAQSGTSGTSGTSAQSGTSGTSGTSGPSGPSGT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SAQSGTSGTSGTSGTSGPSGPSGPSGPSGPSGPSGPSGT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SAQSGASAQSGTSAQSGTSAQSGTSAQSGTSGTSGTSGTSGPSGT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SAQSGASAQSGTSGPSGPSGPSGPSGPSGT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80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SAQSGTSGTSGPSGTSGPSGTSGPSGTSGTSGPSGPSGT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SAQSGTSGTSGTSGPSGTSGPSGTSGPSGTSGPSGTSGPSGTSGPSGPSGT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SAQSGTSGTSGTSAQSGTSAQSGTSAQSGTSGTSGTSGPSGPSGT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SAQSGTSGTSGTSGPSGTSGPSGTSGPSGTSGPSGPSGT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SAQSGTSGTSGPSGTSGPSGTSGPSGPSGTSGPSGPSGT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SAQSGTSGTSGTSAQSGTSAQSGTSGTSAQSGTSGTSGTSGTSGPSGPSGT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SAQSGTSGTSGTSGTSGTSGTSGTSGTSGTSGTSGTSGTSGTSGTSGPSGPSGT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SAQSGTSGTSGPSGTSGPSGTSGPSGTSGPSGTSGPSGT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SAQSGASAQSGASAQSGASGT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SAQSGASAQSGTSAQSGTSGTSGTSGPSGPSGT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SAQSGASAQSGASAQSGTSAQSGTSAQSGTSGTSGTSGTSGTSGPSGPSGPSGT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SAQSGTSGTSGTSGTSGTSGTSAQSGTSGTSGTSGTSGTSGPSGT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SAQSGTSGTSGTSGPSGPSGPSGPSGTSGT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SAQSGASAQSGASAQSGASAQSGASAQSGTSGPSGT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SAQSGPSGTSGPSGTSGPSGTSGPSGTSGPSGTSGPSGTSGPSGT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SAQSGASAQSGASAQSGTSAQSGTSAQSGTSGTSGTSGTSGPSGT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SAQSGTSGTSGTSAQSGTSGTSGTSAQSGTSGTSGPSGT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SAQSGASAQSGTSAQSGTSAQSGTSGTSGTSGTSGTSGTSGTSGT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SAQSGASAQSGTSAQSGTSAQSGTSGTSGPSGPSGT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SAQSGTSGTSGTSGTSGTSGTSAQSGTSGTSAQSGTSGTSGTSGPSGPSGT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SAQSGASAQSGASAQSGASAQSGASAQSGASAQSGASAQSGASAQSGTSGPSGT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SAQSGTSGTSGTSGTSAQSGTSGTSGTSGTSGTSGPSGT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SAQSGTSGTSGTSGTSGTSGTSGTSGPSGTSGTSGPSGPSGPSGT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SAQSGTSGTSGTSAQSGTSAQSGTSGPSGPSGT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SAQSGTSGTSGTSAQSGTSAQSGTSAQSGTSAQSGTSGPSGPSGPSGPSGT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SAQSGASAQSGTSAQSGTSAQSGTSAQSGTSGTSGPSGT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SAQSGTSGTSGTSGTSGTSGTSAQSGTSGTSGTSGTSGPSGT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SAQSGASAQSGTSAQSGTSAQSGTSGTSGTSGTSGTSGTSGTSG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SAQSGASAQSGASAQSGASAQSGASAQSGASAQSGASAQSGTSGPSGPSGPSGT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</w:t>
            </w:r>
            <w:r w:rsidRPr="00AF5899">
              <w:rPr>
                <w:rFonts w:ascii="Times New Roman" w:hAnsi="Times New Roman" w:cs="Times New Roman"/>
              </w:rPr>
              <w:t>GAQ</w:t>
            </w:r>
            <w:r w:rsidRPr="00AF5899">
              <w:rPr>
                <w:rFonts w:ascii="Times New Roman" w:hAnsi="Times New Roman" w:cs="Times New Roman"/>
                <w:bCs/>
              </w:rPr>
              <w:t>SGASAQSGASAQSGASAQSGTSGPSGPSGT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SAQSGTSGTSGTSGTSGTSAQSGTSGTSGTSGTSGTSGTSGTSGTSGTSGPSGT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SAQSGASAQSGTSAQSGTSAQSGTSGTSGTSGPSGT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SAQSGTSGTSGTSGTSAQSGTSGTSGTSGPSGPSGPSGT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SAQSGTSGTSGTSAQSGTSGTSGTSGTSGTSGPSGT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SAQSGASAQSGTSAQSGTSAQSGTSGTSGTSGPSGPSGT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SAQSGTSGTSGTSGTSGTSGTSGTSGTSGTSGTSGTSGT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SAQSGTSGTSGTSGPSGPSGPSGPSGPSGP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SAQSGASAQSGTSAQSGTSGPSGTSGPSGTSGPSGTSGPSGPSGT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121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SAQSGTSGTSGTSAQSGTSGTSGTSAQSGTSGTSGPSGPSGT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SAQSGTSGTSGTSGTSGTSGTSGTSGTSGTSAQSGTSGTSGT</w:t>
            </w:r>
          </w:p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SGTSGTSGTSGPSGT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SVQ</w:t>
            </w:r>
            <w:r w:rsidRPr="00AF5899">
              <w:rPr>
                <w:rFonts w:ascii="Times New Roman" w:hAnsi="Times New Roman" w:cs="Times New Roman"/>
                <w:bCs/>
              </w:rPr>
              <w:t>SGASAQSGASAQSGASAQSGTSGPSGPSGT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SAQSGTSGTSGTSGTSGTSGTSGTSGTSGTSGTSGTSGTSGPSGT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SAQSGTSGTSGTSGTSGTSGTSGTSGTSGTSGTSGTSGTSGPSGPSGT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SAQSGTSGTSGPSGTSGPSGTSGPSGTSGPSGPSGPSGT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SAQSGTSGTSGPSGTSGPSGT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SAQSGASAQSGASAQSGASAQSGASAQSGTSGPSGTSGPSGPSGT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SAQSGTSGTSGTSGTSGPSGTSGT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SAQSGTSGTSGPSGTSGTSGTSAQSGTSGTSAQSGTSGTSGTSGTSGTSGPSGT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SAQSGASAQSGTSAQSGTSAQSGTSGTSGTSGTSGTSGTSGTSGT</w:t>
            </w:r>
          </w:p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SAQSGTSGPSGPSGPSGPSGPSGPSGPSGPSGT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SAQSGTSGTSGTSGPSGTSGPSGTSGTSGTSGTSGP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SAQSGASAQSGASAQSGTSGTSGTSGTSGPSGPSGT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SAQSAQSGTSGTSGTSGTSGTSGTSGTSAQSGTSAQSGTSGPSGPSGT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SAQSGASAQSGASAQSGASAQSGASAQSGASAQSGTSGPSGPSGPSGT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SAQSGTSGTSGTSGTSGPSGTSGPSGT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SAQSGTSGTSGTSGTSGTSGTSAQSGTSGTSAQSGTSGTSGPSGT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SAQSGTSGTSGPSGTSGTSGTSGTSAQSGTSGTSAQSGTSGTSGTSGPSGT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SAQSGTSGTSGPSGPSGPSGPSGT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SAQSGTSGTSGTSAQSGTSAQSGTSGTSGTSAQSGTSGTSGPSGT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SAQSGASAQSGTSAQSGTSGPSGPSGT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SAQSGASAQ</w:t>
            </w:r>
            <w:r w:rsidRPr="00AF5899">
              <w:rPr>
                <w:rFonts w:ascii="Times New Roman" w:hAnsi="Times New Roman" w:cs="Times New Roman"/>
              </w:rPr>
              <w:t>NGA</w:t>
            </w:r>
            <w:r w:rsidRPr="00AF5899">
              <w:rPr>
                <w:rFonts w:ascii="Times New Roman" w:hAnsi="Times New Roman" w:cs="Times New Roman"/>
                <w:bCs/>
              </w:rPr>
              <w:t>SAQSGASAQSGTSGPSGT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SAQSGTSGTSGTSGTSGTSGTSGTSGTSGPSGPSGPSGPSGT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SAQSGTSGTSGTSGTSGTSGTSGTSGTSGTSGTSGPSGPSGPSGT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SAQSGTSGTSGTSGTSGTSGTSGTSGTSGTSGTSGTSGTSGTSGTSAQSGTSGT</w:t>
            </w:r>
          </w:p>
          <w:p w:rsidR="00EC5795" w:rsidRPr="00AF5899" w:rsidRDefault="00EC5795" w:rsidP="00C961ED">
            <w:pPr>
              <w:rPr>
                <w:rFonts w:ascii="Times New Roman" w:hAnsi="Times New Roman" w:cs="Times New Roman"/>
                <w:bCs/>
              </w:rPr>
            </w:pPr>
            <w:r w:rsidRPr="00AF5899">
              <w:rPr>
                <w:rFonts w:ascii="Times New Roman" w:hAnsi="Times New Roman" w:cs="Times New Roman"/>
                <w:bCs/>
              </w:rPr>
              <w:t>SAQSGTSGTSGTSGTSGTSGT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SAQSGTSGTSGTSGTSGTSGTSGTSGTSGTSAQSGTSGTSGTSAQSGT</w:t>
            </w:r>
          </w:p>
          <w:p w:rsidR="00EC5795" w:rsidRPr="00AF5899" w:rsidRDefault="00EC5795" w:rsidP="00C961ED">
            <w:pPr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SAQSGTSGTSGTSGSSGPSGT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SAQSGASAQSGASAQSGTSAQSGTSGTSGPSGPSGT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SAQSGTSGTSAQSGTSGTSGTSGTSGTSGTSGPSGPSGT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795" w:rsidRPr="00AF5899" w:rsidTr="00C961ED">
        <w:trPr>
          <w:trHeight w:val="300"/>
        </w:trPr>
        <w:tc>
          <w:tcPr>
            <w:tcW w:w="551" w:type="dxa"/>
            <w:vAlign w:val="center"/>
          </w:tcPr>
          <w:p w:rsidR="00EC5795" w:rsidRDefault="00EC5795" w:rsidP="00C961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053" w:type="dxa"/>
            <w:noWrap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4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8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3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0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91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7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noWrap/>
            <w:vAlign w:val="center"/>
            <w:hideMark/>
          </w:tcPr>
          <w:p w:rsidR="00EC5795" w:rsidRPr="00AF5899" w:rsidRDefault="00EC5795" w:rsidP="00C961ED">
            <w:pPr>
              <w:jc w:val="center"/>
              <w:rPr>
                <w:rFonts w:ascii="Times New Roman" w:hAnsi="Times New Roman" w:cs="Times New Roman"/>
              </w:rPr>
            </w:pPr>
            <w:r w:rsidRPr="00AF5899">
              <w:rPr>
                <w:rFonts w:ascii="Times New Roman" w:hAnsi="Times New Roman" w:cs="Times New Roman"/>
              </w:rPr>
              <w:t>29</w:t>
            </w:r>
          </w:p>
        </w:tc>
      </w:tr>
    </w:tbl>
    <w:p w:rsidR="00EC5795" w:rsidRPr="00EC5795" w:rsidRDefault="00EC5795" w:rsidP="00EC5795"/>
    <w:p w:rsidR="00D53176" w:rsidRPr="00AF5899" w:rsidRDefault="00D53176" w:rsidP="00AF5899"/>
    <w:sectPr w:rsidR="00D53176" w:rsidRPr="00AF5899" w:rsidSect="008252C7">
      <w:pgSz w:w="24480" w:h="15840" w:orient="landscape" w:code="3"/>
      <w:pgMar w:top="1440" w:right="1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DC" w:rsidRDefault="004578DC" w:rsidP="00AF5899">
      <w:pPr>
        <w:spacing w:after="0" w:line="240" w:lineRule="auto"/>
      </w:pPr>
      <w:r>
        <w:separator/>
      </w:r>
    </w:p>
  </w:endnote>
  <w:endnote w:type="continuationSeparator" w:id="0">
    <w:p w:rsidR="004578DC" w:rsidRDefault="004578DC" w:rsidP="00AF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DC" w:rsidRDefault="004578DC" w:rsidP="00AF5899">
      <w:pPr>
        <w:spacing w:after="0" w:line="240" w:lineRule="auto"/>
      </w:pPr>
      <w:r>
        <w:separator/>
      </w:r>
    </w:p>
  </w:footnote>
  <w:footnote w:type="continuationSeparator" w:id="0">
    <w:p w:rsidR="004578DC" w:rsidRDefault="004578DC" w:rsidP="00AF5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7F5D"/>
    <w:rsid w:val="00170757"/>
    <w:rsid w:val="001A2EB5"/>
    <w:rsid w:val="002D188C"/>
    <w:rsid w:val="003F58F2"/>
    <w:rsid w:val="004550FD"/>
    <w:rsid w:val="004578DC"/>
    <w:rsid w:val="004F60EF"/>
    <w:rsid w:val="00562908"/>
    <w:rsid w:val="0067042F"/>
    <w:rsid w:val="00767276"/>
    <w:rsid w:val="007A3765"/>
    <w:rsid w:val="007E09A3"/>
    <w:rsid w:val="008252C7"/>
    <w:rsid w:val="008349DC"/>
    <w:rsid w:val="0094243E"/>
    <w:rsid w:val="009476E6"/>
    <w:rsid w:val="009709F0"/>
    <w:rsid w:val="009F76DC"/>
    <w:rsid w:val="00A10DF6"/>
    <w:rsid w:val="00A13BA4"/>
    <w:rsid w:val="00A7690D"/>
    <w:rsid w:val="00A93C9F"/>
    <w:rsid w:val="00AF5899"/>
    <w:rsid w:val="00C66484"/>
    <w:rsid w:val="00C93672"/>
    <w:rsid w:val="00D53176"/>
    <w:rsid w:val="00EA17FD"/>
    <w:rsid w:val="00EC5795"/>
    <w:rsid w:val="00F52541"/>
    <w:rsid w:val="00F8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F58F2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F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rsid w:val="00AF5899"/>
  </w:style>
  <w:style w:type="paragraph" w:styleId="a5">
    <w:name w:val="footer"/>
    <w:basedOn w:val="a"/>
    <w:link w:val="Char1"/>
    <w:uiPriority w:val="99"/>
    <w:unhideWhenUsed/>
    <w:rsid w:val="00AF5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rsid w:val="00AF5899"/>
  </w:style>
  <w:style w:type="character" w:styleId="a6">
    <w:name w:val="Hyperlink"/>
    <w:basedOn w:val="a0"/>
    <w:uiPriority w:val="99"/>
    <w:semiHidden/>
    <w:unhideWhenUsed/>
    <w:rsid w:val="00AF5899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F5899"/>
    <w:rPr>
      <w:color w:val="954F72"/>
      <w:u w:val="single"/>
    </w:rPr>
  </w:style>
  <w:style w:type="paragraph" w:customStyle="1" w:styleId="font5">
    <w:name w:val="font5"/>
    <w:basedOn w:val="a"/>
    <w:rsid w:val="00AF589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AF589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8"/>
      <w:szCs w:val="18"/>
    </w:rPr>
  </w:style>
  <w:style w:type="paragraph" w:customStyle="1" w:styleId="font7">
    <w:name w:val="font7"/>
    <w:basedOn w:val="a"/>
    <w:rsid w:val="00AF589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C000"/>
      <w:sz w:val="18"/>
      <w:szCs w:val="18"/>
    </w:rPr>
  </w:style>
  <w:style w:type="paragraph" w:customStyle="1" w:styleId="font8">
    <w:name w:val="font8"/>
    <w:basedOn w:val="a"/>
    <w:rsid w:val="00AF589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B0F0"/>
      <w:sz w:val="18"/>
      <w:szCs w:val="18"/>
    </w:rPr>
  </w:style>
  <w:style w:type="paragraph" w:customStyle="1" w:styleId="font9">
    <w:name w:val="font9"/>
    <w:basedOn w:val="a"/>
    <w:rsid w:val="00AF589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B050"/>
      <w:sz w:val="18"/>
      <w:szCs w:val="18"/>
    </w:rPr>
  </w:style>
  <w:style w:type="paragraph" w:customStyle="1" w:styleId="xl65">
    <w:name w:val="xl65"/>
    <w:basedOn w:val="a"/>
    <w:rsid w:val="00AF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F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F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F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69">
    <w:name w:val="xl69"/>
    <w:basedOn w:val="a"/>
    <w:rsid w:val="00AF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8"/>
      <w:szCs w:val="18"/>
    </w:rPr>
  </w:style>
  <w:style w:type="paragraph" w:customStyle="1" w:styleId="xl70">
    <w:name w:val="xl70"/>
    <w:basedOn w:val="a"/>
    <w:rsid w:val="00AF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C000"/>
      <w:sz w:val="18"/>
      <w:szCs w:val="18"/>
    </w:rPr>
  </w:style>
  <w:style w:type="paragraph" w:customStyle="1" w:styleId="xl71">
    <w:name w:val="xl71"/>
    <w:basedOn w:val="a"/>
    <w:rsid w:val="00AF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</w:rPr>
  </w:style>
  <w:style w:type="paragraph" w:customStyle="1" w:styleId="xl72">
    <w:name w:val="xl72"/>
    <w:basedOn w:val="a"/>
    <w:rsid w:val="00AF589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3">
    <w:name w:val="xl73"/>
    <w:basedOn w:val="a"/>
    <w:rsid w:val="00AF5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AF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EC5795"/>
    <w:pPr>
      <w:widowControl w:val="0"/>
      <w:wordWrap w:val="0"/>
      <w:autoSpaceDE w:val="0"/>
      <w:autoSpaceDN w:val="0"/>
      <w:spacing w:after="200" w:line="240" w:lineRule="auto"/>
      <w:jc w:val="both"/>
    </w:pPr>
    <w:rPr>
      <w:i/>
      <w:iCs/>
      <w:color w:val="44546A" w:themeColor="text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GSNU</cp:lastModifiedBy>
  <cp:revision>8</cp:revision>
  <cp:lastPrinted>2018-10-31T09:13:00Z</cp:lastPrinted>
  <dcterms:created xsi:type="dcterms:W3CDTF">2018-10-31T03:08:00Z</dcterms:created>
  <dcterms:modified xsi:type="dcterms:W3CDTF">2019-07-07T07:37:00Z</dcterms:modified>
</cp:coreProperties>
</file>