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52" w:rsidRPr="00440995" w:rsidRDefault="00131052" w:rsidP="00131052">
      <w:pPr>
        <w:spacing w:line="240" w:lineRule="auto"/>
        <w:rPr>
          <w:b/>
          <w:lang w:val="en-US"/>
        </w:rPr>
      </w:pPr>
    </w:p>
    <w:p w:rsidR="00131052" w:rsidRPr="00131052" w:rsidRDefault="00131052" w:rsidP="00131052">
      <w:pPr>
        <w:pStyle w:val="picturetext"/>
        <w:rPr>
          <w:rFonts w:ascii="Times New Roman" w:hAnsi="Times New Roman"/>
          <w:b/>
          <w:noProof w:val="0"/>
          <w:sz w:val="24"/>
          <w:lang w:val="en-US"/>
        </w:rPr>
      </w:pPr>
      <w:r w:rsidRPr="00131052">
        <w:rPr>
          <w:rFonts w:ascii="Times New Roman" w:hAnsi="Times New Roman"/>
          <w:noProof w:val="0"/>
          <w:sz w:val="24"/>
          <w:lang w:val="en-US"/>
        </w:rPr>
        <w:t xml:space="preserve">Table </w:t>
      </w:r>
      <w:r w:rsidR="00CB17D9">
        <w:rPr>
          <w:rFonts w:ascii="Times New Roman" w:hAnsi="Times New Roman"/>
          <w:noProof w:val="0"/>
          <w:sz w:val="24"/>
          <w:lang w:val="en-US"/>
        </w:rPr>
        <w:t>S</w:t>
      </w:r>
      <w:bookmarkStart w:id="0" w:name="_GoBack"/>
      <w:bookmarkEnd w:id="0"/>
      <w:r w:rsidRPr="00131052">
        <w:rPr>
          <w:rFonts w:ascii="Times New Roman" w:hAnsi="Times New Roman"/>
          <w:noProof w:val="0"/>
          <w:sz w:val="24"/>
          <w:lang w:val="en-US"/>
        </w:rPr>
        <w:t>1.</w:t>
      </w:r>
      <w:r w:rsidRPr="00131052">
        <w:rPr>
          <w:rFonts w:ascii="Times New Roman" w:hAnsi="Times New Roman"/>
          <w:b/>
          <w:noProof w:val="0"/>
          <w:sz w:val="24"/>
          <w:lang w:val="en-US"/>
        </w:rPr>
        <w:t xml:space="preserve"> </w:t>
      </w:r>
      <w:r w:rsidRPr="00131052">
        <w:rPr>
          <w:rFonts w:ascii="Times New Roman" w:hAnsi="Times New Roman"/>
          <w:noProof w:val="0"/>
          <w:sz w:val="24"/>
          <w:lang w:val="en-US"/>
        </w:rPr>
        <w:t xml:space="preserve">Number of phalangeal fractures with crude and age adjusted incidence rates (/100000 person years) in boys, in girls and in all children aged &lt;16 during six separate periods from 1950/1955 to 2005-2006 </w:t>
      </w:r>
    </w:p>
    <w:p w:rsidR="00131052" w:rsidRPr="00440995" w:rsidRDefault="00131052" w:rsidP="00131052">
      <w:pPr>
        <w:spacing w:line="240" w:lineRule="auto"/>
        <w:rPr>
          <w:b/>
          <w:highlight w:val="yellow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883"/>
        <w:gridCol w:w="1545"/>
        <w:gridCol w:w="1545"/>
        <w:gridCol w:w="1545"/>
        <w:gridCol w:w="1545"/>
        <w:gridCol w:w="1545"/>
        <w:gridCol w:w="1548"/>
      </w:tblGrid>
      <w:tr w:rsidR="00131052" w:rsidRPr="00131052" w:rsidTr="006417A4">
        <w:trPr>
          <w:trHeight w:val="315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 xml:space="preserve">Phalangeal fractures in </w:t>
            </w:r>
            <w:r w:rsidRPr="00131052">
              <w:rPr>
                <w:sz w:val="20"/>
                <w:szCs w:val="20"/>
                <w:lang w:val="en-US"/>
              </w:rPr>
              <w:t xml:space="preserve">children aged &lt;16 in our city year </w:t>
            </w:r>
            <w:r w:rsidRPr="00131052">
              <w:rPr>
                <w:color w:val="000000"/>
                <w:sz w:val="20"/>
                <w:szCs w:val="20"/>
                <w:lang w:val="en-US" w:eastAsia="en-US"/>
              </w:rPr>
              <w:t>1950/1955 to 2005-2006</w:t>
            </w:r>
          </w:p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31052" w:rsidRPr="00131052" w:rsidTr="006417A4">
        <w:trPr>
          <w:trHeight w:val="315"/>
        </w:trPr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1950/1955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1960/1965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1970/1975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1976-1979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1993-1994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2005-2006</w:t>
            </w:r>
          </w:p>
        </w:tc>
      </w:tr>
      <w:tr w:rsidR="00131052" w:rsidRPr="00131052" w:rsidTr="006417A4">
        <w:trPr>
          <w:trHeight w:val="315"/>
        </w:trPr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1052" w:rsidRPr="00131052" w:rsidTr="006417A4">
        <w:trPr>
          <w:trHeight w:val="315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 xml:space="preserve">Number of </w:t>
            </w:r>
            <w:r w:rsidRPr="00131052">
              <w:rPr>
                <w:color w:val="000000"/>
                <w:sz w:val="20"/>
                <w:szCs w:val="20"/>
                <w:lang w:val="en-US" w:eastAsia="en-US"/>
              </w:rPr>
              <w:br/>
              <w:t>fractures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641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248</w:t>
            </w:r>
          </w:p>
        </w:tc>
      </w:tr>
      <w:tr w:rsidR="00131052" w:rsidRPr="00131052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370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160</w:t>
            </w:r>
          </w:p>
        </w:tc>
      </w:tr>
      <w:tr w:rsidR="00131052" w:rsidRPr="00131052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88</w:t>
            </w:r>
          </w:p>
        </w:tc>
      </w:tr>
      <w:tr w:rsidR="00131052" w:rsidRPr="00131052" w:rsidTr="006417A4">
        <w:trPr>
          <w:trHeight w:val="300"/>
        </w:trPr>
        <w:tc>
          <w:tcPr>
            <w:tcW w:w="711" w:type="pct"/>
            <w:shd w:val="clear" w:color="auto" w:fill="auto"/>
            <w:noWrap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131052" w:rsidRPr="00131052" w:rsidTr="006417A4">
        <w:trPr>
          <w:trHeight w:val="315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Crude</w:t>
            </w:r>
            <w:r w:rsidRPr="00131052">
              <w:rPr>
                <w:color w:val="000000"/>
                <w:sz w:val="20"/>
                <w:szCs w:val="20"/>
                <w:lang w:val="en-US" w:eastAsia="en-US"/>
              </w:rPr>
              <w:br/>
              <w:t>Incidence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293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399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298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269</w:t>
            </w:r>
          </w:p>
        </w:tc>
      </w:tr>
      <w:tr w:rsidR="00131052" w:rsidRPr="00131052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449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357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337</w:t>
            </w:r>
          </w:p>
        </w:tc>
      </w:tr>
      <w:tr w:rsidR="00131052" w:rsidRPr="00131052" w:rsidTr="006417A4">
        <w:trPr>
          <w:trHeight w:val="330"/>
        </w:trPr>
        <w:tc>
          <w:tcPr>
            <w:tcW w:w="711" w:type="pct"/>
            <w:vMerge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266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236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196</w:t>
            </w:r>
          </w:p>
        </w:tc>
      </w:tr>
      <w:tr w:rsidR="00131052" w:rsidRPr="00131052" w:rsidTr="006417A4">
        <w:trPr>
          <w:trHeight w:val="315"/>
        </w:trPr>
        <w:tc>
          <w:tcPr>
            <w:tcW w:w="711" w:type="pct"/>
            <w:shd w:val="clear" w:color="auto" w:fill="auto"/>
            <w:noWrap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noWrap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131052" w:rsidRPr="00131052" w:rsidTr="006417A4">
        <w:trPr>
          <w:trHeight w:val="315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Age adjusted Incidence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287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370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267</w:t>
            </w:r>
          </w:p>
        </w:tc>
      </w:tr>
      <w:tr w:rsidR="00131052" w:rsidRPr="00131052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415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390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333</w:t>
            </w:r>
          </w:p>
        </w:tc>
      </w:tr>
      <w:tr w:rsidR="00131052" w:rsidRPr="00131052" w:rsidTr="006417A4">
        <w:trPr>
          <w:trHeight w:val="330"/>
        </w:trPr>
        <w:tc>
          <w:tcPr>
            <w:tcW w:w="711" w:type="pct"/>
            <w:vMerge/>
            <w:vAlign w:val="center"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261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322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131052" w:rsidRPr="00131052" w:rsidRDefault="00131052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31052">
              <w:rPr>
                <w:sz w:val="20"/>
                <w:szCs w:val="20"/>
                <w:lang w:val="en-US"/>
              </w:rPr>
              <w:t>196</w:t>
            </w:r>
          </w:p>
        </w:tc>
      </w:tr>
    </w:tbl>
    <w:p w:rsidR="00131052" w:rsidRPr="00440995" w:rsidRDefault="00131052" w:rsidP="00131052">
      <w:pPr>
        <w:spacing w:after="160" w:line="259" w:lineRule="auto"/>
        <w:rPr>
          <w:lang w:val="en-US"/>
        </w:rPr>
      </w:pPr>
    </w:p>
    <w:p w:rsidR="00036008" w:rsidRPr="00131052" w:rsidRDefault="00CB17D9" w:rsidP="00131052"/>
    <w:sectPr w:rsidR="00036008" w:rsidRPr="00131052" w:rsidSect="00B020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0656A"/>
    <w:rsid w:val="00131052"/>
    <w:rsid w:val="00181D74"/>
    <w:rsid w:val="0050656A"/>
    <w:rsid w:val="009C49D0"/>
    <w:rsid w:val="00B02060"/>
    <w:rsid w:val="00B1755B"/>
    <w:rsid w:val="00C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614</Characters>
  <Application>Microsoft Office Word</Application>
  <DocSecurity>0</DocSecurity>
  <Lines>122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Lempesis Vasileios</dc:creator>
  <cp:keywords/>
  <dc:description/>
  <cp:lastModifiedBy>S3G_Reference_Citation_Sequence</cp:lastModifiedBy>
  <cp:revision>3</cp:revision>
  <dcterms:created xsi:type="dcterms:W3CDTF">2018-05-07T13:13:00Z</dcterms:created>
  <dcterms:modified xsi:type="dcterms:W3CDTF">2019-06-27T17:20:00Z</dcterms:modified>
</cp:coreProperties>
</file>