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805AA" w14:textId="1DA2A2B7" w:rsidR="00B92F35" w:rsidRPr="00A43259" w:rsidRDefault="001C1F85" w:rsidP="00B92F35">
      <w:pPr>
        <w:pStyle w:val="Caption"/>
        <w:keepNext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Additional file 1:</w:t>
      </w:r>
      <w:r w:rsidR="00C054D1">
        <w:rPr>
          <w:rFonts w:ascii="Times New Roman" w:hAnsi="Times New Roman" w:cs="Times New Roman"/>
          <w:sz w:val="18"/>
          <w:szCs w:val="18"/>
        </w:rPr>
        <w:t xml:space="preserve"> </w:t>
      </w:r>
      <w:r w:rsidR="00B92F35" w:rsidRPr="00A43259">
        <w:rPr>
          <w:rFonts w:ascii="Times New Roman" w:hAnsi="Times New Roman" w:cs="Times New Roman"/>
          <w:sz w:val="18"/>
          <w:szCs w:val="18"/>
        </w:rPr>
        <w:t xml:space="preserve">Table </w:t>
      </w:r>
      <w:r>
        <w:rPr>
          <w:rFonts w:ascii="Times New Roman" w:hAnsi="Times New Roman" w:cs="Times New Roman"/>
          <w:sz w:val="18"/>
          <w:szCs w:val="18"/>
        </w:rPr>
        <w:t>S</w:t>
      </w:r>
      <w:bookmarkStart w:id="0" w:name="_GoBack"/>
      <w:bookmarkEnd w:id="0"/>
      <w:r w:rsidR="00C054D1">
        <w:rPr>
          <w:rFonts w:ascii="Times New Roman" w:hAnsi="Times New Roman" w:cs="Times New Roman" w:hint="eastAsia"/>
          <w:sz w:val="18"/>
          <w:szCs w:val="18"/>
        </w:rPr>
        <w:t>1</w:t>
      </w:r>
      <w:r w:rsidR="00B92F35" w:rsidRPr="00A43259">
        <w:rPr>
          <w:rFonts w:ascii="Times New Roman" w:hAnsi="Times New Roman" w:cs="Times New Roman"/>
          <w:sz w:val="18"/>
          <w:szCs w:val="18"/>
        </w:rPr>
        <w:t xml:space="preserve"> Adjusted associations of secondhand smoke exposure with mental disorder in the SCHEDULE study in China</w:t>
      </w: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217"/>
        <w:gridCol w:w="1169"/>
        <w:gridCol w:w="1152"/>
        <w:gridCol w:w="1660"/>
        <w:gridCol w:w="1662"/>
        <w:gridCol w:w="1662"/>
      </w:tblGrid>
      <w:tr w:rsidR="00B92F35" w:rsidRPr="002F16C3" w14:paraId="2ECD87CA" w14:textId="77777777" w:rsidTr="00C054D1">
        <w:trPr>
          <w:trHeight w:val="285"/>
        </w:trPr>
        <w:tc>
          <w:tcPr>
            <w:tcW w:w="714" w:type="pct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A6DFE76" w14:textId="77777777" w:rsidR="00B92F35" w:rsidRPr="002F16C3" w:rsidRDefault="00B92F35" w:rsidP="00B91D7F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8C7B515" w14:textId="77777777" w:rsidR="00B92F35" w:rsidRPr="002F16C3" w:rsidRDefault="00B92F35" w:rsidP="00B91D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07AB3A9" w14:textId="77777777" w:rsidR="00B92F35" w:rsidRPr="002F16C3" w:rsidRDefault="00B92F35" w:rsidP="00B91D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24" w:type="pct"/>
            <w:gridSpan w:val="3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E4B0361" w14:textId="77777777" w:rsidR="00B92F35" w:rsidRPr="002F16C3" w:rsidRDefault="00B92F35" w:rsidP="00B91D7F">
            <w:pPr>
              <w:widowControl/>
              <w:ind w:firstLineChars="400" w:firstLine="72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Second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hand smoke exposure</w:t>
            </w:r>
          </w:p>
        </w:tc>
      </w:tr>
      <w:tr w:rsidR="00B92F35" w:rsidRPr="002F16C3" w14:paraId="7FAED9D7" w14:textId="77777777" w:rsidTr="00C054D1">
        <w:trPr>
          <w:trHeight w:val="285"/>
        </w:trPr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DF2B46" w14:textId="77777777" w:rsidR="00B92F35" w:rsidRPr="002F16C3" w:rsidRDefault="00B92F35" w:rsidP="00B91D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8BDC92" w14:textId="77777777" w:rsidR="00B92F35" w:rsidRPr="002F16C3" w:rsidRDefault="00B92F35" w:rsidP="00B91D7F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999319" w14:textId="77777777" w:rsidR="00B92F35" w:rsidRPr="002F16C3" w:rsidRDefault="00B92F35" w:rsidP="00B91D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None</w:t>
            </w:r>
          </w:p>
        </w:tc>
        <w:tc>
          <w:tcPr>
            <w:tcW w:w="97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ACF98D" w14:textId="77777777" w:rsidR="00B92F35" w:rsidRPr="002F16C3" w:rsidRDefault="00B92F35" w:rsidP="00B91D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&lt;1 hour/daily</w:t>
            </w:r>
          </w:p>
        </w:tc>
        <w:tc>
          <w:tcPr>
            <w:tcW w:w="97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EE7D66" w14:textId="77777777" w:rsidR="00B92F35" w:rsidRPr="002F16C3" w:rsidRDefault="00B92F35" w:rsidP="00B91D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1-2 hours/daily </w:t>
            </w:r>
          </w:p>
        </w:tc>
        <w:tc>
          <w:tcPr>
            <w:tcW w:w="97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4D908B" w14:textId="77777777" w:rsidR="00B92F35" w:rsidRPr="002F16C3" w:rsidRDefault="00B92F35" w:rsidP="00B91D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≥3 hours/daily</w:t>
            </w:r>
          </w:p>
        </w:tc>
      </w:tr>
      <w:tr w:rsidR="00B92F35" w:rsidRPr="002F16C3" w14:paraId="3A8F7348" w14:textId="77777777" w:rsidTr="00C054D1">
        <w:trPr>
          <w:trHeight w:val="285"/>
        </w:trPr>
        <w:tc>
          <w:tcPr>
            <w:tcW w:w="714" w:type="pct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819E5" w14:textId="77777777" w:rsidR="00B92F35" w:rsidRPr="002F16C3" w:rsidRDefault="00B92F35" w:rsidP="00B91D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64BB7" w14:textId="77777777" w:rsidR="00B92F35" w:rsidRPr="002F16C3" w:rsidRDefault="00B92F35" w:rsidP="00B91D7F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3B07A" w14:textId="77777777" w:rsidR="00B92F35" w:rsidRPr="002F16C3" w:rsidRDefault="00B92F35" w:rsidP="00B91D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Reference</w:t>
            </w:r>
          </w:p>
        </w:tc>
        <w:tc>
          <w:tcPr>
            <w:tcW w:w="974" w:type="pct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6220C" w14:textId="77777777" w:rsidR="00B92F35" w:rsidRPr="002F16C3" w:rsidRDefault="00B92F35" w:rsidP="00B91D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OR (95% CI)</w:t>
            </w:r>
          </w:p>
        </w:tc>
        <w:tc>
          <w:tcPr>
            <w:tcW w:w="975" w:type="pct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4E53A" w14:textId="77777777" w:rsidR="00B92F35" w:rsidRPr="002F16C3" w:rsidRDefault="00B92F35" w:rsidP="00B91D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OR (95% CI)</w:t>
            </w:r>
          </w:p>
        </w:tc>
        <w:tc>
          <w:tcPr>
            <w:tcW w:w="975" w:type="pct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AA4C1" w14:textId="77777777" w:rsidR="00B92F35" w:rsidRPr="002F16C3" w:rsidRDefault="00B92F35" w:rsidP="00B91D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OR (95% CI)</w:t>
            </w:r>
          </w:p>
        </w:tc>
      </w:tr>
      <w:tr w:rsidR="00B92F35" w:rsidRPr="002F16C3" w14:paraId="1C90E203" w14:textId="77777777" w:rsidTr="00C054D1">
        <w:trPr>
          <w:trHeight w:val="285"/>
        </w:trPr>
        <w:tc>
          <w:tcPr>
            <w:tcW w:w="714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65711" w14:textId="77777777" w:rsidR="00B92F35" w:rsidRPr="002F16C3" w:rsidRDefault="00B92F35" w:rsidP="00B91D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Model 1</w:t>
            </w:r>
          </w:p>
        </w:tc>
        <w:tc>
          <w:tcPr>
            <w:tcW w:w="686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6ECB6" w14:textId="77777777" w:rsidR="00B92F35" w:rsidRPr="002F16C3" w:rsidRDefault="00B92F35" w:rsidP="00B91D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3CB2C" w14:textId="77777777" w:rsidR="00B92F35" w:rsidRPr="002F16C3" w:rsidRDefault="00B92F35" w:rsidP="00B91D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74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634A4" w14:textId="77777777" w:rsidR="00B92F35" w:rsidRPr="002F16C3" w:rsidRDefault="00B92F35" w:rsidP="00B91D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75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E79BA" w14:textId="77777777" w:rsidR="00B92F35" w:rsidRPr="002F16C3" w:rsidRDefault="00B92F35" w:rsidP="00B91D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75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0C20A" w14:textId="77777777" w:rsidR="00B92F35" w:rsidRPr="002F16C3" w:rsidRDefault="00B92F35" w:rsidP="00B91D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B92F35" w:rsidRPr="002F16C3" w14:paraId="34AD043C" w14:textId="77777777" w:rsidTr="00C054D1">
        <w:trPr>
          <w:trHeight w:val="285"/>
        </w:trPr>
        <w:tc>
          <w:tcPr>
            <w:tcW w:w="1400" w:type="pct"/>
            <w:gridSpan w:val="2"/>
            <w:shd w:val="clear" w:color="auto" w:fill="auto"/>
            <w:noWrap/>
            <w:vAlign w:val="center"/>
            <w:hideMark/>
          </w:tcPr>
          <w:p w14:paraId="7D3B4189" w14:textId="77777777" w:rsidR="00B92F35" w:rsidRPr="002F16C3" w:rsidRDefault="00B92F35" w:rsidP="00B91D7F">
            <w:pPr>
              <w:widowControl/>
              <w:ind w:firstLineChars="100" w:firstLine="18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Total mental disorder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14:paraId="654E2AAA" w14:textId="77777777" w:rsidR="00B92F35" w:rsidRPr="002F16C3" w:rsidRDefault="00B92F35" w:rsidP="00B91D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14:paraId="02C7AC61" w14:textId="77777777" w:rsidR="00B92F35" w:rsidRPr="002F16C3" w:rsidRDefault="00B92F35" w:rsidP="00B91D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1.6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(1.3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to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06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75" w:type="pct"/>
            <w:shd w:val="clear" w:color="auto" w:fill="auto"/>
            <w:noWrap/>
            <w:vAlign w:val="center"/>
            <w:hideMark/>
          </w:tcPr>
          <w:p w14:paraId="412CB8F0" w14:textId="77777777" w:rsidR="00B92F35" w:rsidRPr="002F16C3" w:rsidRDefault="00B92F35" w:rsidP="00B91D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 (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83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to 3.0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75" w:type="pct"/>
            <w:shd w:val="clear" w:color="auto" w:fill="auto"/>
            <w:noWrap/>
            <w:vAlign w:val="center"/>
            <w:hideMark/>
          </w:tcPr>
          <w:p w14:paraId="6BBFB5C4" w14:textId="77777777" w:rsidR="00B92F35" w:rsidRPr="002F16C3" w:rsidRDefault="00B92F35" w:rsidP="00B91D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2.8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(2.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to 3.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79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B92F35" w:rsidRPr="002F16C3" w14:paraId="399C5BA3" w14:textId="77777777" w:rsidTr="00C054D1">
        <w:trPr>
          <w:trHeight w:val="285"/>
        </w:trPr>
        <w:tc>
          <w:tcPr>
            <w:tcW w:w="1400" w:type="pct"/>
            <w:gridSpan w:val="2"/>
            <w:shd w:val="clear" w:color="auto" w:fill="auto"/>
            <w:noWrap/>
            <w:vAlign w:val="center"/>
            <w:hideMark/>
          </w:tcPr>
          <w:p w14:paraId="6C883827" w14:textId="77777777" w:rsidR="00B92F35" w:rsidRPr="002F16C3" w:rsidRDefault="00B92F35" w:rsidP="00B91D7F">
            <w:pPr>
              <w:widowControl/>
              <w:ind w:firstLineChars="100" w:firstLine="18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Emotional symptoms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14:paraId="40DF1F83" w14:textId="77777777" w:rsidR="00B92F35" w:rsidRPr="002F16C3" w:rsidRDefault="00B92F35" w:rsidP="00B91D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14:paraId="4AC8BB6E" w14:textId="77777777" w:rsidR="00B92F35" w:rsidRPr="002F16C3" w:rsidRDefault="00B92F35" w:rsidP="00B91D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(1.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06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to 1.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64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75" w:type="pct"/>
            <w:shd w:val="clear" w:color="auto" w:fill="auto"/>
            <w:noWrap/>
            <w:vAlign w:val="center"/>
            <w:hideMark/>
          </w:tcPr>
          <w:p w14:paraId="11CB58CF" w14:textId="77777777" w:rsidR="00B92F35" w:rsidRPr="002F16C3" w:rsidRDefault="00B92F35" w:rsidP="00B91D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70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(1.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 to 2.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75" w:type="pct"/>
            <w:shd w:val="clear" w:color="auto" w:fill="auto"/>
            <w:noWrap/>
            <w:vAlign w:val="center"/>
            <w:hideMark/>
          </w:tcPr>
          <w:p w14:paraId="411ABB9D" w14:textId="77777777" w:rsidR="00B92F35" w:rsidRPr="002F16C3" w:rsidRDefault="00B92F35" w:rsidP="00B91D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87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(1.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33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to 2.6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B92F35" w:rsidRPr="002F16C3" w14:paraId="4816AD5F" w14:textId="77777777" w:rsidTr="00C054D1">
        <w:trPr>
          <w:trHeight w:val="285"/>
        </w:trPr>
        <w:tc>
          <w:tcPr>
            <w:tcW w:w="1400" w:type="pct"/>
            <w:gridSpan w:val="2"/>
            <w:shd w:val="clear" w:color="auto" w:fill="auto"/>
            <w:noWrap/>
            <w:vAlign w:val="center"/>
            <w:hideMark/>
          </w:tcPr>
          <w:p w14:paraId="3E7461BE" w14:textId="77777777" w:rsidR="00B92F35" w:rsidRPr="002F16C3" w:rsidRDefault="00B92F35" w:rsidP="00B91D7F">
            <w:pPr>
              <w:widowControl/>
              <w:ind w:firstLineChars="100" w:firstLine="18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Conduct problems</w:t>
            </w:r>
          </w:p>
        </w:tc>
        <w:tc>
          <w:tcPr>
            <w:tcW w:w="676" w:type="pct"/>
            <w:shd w:val="clear" w:color="auto" w:fill="auto"/>
            <w:noWrap/>
            <w:vAlign w:val="bottom"/>
            <w:hideMark/>
          </w:tcPr>
          <w:p w14:paraId="11D69496" w14:textId="77777777" w:rsidR="00B92F35" w:rsidRPr="002F16C3" w:rsidRDefault="00B92F35" w:rsidP="00B91D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14:paraId="700EFACF" w14:textId="77777777" w:rsidR="00B92F35" w:rsidRPr="002F16C3" w:rsidRDefault="00B92F35" w:rsidP="00B91D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34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(1.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08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to 1.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65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09B8B982" w14:textId="77777777" w:rsidR="00B92F35" w:rsidRPr="002F16C3" w:rsidRDefault="00B92F35" w:rsidP="00B91D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(1.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57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to 2.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74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0EB16FB2" w14:textId="77777777" w:rsidR="00B92F35" w:rsidRPr="002F16C3" w:rsidRDefault="00B92F35" w:rsidP="00B91D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(1.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to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00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B92F35" w:rsidRPr="002F16C3" w14:paraId="640DFAF1" w14:textId="77777777" w:rsidTr="00C054D1">
        <w:trPr>
          <w:trHeight w:val="285"/>
        </w:trPr>
        <w:tc>
          <w:tcPr>
            <w:tcW w:w="1400" w:type="pct"/>
            <w:gridSpan w:val="2"/>
            <w:shd w:val="clear" w:color="auto" w:fill="auto"/>
            <w:noWrap/>
            <w:vAlign w:val="center"/>
            <w:hideMark/>
          </w:tcPr>
          <w:p w14:paraId="2905E7B6" w14:textId="77777777" w:rsidR="00B92F35" w:rsidRPr="002F16C3" w:rsidRDefault="00B92F35" w:rsidP="00B91D7F">
            <w:pPr>
              <w:widowControl/>
              <w:ind w:firstLineChars="100" w:firstLine="18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Hyperactivity-inattention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14:paraId="6296EE8E" w14:textId="77777777" w:rsidR="00B92F35" w:rsidRPr="002F16C3" w:rsidRDefault="00B92F35" w:rsidP="00B91D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14:paraId="534ABBB0" w14:textId="77777777" w:rsidR="00B92F35" w:rsidRPr="002F16C3" w:rsidRDefault="00B92F35" w:rsidP="00B91D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41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(1.22 to 1.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63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750F43AC" w14:textId="77777777" w:rsidR="00B92F35" w:rsidRPr="002F16C3" w:rsidRDefault="00B92F35" w:rsidP="00B91D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66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(1.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to 2.0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65A41D89" w14:textId="77777777" w:rsidR="00B92F35" w:rsidRPr="002F16C3" w:rsidRDefault="00B92F35" w:rsidP="00B91D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(1.81 to 2.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90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B92F35" w:rsidRPr="002F16C3" w14:paraId="42855327" w14:textId="77777777" w:rsidTr="00C054D1">
        <w:trPr>
          <w:trHeight w:val="285"/>
        </w:trPr>
        <w:tc>
          <w:tcPr>
            <w:tcW w:w="1400" w:type="pct"/>
            <w:gridSpan w:val="2"/>
            <w:shd w:val="clear" w:color="auto" w:fill="auto"/>
            <w:noWrap/>
            <w:vAlign w:val="center"/>
            <w:hideMark/>
          </w:tcPr>
          <w:p w14:paraId="0760D828" w14:textId="77777777" w:rsidR="00B92F35" w:rsidRPr="002F16C3" w:rsidRDefault="00B92F35" w:rsidP="00B91D7F">
            <w:pPr>
              <w:widowControl/>
              <w:ind w:firstLineChars="100" w:firstLine="18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Peer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relationship 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problems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14:paraId="29511986" w14:textId="77777777" w:rsidR="00B92F35" w:rsidRPr="002F16C3" w:rsidRDefault="00B92F35" w:rsidP="00B91D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14:paraId="274CFCDA" w14:textId="77777777" w:rsidR="00B92F35" w:rsidRPr="002F16C3" w:rsidRDefault="00B92F35" w:rsidP="00B91D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(1.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to 1.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47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4F8D027F" w14:textId="77777777" w:rsidR="00B92F35" w:rsidRPr="002F16C3" w:rsidRDefault="00B92F35" w:rsidP="00B91D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70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(1.4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to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03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6FA5B107" w14:textId="77777777" w:rsidR="00B92F35" w:rsidRPr="002F16C3" w:rsidRDefault="00B92F35" w:rsidP="00B91D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 (1.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06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to 1.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65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B92F35" w:rsidRPr="002F16C3" w14:paraId="51433136" w14:textId="77777777" w:rsidTr="00C054D1">
        <w:trPr>
          <w:trHeight w:val="285"/>
        </w:trPr>
        <w:tc>
          <w:tcPr>
            <w:tcW w:w="1400" w:type="pct"/>
            <w:gridSpan w:val="2"/>
            <w:shd w:val="clear" w:color="auto" w:fill="auto"/>
            <w:noWrap/>
            <w:vAlign w:val="center"/>
            <w:hideMark/>
          </w:tcPr>
          <w:p w14:paraId="0FD3D184" w14:textId="77777777" w:rsidR="00B92F35" w:rsidRPr="002F16C3" w:rsidRDefault="00B92F35" w:rsidP="00B91D7F">
            <w:pPr>
              <w:widowControl/>
              <w:ind w:firstLineChars="100" w:firstLine="18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Prosocial behavior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14:paraId="4C198055" w14:textId="77777777" w:rsidR="00B92F35" w:rsidRPr="002F16C3" w:rsidRDefault="00B92F35" w:rsidP="00B91D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14:paraId="095D0C62" w14:textId="77777777" w:rsidR="00B92F35" w:rsidRPr="002F16C3" w:rsidRDefault="00B92F35" w:rsidP="00B91D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1.1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89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to 1.3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51B0B45D" w14:textId="77777777" w:rsidR="00B92F35" w:rsidRPr="002F16C3" w:rsidRDefault="00B92F35" w:rsidP="00B91D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1.3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98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to 1.7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0304266F" w14:textId="77777777" w:rsidR="00B92F35" w:rsidRPr="002F16C3" w:rsidRDefault="00B92F35" w:rsidP="00B91D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92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to 1.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89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B92F35" w:rsidRPr="002F16C3" w14:paraId="469685BC" w14:textId="77777777" w:rsidTr="00C054D1">
        <w:trPr>
          <w:trHeight w:val="285"/>
        </w:trPr>
        <w:tc>
          <w:tcPr>
            <w:tcW w:w="714" w:type="pct"/>
            <w:shd w:val="clear" w:color="auto" w:fill="auto"/>
            <w:noWrap/>
            <w:vAlign w:val="center"/>
            <w:hideMark/>
          </w:tcPr>
          <w:p w14:paraId="19C3CA00" w14:textId="77777777" w:rsidR="00B92F35" w:rsidRPr="002F16C3" w:rsidRDefault="00B92F35" w:rsidP="00B91D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Model 2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07292344" w14:textId="77777777" w:rsidR="00B92F35" w:rsidRPr="002F16C3" w:rsidRDefault="00B92F35" w:rsidP="00B91D7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noWrap/>
            <w:vAlign w:val="bottom"/>
            <w:hideMark/>
          </w:tcPr>
          <w:p w14:paraId="503AA332" w14:textId="77777777" w:rsidR="00B92F35" w:rsidRPr="002F16C3" w:rsidRDefault="00B92F35" w:rsidP="00B91D7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14:paraId="7493978B" w14:textId="77777777" w:rsidR="00B92F35" w:rsidRPr="002F16C3" w:rsidRDefault="00B92F35" w:rsidP="00B91D7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5D299C4A" w14:textId="77777777" w:rsidR="00B92F35" w:rsidRPr="002F16C3" w:rsidRDefault="00B92F35" w:rsidP="00B91D7F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205DB932" w14:textId="77777777" w:rsidR="00B92F35" w:rsidRPr="002F16C3" w:rsidRDefault="00B92F35" w:rsidP="00B91D7F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B92F35" w:rsidRPr="002F16C3" w14:paraId="4DBFCE5C" w14:textId="77777777" w:rsidTr="00C054D1">
        <w:trPr>
          <w:trHeight w:val="285"/>
        </w:trPr>
        <w:tc>
          <w:tcPr>
            <w:tcW w:w="1400" w:type="pct"/>
            <w:gridSpan w:val="2"/>
            <w:shd w:val="clear" w:color="auto" w:fill="auto"/>
            <w:noWrap/>
            <w:vAlign w:val="center"/>
            <w:hideMark/>
          </w:tcPr>
          <w:p w14:paraId="17955D95" w14:textId="77777777" w:rsidR="00B92F35" w:rsidRPr="002F16C3" w:rsidRDefault="00B92F35" w:rsidP="00B91D7F">
            <w:pPr>
              <w:widowControl/>
              <w:ind w:firstLineChars="100" w:firstLine="18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Total Mental disorder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14:paraId="5833E043" w14:textId="77777777" w:rsidR="00B92F35" w:rsidRPr="002F16C3" w:rsidRDefault="00B92F35" w:rsidP="00B91D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14:paraId="592F60F3" w14:textId="77777777" w:rsidR="00B92F35" w:rsidRPr="002F16C3" w:rsidRDefault="00B92F35" w:rsidP="00B91D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61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(1.2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to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09A738BA" w14:textId="77777777" w:rsidR="00B92F35" w:rsidRPr="002F16C3" w:rsidRDefault="00B92F35" w:rsidP="00B91D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(1.6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to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6F37E101" w14:textId="77777777" w:rsidR="00B92F35" w:rsidRPr="002F16C3" w:rsidRDefault="00B92F35" w:rsidP="00B91D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57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(1.7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to 3.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9)</w:t>
            </w:r>
          </w:p>
        </w:tc>
      </w:tr>
      <w:tr w:rsidR="00B92F35" w:rsidRPr="002F16C3" w14:paraId="62DAA5B1" w14:textId="77777777" w:rsidTr="00C054D1">
        <w:trPr>
          <w:trHeight w:val="285"/>
        </w:trPr>
        <w:tc>
          <w:tcPr>
            <w:tcW w:w="1400" w:type="pct"/>
            <w:gridSpan w:val="2"/>
            <w:shd w:val="clear" w:color="auto" w:fill="auto"/>
            <w:noWrap/>
            <w:vAlign w:val="center"/>
            <w:hideMark/>
          </w:tcPr>
          <w:p w14:paraId="525C87F2" w14:textId="77777777" w:rsidR="00B92F35" w:rsidRPr="002F16C3" w:rsidRDefault="00B92F35" w:rsidP="00B91D7F">
            <w:pPr>
              <w:widowControl/>
              <w:ind w:firstLineChars="100" w:firstLine="18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Emotional symptoms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14:paraId="42D837AA" w14:textId="77777777" w:rsidR="00B92F35" w:rsidRPr="002F16C3" w:rsidRDefault="00B92F35" w:rsidP="00B91D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14:paraId="7BDC4C0C" w14:textId="77777777" w:rsidR="00B92F35" w:rsidRPr="002F16C3" w:rsidRDefault="00B92F35" w:rsidP="00B91D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45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(1.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06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to 1.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99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4D5E59A7" w14:textId="77777777" w:rsidR="00B92F35" w:rsidRPr="002F16C3" w:rsidRDefault="00B92F35" w:rsidP="00B91D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1.8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(1.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to 2.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82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37A227B9" w14:textId="77777777" w:rsidR="00B92F35" w:rsidRPr="002F16C3" w:rsidRDefault="00B92F35" w:rsidP="00B91D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(1.3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to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B92F35" w:rsidRPr="002F16C3" w14:paraId="06C3CF1D" w14:textId="77777777" w:rsidTr="00C054D1">
        <w:trPr>
          <w:trHeight w:val="285"/>
        </w:trPr>
        <w:tc>
          <w:tcPr>
            <w:tcW w:w="1400" w:type="pct"/>
            <w:gridSpan w:val="2"/>
            <w:shd w:val="clear" w:color="auto" w:fill="auto"/>
            <w:noWrap/>
            <w:vAlign w:val="center"/>
            <w:hideMark/>
          </w:tcPr>
          <w:p w14:paraId="79136E0F" w14:textId="77777777" w:rsidR="00B92F35" w:rsidRPr="002F16C3" w:rsidRDefault="00B92F35" w:rsidP="00B91D7F">
            <w:pPr>
              <w:widowControl/>
              <w:ind w:firstLineChars="100" w:firstLine="18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Conduct problems</w:t>
            </w:r>
          </w:p>
        </w:tc>
        <w:tc>
          <w:tcPr>
            <w:tcW w:w="676" w:type="pct"/>
            <w:shd w:val="clear" w:color="auto" w:fill="auto"/>
            <w:noWrap/>
            <w:vAlign w:val="bottom"/>
            <w:hideMark/>
          </w:tcPr>
          <w:p w14:paraId="797231D4" w14:textId="77777777" w:rsidR="00B92F35" w:rsidRPr="002F16C3" w:rsidRDefault="00B92F35" w:rsidP="00B91D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14:paraId="2CEE7FF0" w14:textId="77777777" w:rsidR="00B92F35" w:rsidRPr="002F16C3" w:rsidRDefault="00B92F35" w:rsidP="00B91D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85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to 1.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51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54AEDFA5" w14:textId="77777777" w:rsidR="00B92F35" w:rsidRPr="002F16C3" w:rsidRDefault="00B92F35" w:rsidP="00B91D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48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(1.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01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to 2.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53C6A564" w14:textId="77777777" w:rsidR="00B92F35" w:rsidRPr="002F16C3" w:rsidRDefault="00B92F35" w:rsidP="00B91D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(1.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43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to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1)</w:t>
            </w:r>
          </w:p>
        </w:tc>
      </w:tr>
      <w:tr w:rsidR="00B92F35" w:rsidRPr="002F16C3" w14:paraId="1AB5DBB1" w14:textId="77777777" w:rsidTr="00C054D1">
        <w:trPr>
          <w:trHeight w:val="285"/>
        </w:trPr>
        <w:tc>
          <w:tcPr>
            <w:tcW w:w="1400" w:type="pct"/>
            <w:gridSpan w:val="2"/>
            <w:shd w:val="clear" w:color="auto" w:fill="auto"/>
            <w:noWrap/>
            <w:vAlign w:val="center"/>
            <w:hideMark/>
          </w:tcPr>
          <w:p w14:paraId="20ED4096" w14:textId="77777777" w:rsidR="00B92F35" w:rsidRPr="002F16C3" w:rsidRDefault="00B92F35" w:rsidP="00B91D7F">
            <w:pPr>
              <w:widowControl/>
              <w:ind w:firstLineChars="100" w:firstLine="18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Hyperactivity-inattention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14:paraId="48D3850C" w14:textId="77777777" w:rsidR="00B92F35" w:rsidRPr="002F16C3" w:rsidRDefault="00B92F35" w:rsidP="00B91D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14:paraId="75A3ECEE" w14:textId="77777777" w:rsidR="00B92F35" w:rsidRPr="002F16C3" w:rsidRDefault="00B92F35" w:rsidP="00B91D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41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(1.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to 1.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71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2CC562EB" w14:textId="77777777" w:rsidR="00B92F35" w:rsidRPr="002F16C3" w:rsidRDefault="00B92F35" w:rsidP="00B91D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1.4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(1.1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to 1.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94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2B709FF9" w14:textId="77777777" w:rsidR="00B92F35" w:rsidRPr="002F16C3" w:rsidRDefault="00B92F35" w:rsidP="00B91D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42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(1.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76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to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34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B92F35" w:rsidRPr="002F16C3" w14:paraId="631AFA42" w14:textId="77777777" w:rsidTr="00C054D1">
        <w:trPr>
          <w:trHeight w:val="285"/>
        </w:trPr>
        <w:tc>
          <w:tcPr>
            <w:tcW w:w="1400" w:type="pct"/>
            <w:gridSpan w:val="2"/>
            <w:shd w:val="clear" w:color="auto" w:fill="auto"/>
            <w:noWrap/>
            <w:vAlign w:val="center"/>
            <w:hideMark/>
          </w:tcPr>
          <w:p w14:paraId="4DB9CCAC" w14:textId="77777777" w:rsidR="00B92F35" w:rsidRPr="002F16C3" w:rsidRDefault="00B92F35" w:rsidP="00B91D7F">
            <w:pPr>
              <w:widowControl/>
              <w:ind w:firstLineChars="100" w:firstLine="180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Peer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relationship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problems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14:paraId="6BEDC53D" w14:textId="77777777" w:rsidR="00B92F35" w:rsidRPr="002F16C3" w:rsidRDefault="00B92F35" w:rsidP="00B91D7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14:paraId="1BB49E70" w14:textId="77777777" w:rsidR="00B92F35" w:rsidRPr="002F16C3" w:rsidRDefault="00B92F35" w:rsidP="00B91D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(1.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06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to 1.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49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7B2EEA1A" w14:textId="77777777" w:rsidR="00B92F35" w:rsidRPr="002F16C3" w:rsidRDefault="00B92F35" w:rsidP="00B91D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62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(1.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7 to 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08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51D7E938" w14:textId="77777777" w:rsidR="00B92F35" w:rsidRPr="002F16C3" w:rsidRDefault="00B92F35" w:rsidP="00B91D7F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37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(1.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01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to 1.8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  <w:r w:rsidRPr="002F16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B92F35" w:rsidRPr="002F16C3" w14:paraId="426B9769" w14:textId="77777777" w:rsidTr="00C054D1">
        <w:trPr>
          <w:trHeight w:val="285"/>
        </w:trPr>
        <w:tc>
          <w:tcPr>
            <w:tcW w:w="1400" w:type="pct"/>
            <w:gridSpan w:val="2"/>
            <w:shd w:val="clear" w:color="auto" w:fill="auto"/>
            <w:noWrap/>
            <w:vAlign w:val="center"/>
            <w:hideMark/>
          </w:tcPr>
          <w:p w14:paraId="1CFFABEB" w14:textId="77777777" w:rsidR="00B92F35" w:rsidRPr="00C054D1" w:rsidRDefault="00B92F35" w:rsidP="00B91D7F">
            <w:pPr>
              <w:widowControl/>
              <w:ind w:firstLineChars="100" w:firstLine="180"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054D1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Prosocial behaviors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14:paraId="1773061A" w14:textId="77777777" w:rsidR="00B92F35" w:rsidRPr="00C054D1" w:rsidRDefault="00B92F35" w:rsidP="00B91D7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054D1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14:paraId="32BDE1F9" w14:textId="77777777" w:rsidR="00B92F35" w:rsidRPr="00C054D1" w:rsidRDefault="00B92F35" w:rsidP="00B91D7F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054D1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1.25 (0.93 to 1.69)</w:t>
            </w:r>
          </w:p>
        </w:tc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3992CEB8" w14:textId="77777777" w:rsidR="00B92F35" w:rsidRPr="00C054D1" w:rsidRDefault="00B92F35" w:rsidP="00B91D7F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054D1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1.41 (0.95 to 2.09)</w:t>
            </w:r>
          </w:p>
        </w:tc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50114AB3" w14:textId="77777777" w:rsidR="00B92F35" w:rsidRPr="00C054D1" w:rsidRDefault="00B92F35" w:rsidP="00B91D7F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054D1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1.85 (1.14 to 3.00)</w:t>
            </w:r>
          </w:p>
        </w:tc>
      </w:tr>
    </w:tbl>
    <w:p w14:paraId="324AFD9F" w14:textId="77777777" w:rsidR="00C054D1" w:rsidRDefault="00C054D1" w:rsidP="00C054D1">
      <w:pPr>
        <w:spacing w:line="240" w:lineRule="exact"/>
        <w:rPr>
          <w:rFonts w:ascii="Times New Roman" w:hAnsi="Times New Roman" w:cs="Times New Roman"/>
          <w:sz w:val="16"/>
          <w:szCs w:val="16"/>
        </w:rPr>
      </w:pPr>
      <w:bookmarkStart w:id="1" w:name="_Hlk509931434"/>
      <w:r w:rsidRPr="00F41A29">
        <w:rPr>
          <w:rFonts w:ascii="Times New Roman" w:hAnsi="Times New Roman" w:cs="Times New Roman"/>
          <w:sz w:val="16"/>
          <w:szCs w:val="16"/>
        </w:rPr>
        <w:t>Model 1</w:t>
      </w:r>
      <w:r>
        <w:rPr>
          <w:rFonts w:ascii="Times New Roman" w:hAnsi="Times New Roman" w:cs="Times New Roman"/>
          <w:sz w:val="16"/>
          <w:szCs w:val="16"/>
        </w:rPr>
        <w:t xml:space="preserve"> adjusted for sex, age at measurement;</w:t>
      </w:r>
    </w:p>
    <w:p w14:paraId="01F09734" w14:textId="7E7FC429" w:rsidR="00C054D1" w:rsidRPr="00F41A29" w:rsidRDefault="00C054D1" w:rsidP="00C054D1">
      <w:pPr>
        <w:spacing w:line="240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 w:hint="eastAsia"/>
          <w:sz w:val="16"/>
          <w:szCs w:val="16"/>
        </w:rPr>
        <w:t>M</w:t>
      </w:r>
      <w:r>
        <w:rPr>
          <w:rFonts w:ascii="Times New Roman" w:hAnsi="Times New Roman" w:cs="Times New Roman"/>
          <w:sz w:val="16"/>
          <w:szCs w:val="16"/>
        </w:rPr>
        <w:t xml:space="preserve">odel 2 additionally adjusted for parents’ education, household income, mode of </w:t>
      </w:r>
      <w:r w:rsidR="00352016">
        <w:rPr>
          <w:rFonts w:ascii="Times New Roman" w:hAnsi="Times New Roman" w:cs="Times New Roman" w:hint="eastAsia"/>
          <w:sz w:val="16"/>
          <w:szCs w:val="16"/>
        </w:rPr>
        <w:t>birth</w:t>
      </w:r>
      <w:r>
        <w:rPr>
          <w:rFonts w:ascii="Times New Roman" w:hAnsi="Times New Roman" w:cs="Times New Roman"/>
          <w:sz w:val="16"/>
          <w:szCs w:val="16"/>
        </w:rPr>
        <w:t>, place of birth and BMI z-score (relative to the 2007 World Health Organization growth reference)</w:t>
      </w:r>
    </w:p>
    <w:bookmarkEnd w:id="1"/>
    <w:p w14:paraId="349C5D94" w14:textId="77777777" w:rsidR="00B92F35" w:rsidRDefault="00B92F35" w:rsidP="00B92F35"/>
    <w:p w14:paraId="3395DE54" w14:textId="77777777" w:rsidR="009F6BE5" w:rsidRDefault="009F6BE5"/>
    <w:sectPr w:rsidR="009F6B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2"/>
  </w:docVars>
  <w:rsids>
    <w:rsidRoot w:val="007E7F46"/>
    <w:rsid w:val="001C1F85"/>
    <w:rsid w:val="00352016"/>
    <w:rsid w:val="007E7F46"/>
    <w:rsid w:val="009F6BE5"/>
    <w:rsid w:val="00B92F35"/>
    <w:rsid w:val="00C0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6C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F3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B92F35"/>
    <w:rPr>
      <w:rFonts w:asciiTheme="majorHAnsi" w:eastAsia="SimHei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F3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B92F35"/>
    <w:rPr>
      <w:rFonts w:asciiTheme="majorHAnsi" w:eastAsia="SimHei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1277</Characters>
  <Application>Microsoft Office Word</Application>
  <DocSecurity>0</DocSecurity>
  <Lines>98</Lines>
  <Paragraphs>90</Paragraphs>
  <ScaleCrop>false</ScaleCrop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Xiaoxiao Li</dc:creator>
  <cp:keywords/>
  <dc:description/>
  <cp:lastModifiedBy>KCDELOSSANTOS</cp:lastModifiedBy>
  <cp:revision>5</cp:revision>
  <dcterms:created xsi:type="dcterms:W3CDTF">2018-03-26T02:03:00Z</dcterms:created>
  <dcterms:modified xsi:type="dcterms:W3CDTF">2019-05-21T15:11:00Z</dcterms:modified>
</cp:coreProperties>
</file>