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31E" w:rsidRPr="009E373D" w:rsidRDefault="000C431E" w:rsidP="000D468E">
      <w:pPr>
        <w:spacing w:after="0"/>
        <w:jc w:val="both"/>
        <w:rPr>
          <w:rFonts w:ascii="Times New Roman" w:eastAsia="Times New Roman" w:hAnsi="Times New Roman"/>
          <w:b/>
          <w:sz w:val="24"/>
          <w:lang w:eastAsia="fr-FR"/>
        </w:rPr>
      </w:pPr>
    </w:p>
    <w:p w:rsidR="001D2D9E" w:rsidRPr="009E373D" w:rsidRDefault="001D2D9E" w:rsidP="001D2D9E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E373D">
        <w:rPr>
          <w:rFonts w:ascii="Times New Roman" w:hAnsi="Times New Roman"/>
          <w:b/>
          <w:sz w:val="24"/>
          <w:szCs w:val="24"/>
          <w:lang w:val="en-US"/>
        </w:rPr>
        <w:t>"</w:t>
      </w:r>
      <w:r w:rsidR="007B61E9" w:rsidRPr="009E373D">
        <w:rPr>
          <w:rFonts w:ascii="Times New Roman" w:hAnsi="Times New Roman"/>
          <w:b/>
          <w:sz w:val="24"/>
          <w:szCs w:val="24"/>
          <w:lang w:val="en-US"/>
        </w:rPr>
        <w:t>N</w:t>
      </w:r>
      <w:r w:rsidR="001431FD" w:rsidRPr="009E373D">
        <w:rPr>
          <w:rFonts w:ascii="Times New Roman" w:hAnsi="Times New Roman"/>
          <w:b/>
          <w:sz w:val="24"/>
          <w:szCs w:val="24"/>
          <w:lang w:val="en-US"/>
        </w:rPr>
        <w:t xml:space="preserve">ext-generation sequencing identifies monogenic diabetes in 16% of patients with </w:t>
      </w:r>
      <w:r w:rsidR="0044386E" w:rsidRPr="009E373D">
        <w:rPr>
          <w:rFonts w:ascii="Times New Roman" w:hAnsi="Times New Roman"/>
          <w:b/>
          <w:sz w:val="24"/>
          <w:szCs w:val="24"/>
          <w:lang w:val="en-US"/>
        </w:rPr>
        <w:t xml:space="preserve">late adolescence or </w:t>
      </w:r>
      <w:r w:rsidR="001431FD" w:rsidRPr="009E373D">
        <w:rPr>
          <w:rFonts w:ascii="Times New Roman" w:hAnsi="Times New Roman"/>
          <w:b/>
          <w:sz w:val="24"/>
          <w:szCs w:val="24"/>
          <w:lang w:val="en-US"/>
        </w:rPr>
        <w:t>adult-onset diabetes</w:t>
      </w:r>
      <w:r w:rsidR="0044386E" w:rsidRPr="009E373D">
        <w:rPr>
          <w:rFonts w:ascii="Times New Roman" w:hAnsi="Times New Roman"/>
          <w:b/>
          <w:sz w:val="24"/>
          <w:szCs w:val="24"/>
          <w:lang w:val="en-US"/>
        </w:rPr>
        <w:t xml:space="preserve"> selected on a clinical basis</w:t>
      </w:r>
      <w:r w:rsidR="001431FD" w:rsidRPr="009E373D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0A4742" w:rsidRPr="009E373D">
        <w:rPr>
          <w:rFonts w:ascii="Times New Roman" w:hAnsi="Times New Roman"/>
          <w:b/>
          <w:sz w:val="24"/>
          <w:szCs w:val="24"/>
          <w:lang w:val="en-US"/>
        </w:rPr>
        <w:t xml:space="preserve">a </w:t>
      </w:r>
      <w:r w:rsidR="001431FD" w:rsidRPr="009E373D">
        <w:rPr>
          <w:rFonts w:ascii="Times New Roman" w:hAnsi="Times New Roman"/>
          <w:b/>
          <w:sz w:val="24"/>
          <w:szCs w:val="24"/>
          <w:lang w:val="en-US"/>
        </w:rPr>
        <w:t xml:space="preserve">cross-sectional analysis </w:t>
      </w:r>
      <w:r w:rsidRPr="009E373D">
        <w:rPr>
          <w:rFonts w:ascii="Times New Roman" w:hAnsi="Times New Roman"/>
          <w:b/>
          <w:sz w:val="24"/>
          <w:szCs w:val="24"/>
          <w:lang w:val="en-US"/>
        </w:rPr>
        <w:t>",</w:t>
      </w:r>
      <w:r w:rsidRPr="009E373D">
        <w:rPr>
          <w:rFonts w:ascii="Times New Roman" w:hAnsi="Times New Roman"/>
          <w:b/>
          <w:sz w:val="24"/>
          <w:lang w:val="en-US"/>
        </w:rPr>
        <w:t xml:space="preserve"> by X</w:t>
      </w:r>
      <w:r w:rsidR="000A4742" w:rsidRPr="009E373D">
        <w:rPr>
          <w:rFonts w:ascii="Times New Roman" w:hAnsi="Times New Roman"/>
          <w:b/>
          <w:sz w:val="24"/>
          <w:lang w:val="en-US"/>
        </w:rPr>
        <w:t>avier</w:t>
      </w:r>
      <w:r w:rsidRPr="009E373D">
        <w:rPr>
          <w:rFonts w:ascii="Times New Roman" w:hAnsi="Times New Roman"/>
          <w:b/>
          <w:sz w:val="24"/>
          <w:lang w:val="en-US"/>
        </w:rPr>
        <w:t xml:space="preserve"> Donath </w:t>
      </w:r>
      <w:r w:rsidRPr="009E373D">
        <w:rPr>
          <w:rFonts w:ascii="Times New Roman" w:hAnsi="Times New Roman"/>
          <w:b/>
          <w:i/>
          <w:sz w:val="24"/>
          <w:lang w:val="en-US"/>
        </w:rPr>
        <w:t>et al</w:t>
      </w:r>
      <w:r w:rsidRPr="009E373D">
        <w:rPr>
          <w:rFonts w:ascii="Times New Roman" w:hAnsi="Times New Roman"/>
          <w:b/>
          <w:sz w:val="24"/>
          <w:lang w:val="en-US"/>
        </w:rPr>
        <w:t>.</w:t>
      </w:r>
    </w:p>
    <w:p w:rsidR="00650088" w:rsidRPr="009E373D" w:rsidRDefault="00650088" w:rsidP="00650088">
      <w:pPr>
        <w:spacing w:after="0"/>
        <w:jc w:val="both"/>
        <w:rPr>
          <w:rFonts w:ascii="Times New Roman" w:hAnsi="Times New Roman"/>
          <w:b/>
          <w:sz w:val="24"/>
          <w:lang w:val="en-US"/>
        </w:rPr>
      </w:pPr>
      <w:r w:rsidRPr="009E373D">
        <w:rPr>
          <w:rFonts w:ascii="Times New Roman" w:hAnsi="Times New Roman"/>
          <w:b/>
          <w:sz w:val="24"/>
          <w:lang w:val="en-US"/>
        </w:rPr>
        <w:t>Additional file 2.</w:t>
      </w:r>
    </w:p>
    <w:p w:rsidR="000D468E" w:rsidRPr="005F74D8" w:rsidRDefault="00263E8D" w:rsidP="000D46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lang w:val="en-US"/>
        </w:rPr>
      </w:pPr>
      <w:r w:rsidRPr="005F74D8">
        <w:rPr>
          <w:rFonts w:ascii="Times New Roman" w:hAnsi="Times New Roman"/>
          <w:b/>
          <w:sz w:val="24"/>
          <w:lang w:val="en-US"/>
        </w:rPr>
        <w:t>Tables S1, S2, S3, S4</w:t>
      </w:r>
      <w:r w:rsidR="00EB760A" w:rsidRPr="005F74D8">
        <w:rPr>
          <w:rFonts w:ascii="Times New Roman" w:hAnsi="Times New Roman"/>
          <w:b/>
          <w:sz w:val="24"/>
          <w:lang w:val="en-US"/>
        </w:rPr>
        <w:t xml:space="preserve">, </w:t>
      </w:r>
      <w:r w:rsidR="00EB760A" w:rsidRPr="005F74D8">
        <w:rPr>
          <w:rFonts w:ascii="Times New Roman" w:hAnsi="Times New Roman"/>
          <w:b/>
          <w:color w:val="FF0000"/>
          <w:sz w:val="24"/>
          <w:lang w:val="en-US"/>
        </w:rPr>
        <w:t>S5</w:t>
      </w:r>
      <w:r w:rsidR="00EB760A" w:rsidRPr="005F74D8">
        <w:rPr>
          <w:rFonts w:ascii="Times New Roman" w:hAnsi="Times New Roman"/>
          <w:b/>
          <w:sz w:val="24"/>
          <w:lang w:val="en-US"/>
        </w:rPr>
        <w:t>, S6</w:t>
      </w:r>
      <w:r w:rsidR="005F74D8">
        <w:rPr>
          <w:rFonts w:ascii="Times New Roman" w:hAnsi="Times New Roman"/>
          <w:b/>
          <w:sz w:val="24"/>
          <w:lang w:val="en-US"/>
        </w:rPr>
        <w:t>, S7</w:t>
      </w:r>
    </w:p>
    <w:p w:rsidR="000D468E" w:rsidRPr="005F74D8" w:rsidRDefault="000D468E" w:rsidP="000D46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lang w:val="en-US"/>
        </w:rPr>
      </w:pPr>
      <w:r w:rsidRPr="005F74D8">
        <w:rPr>
          <w:rFonts w:ascii="Times New Roman" w:hAnsi="Times New Roman"/>
          <w:b/>
          <w:sz w:val="24"/>
          <w:lang w:val="en-US"/>
        </w:rPr>
        <w:t>Figures S1, S2</w:t>
      </w:r>
      <w:r w:rsidR="0097305D" w:rsidRPr="005F74D8">
        <w:rPr>
          <w:rFonts w:ascii="Times New Roman" w:hAnsi="Times New Roman"/>
          <w:b/>
          <w:sz w:val="24"/>
          <w:lang w:val="en-US"/>
        </w:rPr>
        <w:t>, S3</w:t>
      </w:r>
    </w:p>
    <w:p w:rsidR="000D468E" w:rsidRPr="005F74D8" w:rsidRDefault="000D468E" w:rsidP="000D468E">
      <w:pPr>
        <w:spacing w:line="240" w:lineRule="auto"/>
        <w:rPr>
          <w:rFonts w:ascii="Times New Roman" w:hAnsi="Times New Roman"/>
          <w:b/>
          <w:lang w:val="en-US"/>
        </w:rPr>
      </w:pPr>
    </w:p>
    <w:p w:rsidR="008A7FAC" w:rsidRPr="005F74D8" w:rsidRDefault="008A7FAC" w:rsidP="008A7FA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fr-FR"/>
        </w:rPr>
      </w:pPr>
      <w:r w:rsidRPr="005F74D8">
        <w:rPr>
          <w:rFonts w:ascii="Times New Roman" w:hAnsi="Times New Roman"/>
          <w:b/>
          <w:sz w:val="24"/>
          <w:szCs w:val="24"/>
          <w:lang w:val="en-US" w:eastAsia="fr-FR"/>
        </w:rPr>
        <w:t>Table S1.</w:t>
      </w:r>
      <w:r w:rsidRPr="005F74D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386E"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 xml:space="preserve">Cases </w:t>
      </w:r>
      <w:r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>with class 3/4/5 variants identified in two genes</w:t>
      </w:r>
    </w:p>
    <w:tbl>
      <w:tblPr>
        <w:tblW w:w="151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29"/>
        <w:gridCol w:w="896"/>
        <w:gridCol w:w="1081"/>
        <w:gridCol w:w="1279"/>
        <w:gridCol w:w="1301"/>
        <w:gridCol w:w="1296"/>
        <w:gridCol w:w="1073"/>
        <w:gridCol w:w="475"/>
        <w:gridCol w:w="1030"/>
        <w:gridCol w:w="1145"/>
        <w:gridCol w:w="729"/>
        <w:gridCol w:w="767"/>
        <w:gridCol w:w="1007"/>
        <w:gridCol w:w="740"/>
        <w:gridCol w:w="807"/>
      </w:tblGrid>
      <w:tr w:rsidR="005F74D8" w:rsidRPr="005F74D8" w:rsidTr="00E6785D">
        <w:trPr>
          <w:trHeight w:val="540"/>
        </w:trPr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220" w:rsidRPr="005F74D8" w:rsidRDefault="00350220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case #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220" w:rsidRPr="005F74D8" w:rsidRDefault="00350220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Gene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220" w:rsidRPr="005F74D8" w:rsidRDefault="00350220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Location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220" w:rsidRPr="005F74D8" w:rsidRDefault="00350220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Nucleotide</w:t>
            </w:r>
            <w:proofErr w:type="spellEnd"/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 xml:space="preserve"> change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220" w:rsidRPr="005F74D8" w:rsidRDefault="00350220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Protein</w:t>
            </w:r>
            <w:proofErr w:type="spellEnd"/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effect</w:t>
            </w:r>
            <w:proofErr w:type="spellEnd"/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220" w:rsidRPr="005F74D8" w:rsidRDefault="00350220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Variant type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220" w:rsidRPr="005F74D8" w:rsidRDefault="00350220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 xml:space="preserve">Class of </w:t>
            </w:r>
            <w:proofErr w:type="spellStart"/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pathogenicity</w:t>
            </w:r>
            <w:proofErr w:type="spellEnd"/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220" w:rsidRPr="005F74D8" w:rsidRDefault="00350220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References</w:t>
            </w:r>
            <w:proofErr w:type="spellEnd"/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220" w:rsidRPr="005F74D8" w:rsidRDefault="00350220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sex</w:t>
            </w:r>
            <w:proofErr w:type="spellEnd"/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220" w:rsidRPr="005F74D8" w:rsidRDefault="00350220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Euro-</w:t>
            </w:r>
            <w:proofErr w:type="spellStart"/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Caucasian</w:t>
            </w:r>
            <w:proofErr w:type="spellEnd"/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220" w:rsidRPr="005F74D8" w:rsidRDefault="00350220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fr-FR"/>
              </w:rPr>
              <w:t>n of generations with diabetes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220" w:rsidRPr="005F74D8" w:rsidRDefault="00350220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age</w:t>
            </w:r>
            <w:proofErr w:type="spellEnd"/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years</w:t>
            </w:r>
            <w:proofErr w:type="spellEnd"/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220" w:rsidRPr="005F74D8" w:rsidRDefault="00350220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BMI (kg/m²)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220" w:rsidRPr="005F74D8" w:rsidRDefault="00350220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symptoms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220" w:rsidRPr="005F74D8" w:rsidRDefault="00350220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HbA1c  (%)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220" w:rsidRPr="005F74D8" w:rsidRDefault="00350220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insulin</w:t>
            </w:r>
            <w:proofErr w:type="spellEnd"/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74D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therapy</w:t>
            </w:r>
            <w:proofErr w:type="spellEnd"/>
          </w:p>
        </w:tc>
      </w:tr>
      <w:tr w:rsidR="005F74D8" w:rsidRPr="005F74D8" w:rsidTr="00E6785D">
        <w:trPr>
          <w:trHeight w:val="345"/>
        </w:trPr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  <w:t>HNF4A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Exon 8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c.1063G&gt;C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p.Gly355Arg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Splice</w:t>
            </w:r>
            <w:proofErr w:type="spellEnd"/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defect</w:t>
            </w:r>
            <w:proofErr w:type="spellEnd"/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This report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32.6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yes</w:t>
            </w:r>
          </w:p>
        </w:tc>
      </w:tr>
      <w:tr w:rsidR="005F74D8" w:rsidRPr="005F74D8" w:rsidTr="00E6785D">
        <w:trPr>
          <w:trHeight w:val="225"/>
        </w:trPr>
        <w:tc>
          <w:tcPr>
            <w:tcW w:w="71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  <w:t>ABCC8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Exon 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c.1561C&gt;T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p.Arg521Trp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Misense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This report</w:t>
            </w:r>
          </w:p>
        </w:tc>
        <w:tc>
          <w:tcPr>
            <w:tcW w:w="4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8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5F74D8" w:rsidRPr="005F74D8" w:rsidTr="00E6785D">
        <w:trPr>
          <w:trHeight w:val="225"/>
        </w:trPr>
        <w:tc>
          <w:tcPr>
            <w:tcW w:w="7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  <w:t>GCK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Exon 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c.1333A&gt;T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p.Ser445Cys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Missense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[1]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23.8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7.5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no</w:t>
            </w:r>
          </w:p>
        </w:tc>
      </w:tr>
      <w:tr w:rsidR="005F74D8" w:rsidRPr="005F74D8" w:rsidTr="00E6785D">
        <w:trPr>
          <w:trHeight w:val="225"/>
        </w:trPr>
        <w:tc>
          <w:tcPr>
            <w:tcW w:w="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  <w:t>KCNJ11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Exon 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c.1040G&gt;A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p.Arg347His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Missense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[2]</w:t>
            </w:r>
          </w:p>
        </w:tc>
        <w:tc>
          <w:tcPr>
            <w:tcW w:w="4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8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5F74D8" w:rsidRPr="005F74D8" w:rsidTr="00E6785D">
        <w:trPr>
          <w:trHeight w:val="225"/>
        </w:trPr>
        <w:tc>
          <w:tcPr>
            <w:tcW w:w="7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  <w:t>GCK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Exon 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c.128G&gt;A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p.Arg43His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Missense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[3]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20.8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6.1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na</w:t>
            </w:r>
          </w:p>
        </w:tc>
      </w:tr>
      <w:tr w:rsidR="005F74D8" w:rsidRPr="005F74D8" w:rsidTr="00E6785D">
        <w:trPr>
          <w:trHeight w:val="225"/>
        </w:trPr>
        <w:tc>
          <w:tcPr>
            <w:tcW w:w="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  <w:t>HNF1A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Exon 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c.862G&gt;A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p.Gly288Arg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Missense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This report</w:t>
            </w:r>
          </w:p>
        </w:tc>
        <w:tc>
          <w:tcPr>
            <w:tcW w:w="4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8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5F74D8" w:rsidRPr="005F74D8" w:rsidTr="00E6785D">
        <w:trPr>
          <w:trHeight w:val="225"/>
        </w:trPr>
        <w:tc>
          <w:tcPr>
            <w:tcW w:w="7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  <w:t>HNF1A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Exon 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c.872dupC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p.Gly292fs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Frameshift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[4]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21.1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6.2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no</w:t>
            </w:r>
          </w:p>
        </w:tc>
      </w:tr>
      <w:tr w:rsidR="005F74D8" w:rsidRPr="005F74D8" w:rsidTr="00E6785D">
        <w:trPr>
          <w:trHeight w:val="225"/>
        </w:trPr>
        <w:tc>
          <w:tcPr>
            <w:tcW w:w="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  <w:t>HNF1B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Exon 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c.793G&gt;A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p.Val265Met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Missense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This report</w:t>
            </w:r>
          </w:p>
        </w:tc>
        <w:tc>
          <w:tcPr>
            <w:tcW w:w="4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8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5F74D8" w:rsidRPr="005F74D8" w:rsidTr="00E6785D">
        <w:trPr>
          <w:trHeight w:val="225"/>
        </w:trPr>
        <w:tc>
          <w:tcPr>
            <w:tcW w:w="7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  <w:t>GCK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Exon 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c.571C&gt;T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p.Arg191Trp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Missense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[1]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E6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no</w:t>
            </w:r>
          </w:p>
        </w:tc>
      </w:tr>
      <w:tr w:rsidR="005F74D8" w:rsidRPr="005F74D8" w:rsidTr="00E6785D">
        <w:trPr>
          <w:trHeight w:val="240"/>
        </w:trPr>
        <w:tc>
          <w:tcPr>
            <w:tcW w:w="7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  <w:t>ABCC8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Exon 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c.4058G&gt;C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p.Arg1353Pro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Missense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[5]</w:t>
            </w:r>
          </w:p>
        </w:tc>
        <w:tc>
          <w:tcPr>
            <w:tcW w:w="47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80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5D" w:rsidRPr="005F74D8" w:rsidRDefault="00E6785D" w:rsidP="0035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:rsidR="00350220" w:rsidRPr="005F74D8" w:rsidRDefault="00350220" w:rsidP="00272797">
      <w:pP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72797" w:rsidRPr="005F74D8" w:rsidRDefault="00272797" w:rsidP="00E6785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F74D8">
        <w:rPr>
          <w:rFonts w:ascii="Times New Roman" w:hAnsi="Times New Roman"/>
          <w:bCs/>
          <w:sz w:val="24"/>
          <w:szCs w:val="24"/>
          <w:lang w:val="en-US"/>
        </w:rPr>
        <w:t>Sequence variants are numbered with respect to GenBank cDNA sequences.</w:t>
      </w:r>
      <w:r w:rsidRPr="005F74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4D8">
        <w:rPr>
          <w:rFonts w:ascii="Times New Roman" w:hAnsi="Times New Roman"/>
          <w:bCs/>
          <w:i/>
          <w:sz w:val="24"/>
          <w:szCs w:val="24"/>
          <w:lang w:val="en-US"/>
        </w:rPr>
        <w:t>ABCC8</w:t>
      </w:r>
      <w:r w:rsidRPr="005F74D8">
        <w:rPr>
          <w:rFonts w:ascii="Times New Roman" w:hAnsi="Times New Roman"/>
          <w:bCs/>
          <w:sz w:val="24"/>
          <w:szCs w:val="24"/>
          <w:lang w:val="en-US"/>
        </w:rPr>
        <w:t xml:space="preserve">, NM_000352.3; </w:t>
      </w:r>
      <w:r w:rsidRPr="005F74D8">
        <w:rPr>
          <w:rFonts w:ascii="Times New Roman" w:hAnsi="Times New Roman"/>
          <w:bCs/>
          <w:i/>
          <w:sz w:val="24"/>
          <w:szCs w:val="24"/>
          <w:lang w:val="en-US"/>
        </w:rPr>
        <w:t>GCK</w:t>
      </w:r>
      <w:r w:rsidRPr="005F74D8">
        <w:rPr>
          <w:rFonts w:ascii="Times New Roman" w:hAnsi="Times New Roman"/>
          <w:bCs/>
          <w:sz w:val="24"/>
          <w:szCs w:val="24"/>
          <w:lang w:val="en-US"/>
        </w:rPr>
        <w:t xml:space="preserve">, NM_000162.3; </w:t>
      </w:r>
      <w:r w:rsidRPr="005F74D8">
        <w:rPr>
          <w:rFonts w:ascii="Times New Roman" w:hAnsi="Times New Roman"/>
          <w:bCs/>
          <w:i/>
          <w:sz w:val="24"/>
          <w:szCs w:val="24"/>
          <w:lang w:val="en-US"/>
        </w:rPr>
        <w:t>HNF1A</w:t>
      </w:r>
      <w:r w:rsidRPr="005F74D8">
        <w:rPr>
          <w:rFonts w:ascii="Times New Roman" w:hAnsi="Times New Roman"/>
          <w:bCs/>
          <w:sz w:val="24"/>
          <w:szCs w:val="24"/>
          <w:lang w:val="en-US"/>
        </w:rPr>
        <w:t xml:space="preserve">, NM_000545.6; </w:t>
      </w:r>
      <w:r w:rsidRPr="005F74D8">
        <w:rPr>
          <w:rFonts w:ascii="Times New Roman" w:hAnsi="Times New Roman"/>
          <w:bCs/>
          <w:i/>
          <w:sz w:val="24"/>
          <w:szCs w:val="24"/>
          <w:lang w:val="en-US"/>
        </w:rPr>
        <w:t>HNF1B</w:t>
      </w:r>
      <w:r w:rsidRPr="005F74D8">
        <w:rPr>
          <w:rFonts w:ascii="Times New Roman" w:hAnsi="Times New Roman"/>
          <w:bCs/>
          <w:sz w:val="24"/>
          <w:szCs w:val="24"/>
          <w:lang w:val="en-US"/>
        </w:rPr>
        <w:t xml:space="preserve">, NM_000458.3; </w:t>
      </w:r>
      <w:r w:rsidRPr="005F74D8">
        <w:rPr>
          <w:rFonts w:ascii="Times New Roman" w:hAnsi="Times New Roman"/>
          <w:bCs/>
          <w:i/>
          <w:sz w:val="24"/>
          <w:szCs w:val="24"/>
          <w:lang w:val="en-US"/>
        </w:rPr>
        <w:t>HNF4A</w:t>
      </w:r>
      <w:r w:rsidRPr="005F74D8">
        <w:rPr>
          <w:rFonts w:ascii="Times New Roman" w:hAnsi="Times New Roman"/>
          <w:bCs/>
          <w:sz w:val="24"/>
          <w:szCs w:val="24"/>
          <w:lang w:val="en-US"/>
        </w:rPr>
        <w:t xml:space="preserve">, NM_175914.4; </w:t>
      </w:r>
      <w:r w:rsidRPr="005F74D8">
        <w:rPr>
          <w:rFonts w:ascii="Times New Roman" w:hAnsi="Times New Roman"/>
          <w:bCs/>
          <w:i/>
          <w:sz w:val="24"/>
          <w:szCs w:val="24"/>
          <w:lang w:val="en-US"/>
        </w:rPr>
        <w:t>KCNJ11</w:t>
      </w:r>
      <w:r w:rsidRPr="005F74D8">
        <w:rPr>
          <w:rFonts w:ascii="Times New Roman" w:hAnsi="Times New Roman"/>
          <w:bCs/>
          <w:sz w:val="24"/>
          <w:szCs w:val="24"/>
          <w:lang w:val="en-US"/>
        </w:rPr>
        <w:t>, NM_000525.3 and described according to Human Genome Variation Society (HGVS) guidelines (</w:t>
      </w:r>
      <w:hyperlink r:id="rId8" w:history="1">
        <w:r w:rsidRPr="005F74D8">
          <w:rPr>
            <w:rStyle w:val="Lienhypertexte"/>
            <w:rFonts w:ascii="Times New Roman" w:hAnsi="Times New Roman"/>
            <w:bCs/>
            <w:color w:val="auto"/>
            <w:sz w:val="24"/>
            <w:szCs w:val="24"/>
            <w:lang w:val="en-US"/>
          </w:rPr>
          <w:t>http://www.hgvs.org/varnomen</w:t>
        </w:r>
      </w:hyperlink>
      <w:r w:rsidRPr="005F74D8">
        <w:rPr>
          <w:rFonts w:ascii="Times New Roman" w:hAnsi="Times New Roman"/>
          <w:bCs/>
          <w:sz w:val="24"/>
          <w:szCs w:val="24"/>
          <w:lang w:val="en-US"/>
        </w:rPr>
        <w:t xml:space="preserve">). </w:t>
      </w:r>
      <w:r w:rsidRPr="005F74D8">
        <w:rPr>
          <w:rFonts w:ascii="Times New Roman" w:hAnsi="Times New Roman"/>
          <w:sz w:val="24"/>
          <w:szCs w:val="24"/>
          <w:lang w:val="en-US"/>
        </w:rPr>
        <w:t>Variants were classified according to ACMG recommendati</w:t>
      </w:r>
      <w:r w:rsidR="00E6785D" w:rsidRPr="005F74D8">
        <w:rPr>
          <w:rFonts w:ascii="Times New Roman" w:hAnsi="Times New Roman"/>
          <w:sz w:val="24"/>
          <w:szCs w:val="24"/>
          <w:lang w:val="en-US"/>
        </w:rPr>
        <w:t xml:space="preserve">ons [see Table S3 for details]. </w:t>
      </w:r>
      <w:r w:rsidR="00350220" w:rsidRPr="005F74D8">
        <w:rPr>
          <w:rFonts w:ascii="Times New Roman" w:hAnsi="Times New Roman"/>
          <w:sz w:val="24"/>
          <w:szCs w:val="24"/>
          <w:lang w:val="en-US"/>
        </w:rPr>
        <w:t>LOF, loss-of-function variants</w:t>
      </w:r>
    </w:p>
    <w:p w:rsidR="00E6785D" w:rsidRPr="005F74D8" w:rsidRDefault="00E6785D" w:rsidP="00E6785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C350B" w:rsidRPr="005F74D8" w:rsidRDefault="002C350B" w:rsidP="002C350B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5F74D8">
        <w:rPr>
          <w:rFonts w:ascii="Times New Roman" w:hAnsi="Times New Roman"/>
          <w:sz w:val="24"/>
          <w:szCs w:val="24"/>
        </w:rPr>
        <w:t>1.</w:t>
      </w:r>
      <w:r w:rsidRPr="005F74D8">
        <w:rPr>
          <w:rFonts w:ascii="Times New Roman" w:hAnsi="Times New Roman"/>
          <w:sz w:val="24"/>
          <w:szCs w:val="24"/>
        </w:rPr>
        <w:tab/>
        <w:t xml:space="preserve">Osbak KK, Colclough K, Saint-Martin C, Beer NL, Bellanné-Chantelot C, Ellard S, Gloyn AL.: </w:t>
      </w:r>
      <w:r w:rsidRPr="005F74D8">
        <w:rPr>
          <w:rFonts w:ascii="Times New Roman" w:hAnsi="Times New Roman"/>
          <w:b/>
          <w:sz w:val="24"/>
          <w:szCs w:val="24"/>
        </w:rPr>
        <w:t>Update on mutations in glucokinase (GCK), which cause maturity-onset diabetes of the young, permanent neonatal diabetes, and hyperinsulinemic hypoglycemia.</w:t>
      </w:r>
      <w:r w:rsidRPr="005F74D8">
        <w:rPr>
          <w:rFonts w:ascii="Times New Roman" w:hAnsi="Times New Roman"/>
          <w:sz w:val="24"/>
          <w:szCs w:val="24"/>
        </w:rPr>
        <w:t xml:space="preserve"> </w:t>
      </w:r>
      <w:r w:rsidRPr="005F74D8">
        <w:rPr>
          <w:rFonts w:ascii="Times New Roman" w:hAnsi="Times New Roman"/>
          <w:i/>
          <w:sz w:val="24"/>
          <w:szCs w:val="24"/>
        </w:rPr>
        <w:t xml:space="preserve">Hum Mut </w:t>
      </w:r>
      <w:r w:rsidRPr="005F74D8">
        <w:rPr>
          <w:rFonts w:ascii="Times New Roman" w:hAnsi="Times New Roman"/>
          <w:sz w:val="24"/>
          <w:szCs w:val="24"/>
        </w:rPr>
        <w:t xml:space="preserve">2012, </w:t>
      </w:r>
      <w:r w:rsidRPr="005F74D8">
        <w:rPr>
          <w:rFonts w:ascii="Times New Roman" w:hAnsi="Times New Roman"/>
          <w:b/>
          <w:sz w:val="24"/>
          <w:szCs w:val="24"/>
        </w:rPr>
        <w:t>30</w:t>
      </w:r>
      <w:r w:rsidRPr="005F74D8">
        <w:rPr>
          <w:rFonts w:ascii="Times New Roman" w:hAnsi="Times New Roman"/>
          <w:sz w:val="24"/>
          <w:szCs w:val="24"/>
        </w:rPr>
        <w:t>(11): 1512-26.</w:t>
      </w:r>
    </w:p>
    <w:p w:rsidR="002C350B" w:rsidRPr="005F74D8" w:rsidRDefault="002C350B" w:rsidP="002C350B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5F74D8">
        <w:rPr>
          <w:rFonts w:ascii="Times New Roman" w:hAnsi="Times New Roman"/>
          <w:sz w:val="24"/>
          <w:szCs w:val="24"/>
        </w:rPr>
        <w:lastRenderedPageBreak/>
        <w:t>2.</w:t>
      </w:r>
      <w:r w:rsidRPr="005F74D8">
        <w:rPr>
          <w:rFonts w:ascii="Times New Roman" w:hAnsi="Times New Roman"/>
          <w:sz w:val="24"/>
          <w:szCs w:val="24"/>
        </w:rPr>
        <w:tab/>
        <w:t xml:space="preserve">Kapoor RR, Flanagan SE, Arya VB, Shield JP, Ellard S, Hussain K.: </w:t>
      </w:r>
      <w:r w:rsidRPr="005F74D8">
        <w:rPr>
          <w:rFonts w:ascii="Times New Roman" w:hAnsi="Times New Roman"/>
          <w:b/>
          <w:sz w:val="24"/>
          <w:szCs w:val="24"/>
        </w:rPr>
        <w:t>Clinical and molecular characterisation of 300 patients with congenital hyperinsulinism.</w:t>
      </w:r>
      <w:r w:rsidRPr="005F74D8">
        <w:rPr>
          <w:rFonts w:ascii="Times New Roman" w:hAnsi="Times New Roman"/>
          <w:sz w:val="24"/>
          <w:szCs w:val="24"/>
        </w:rPr>
        <w:t xml:space="preserve"> </w:t>
      </w:r>
      <w:r w:rsidRPr="005F74D8">
        <w:rPr>
          <w:rFonts w:ascii="Times New Roman" w:hAnsi="Times New Roman"/>
          <w:i/>
          <w:sz w:val="24"/>
          <w:szCs w:val="24"/>
        </w:rPr>
        <w:t xml:space="preserve">Eur J Endocrinol </w:t>
      </w:r>
      <w:r w:rsidRPr="005F74D8">
        <w:rPr>
          <w:rFonts w:ascii="Times New Roman" w:hAnsi="Times New Roman"/>
          <w:sz w:val="24"/>
          <w:szCs w:val="24"/>
        </w:rPr>
        <w:t xml:space="preserve">2013, </w:t>
      </w:r>
      <w:r w:rsidRPr="005F74D8">
        <w:rPr>
          <w:rFonts w:ascii="Times New Roman" w:hAnsi="Times New Roman"/>
          <w:b/>
          <w:sz w:val="24"/>
          <w:szCs w:val="24"/>
        </w:rPr>
        <w:t>168</w:t>
      </w:r>
      <w:r w:rsidRPr="005F74D8">
        <w:rPr>
          <w:rFonts w:ascii="Times New Roman" w:hAnsi="Times New Roman"/>
          <w:sz w:val="24"/>
          <w:szCs w:val="24"/>
        </w:rPr>
        <w:t>(4): 557-64.</w:t>
      </w:r>
    </w:p>
    <w:p w:rsidR="002C350B" w:rsidRPr="005F74D8" w:rsidRDefault="002C350B" w:rsidP="00272797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5F74D8">
        <w:rPr>
          <w:rFonts w:ascii="Times New Roman" w:hAnsi="Times New Roman"/>
          <w:sz w:val="24"/>
          <w:szCs w:val="24"/>
        </w:rPr>
        <w:t>3.</w:t>
      </w:r>
      <w:r w:rsidRPr="005F74D8">
        <w:rPr>
          <w:rFonts w:ascii="Times New Roman" w:hAnsi="Times New Roman"/>
          <w:sz w:val="24"/>
          <w:szCs w:val="24"/>
        </w:rPr>
        <w:tab/>
        <w:t>Beer NL, Osbak KK, van de Bunt M, Tribble ND, Steele AM, Wensley KJ, Edghill EL, Colcough K, Barrett A, Valentínová L,</w:t>
      </w:r>
      <w:r w:rsidRPr="005F74D8">
        <w:rPr>
          <w:rFonts w:ascii="Times New Roman" w:hAnsi="Times New Roman"/>
          <w:i/>
          <w:sz w:val="24"/>
          <w:szCs w:val="24"/>
        </w:rPr>
        <w:t xml:space="preserve"> et al</w:t>
      </w:r>
      <w:r w:rsidRPr="005F74D8">
        <w:rPr>
          <w:rFonts w:ascii="Times New Roman" w:hAnsi="Times New Roman"/>
          <w:sz w:val="24"/>
          <w:szCs w:val="24"/>
        </w:rPr>
        <w:t xml:space="preserve">: </w:t>
      </w:r>
      <w:r w:rsidRPr="005F74D8">
        <w:rPr>
          <w:rFonts w:ascii="Times New Roman" w:hAnsi="Times New Roman"/>
          <w:b/>
          <w:sz w:val="24"/>
          <w:szCs w:val="24"/>
        </w:rPr>
        <w:t>Insights into the pathogenicity of rare missense GCK variants from the identification and functional characterization of compound heterozygous and double mutations inherited in cis.</w:t>
      </w:r>
      <w:r w:rsidRPr="005F74D8">
        <w:rPr>
          <w:rFonts w:ascii="Times New Roman" w:hAnsi="Times New Roman"/>
          <w:sz w:val="24"/>
          <w:szCs w:val="24"/>
        </w:rPr>
        <w:t xml:space="preserve"> </w:t>
      </w:r>
      <w:r w:rsidRPr="005F74D8">
        <w:rPr>
          <w:rFonts w:ascii="Times New Roman" w:hAnsi="Times New Roman"/>
          <w:i/>
          <w:sz w:val="24"/>
          <w:szCs w:val="24"/>
        </w:rPr>
        <w:t xml:space="preserve">Diabetes Care </w:t>
      </w:r>
      <w:r w:rsidRPr="005F74D8">
        <w:rPr>
          <w:rFonts w:ascii="Times New Roman" w:hAnsi="Times New Roman"/>
          <w:sz w:val="24"/>
          <w:szCs w:val="24"/>
        </w:rPr>
        <w:t xml:space="preserve">2012, </w:t>
      </w:r>
      <w:r w:rsidRPr="005F74D8">
        <w:rPr>
          <w:rFonts w:ascii="Times New Roman" w:hAnsi="Times New Roman"/>
          <w:b/>
          <w:sz w:val="24"/>
          <w:szCs w:val="24"/>
        </w:rPr>
        <w:t>35</w:t>
      </w:r>
      <w:r w:rsidRPr="005F74D8">
        <w:rPr>
          <w:rFonts w:ascii="Times New Roman" w:hAnsi="Times New Roman"/>
          <w:sz w:val="24"/>
          <w:szCs w:val="24"/>
        </w:rPr>
        <w:t>(7): 1482-4.</w:t>
      </w:r>
    </w:p>
    <w:p w:rsidR="002C350B" w:rsidRPr="005F74D8" w:rsidRDefault="002C350B" w:rsidP="00272797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5F74D8">
        <w:rPr>
          <w:rFonts w:ascii="Times New Roman" w:hAnsi="Times New Roman"/>
          <w:sz w:val="24"/>
          <w:szCs w:val="24"/>
        </w:rPr>
        <w:t>4.</w:t>
      </w:r>
      <w:r w:rsidRPr="005F74D8">
        <w:rPr>
          <w:rFonts w:ascii="Times New Roman" w:hAnsi="Times New Roman"/>
          <w:sz w:val="24"/>
          <w:szCs w:val="24"/>
        </w:rPr>
        <w:tab/>
        <w:t xml:space="preserve">Colclough K, Bellanne-Chantelot C, Saint-Martin C, Flanagan SE, Ellard S.: </w:t>
      </w:r>
      <w:r w:rsidRPr="005F74D8">
        <w:rPr>
          <w:rFonts w:ascii="Times New Roman" w:hAnsi="Times New Roman"/>
          <w:b/>
          <w:sz w:val="24"/>
          <w:szCs w:val="24"/>
        </w:rPr>
        <w:t>Mutations in the genes encoding the transcription factors hepatocyte nuclear factor 1 alpha and 4 alpha in maturity-onset diabetes of the young and hyperinsulinemic hypoglycemia.</w:t>
      </w:r>
      <w:r w:rsidRPr="005F74D8">
        <w:rPr>
          <w:rFonts w:ascii="Times New Roman" w:hAnsi="Times New Roman"/>
          <w:sz w:val="24"/>
          <w:szCs w:val="24"/>
        </w:rPr>
        <w:t xml:space="preserve"> </w:t>
      </w:r>
      <w:r w:rsidRPr="005F74D8">
        <w:rPr>
          <w:rFonts w:ascii="Times New Roman" w:hAnsi="Times New Roman"/>
          <w:i/>
          <w:sz w:val="24"/>
          <w:szCs w:val="24"/>
        </w:rPr>
        <w:t xml:space="preserve">Hum Mut </w:t>
      </w:r>
      <w:r w:rsidRPr="005F74D8">
        <w:rPr>
          <w:rFonts w:ascii="Times New Roman" w:hAnsi="Times New Roman"/>
          <w:sz w:val="24"/>
          <w:szCs w:val="24"/>
        </w:rPr>
        <w:t xml:space="preserve">2013, </w:t>
      </w:r>
      <w:r w:rsidRPr="005F74D8">
        <w:rPr>
          <w:rFonts w:ascii="Times New Roman" w:hAnsi="Times New Roman"/>
          <w:b/>
          <w:sz w:val="24"/>
          <w:szCs w:val="24"/>
        </w:rPr>
        <w:t>34</w:t>
      </w:r>
      <w:r w:rsidRPr="005F74D8">
        <w:rPr>
          <w:rFonts w:ascii="Times New Roman" w:hAnsi="Times New Roman"/>
          <w:sz w:val="24"/>
          <w:szCs w:val="24"/>
        </w:rPr>
        <w:t>(5): 669-85.</w:t>
      </w:r>
    </w:p>
    <w:p w:rsidR="00272797" w:rsidRPr="005F74D8" w:rsidRDefault="00272797" w:rsidP="00272797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5F74D8">
        <w:rPr>
          <w:rFonts w:ascii="Times New Roman" w:hAnsi="Times New Roman"/>
          <w:sz w:val="24"/>
          <w:szCs w:val="24"/>
        </w:rPr>
        <w:t>5.</w:t>
      </w:r>
      <w:r w:rsidRPr="005F74D8">
        <w:rPr>
          <w:rFonts w:ascii="Times New Roman" w:hAnsi="Times New Roman"/>
          <w:sz w:val="24"/>
          <w:szCs w:val="24"/>
        </w:rPr>
        <w:tab/>
        <w:t xml:space="preserve">Magge SN, Shyng SL, MacMullen C, Steinkrauss L, Ganguly A, Katz LE, Stanley CA.: </w:t>
      </w:r>
      <w:r w:rsidRPr="005F74D8">
        <w:rPr>
          <w:rFonts w:ascii="Times New Roman" w:hAnsi="Times New Roman"/>
          <w:b/>
          <w:sz w:val="24"/>
          <w:szCs w:val="24"/>
        </w:rPr>
        <w:t>Familial leucine-sensitive hypoglycemia of infancy due to a dominant mutation of the beta-cell sulfonylurea receptor.</w:t>
      </w:r>
      <w:r w:rsidRPr="005F74D8">
        <w:rPr>
          <w:rFonts w:ascii="Times New Roman" w:hAnsi="Times New Roman"/>
          <w:sz w:val="24"/>
          <w:szCs w:val="24"/>
        </w:rPr>
        <w:t xml:space="preserve"> </w:t>
      </w:r>
      <w:r w:rsidRPr="005F74D8">
        <w:rPr>
          <w:rFonts w:ascii="Times New Roman" w:hAnsi="Times New Roman"/>
          <w:i/>
          <w:sz w:val="24"/>
          <w:szCs w:val="24"/>
        </w:rPr>
        <w:t xml:space="preserve">J Clin Endocrinol Metab </w:t>
      </w:r>
      <w:r w:rsidRPr="005F74D8">
        <w:rPr>
          <w:rFonts w:ascii="Times New Roman" w:hAnsi="Times New Roman"/>
          <w:sz w:val="24"/>
          <w:szCs w:val="24"/>
        </w:rPr>
        <w:t xml:space="preserve">2004, </w:t>
      </w:r>
      <w:r w:rsidRPr="005F74D8">
        <w:rPr>
          <w:rFonts w:ascii="Times New Roman" w:hAnsi="Times New Roman"/>
          <w:b/>
          <w:sz w:val="24"/>
          <w:szCs w:val="24"/>
        </w:rPr>
        <w:t>89</w:t>
      </w:r>
      <w:r w:rsidRPr="005F74D8">
        <w:rPr>
          <w:rFonts w:ascii="Times New Roman" w:hAnsi="Times New Roman"/>
          <w:sz w:val="24"/>
          <w:szCs w:val="24"/>
        </w:rPr>
        <w:t>(9): 4450-6.</w:t>
      </w:r>
    </w:p>
    <w:p w:rsidR="00E6785D" w:rsidRPr="005F74D8" w:rsidRDefault="00E6785D">
      <w:pPr>
        <w:spacing w:after="0" w:line="240" w:lineRule="auto"/>
        <w:rPr>
          <w:rFonts w:ascii="Times New Roman" w:hAnsi="Times New Roman"/>
          <w:b/>
          <w:lang w:val="en-US"/>
        </w:rPr>
      </w:pPr>
      <w:r w:rsidRPr="005F74D8">
        <w:rPr>
          <w:rFonts w:ascii="Times New Roman" w:hAnsi="Times New Roman"/>
          <w:b/>
          <w:lang w:val="en-US"/>
        </w:rPr>
        <w:br w:type="page"/>
      </w:r>
    </w:p>
    <w:p w:rsidR="00272797" w:rsidRPr="005F74D8" w:rsidRDefault="00272797" w:rsidP="0027279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fr-FR"/>
        </w:rPr>
      </w:pPr>
      <w:r w:rsidRPr="005F74D8">
        <w:rPr>
          <w:rFonts w:ascii="Times New Roman" w:hAnsi="Times New Roman"/>
          <w:b/>
          <w:sz w:val="24"/>
          <w:szCs w:val="24"/>
          <w:lang w:val="en-US" w:eastAsia="fr-FR"/>
        </w:rPr>
        <w:lastRenderedPageBreak/>
        <w:t>Table S2.</w:t>
      </w:r>
      <w:r w:rsidRPr="005F74D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386E"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>Loss-of-function v</w:t>
      </w:r>
      <w:r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 xml:space="preserve">ariants </w:t>
      </w:r>
      <w:r w:rsidR="0044386E"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 xml:space="preserve">identified in </w:t>
      </w:r>
      <w:r w:rsidR="0044386E" w:rsidRPr="005F74D8">
        <w:rPr>
          <w:rFonts w:ascii="Times New Roman" w:eastAsia="Times New Roman" w:hAnsi="Times New Roman"/>
          <w:bCs/>
          <w:i/>
          <w:sz w:val="24"/>
          <w:szCs w:val="24"/>
          <w:lang w:val="en-US" w:eastAsia="fr-FR"/>
        </w:rPr>
        <w:t>ABCC8</w:t>
      </w:r>
      <w:r w:rsidR="0044386E"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 xml:space="preserve"> and </w:t>
      </w:r>
      <w:r w:rsidR="0044386E" w:rsidRPr="005F74D8">
        <w:rPr>
          <w:rFonts w:ascii="Times New Roman" w:eastAsia="Times New Roman" w:hAnsi="Times New Roman"/>
          <w:bCs/>
          <w:i/>
          <w:sz w:val="24"/>
          <w:szCs w:val="24"/>
          <w:lang w:val="en-US" w:eastAsia="fr-FR"/>
        </w:rPr>
        <w:t>KCNJ11</w:t>
      </w:r>
    </w:p>
    <w:tbl>
      <w:tblPr>
        <w:tblW w:w="126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140"/>
        <w:gridCol w:w="1995"/>
        <w:gridCol w:w="1567"/>
        <w:gridCol w:w="2158"/>
        <w:gridCol w:w="2694"/>
        <w:gridCol w:w="1984"/>
      </w:tblGrid>
      <w:tr w:rsidR="005F74D8" w:rsidRPr="005F74D8" w:rsidTr="008A608A">
        <w:trPr>
          <w:trHeight w:val="20"/>
        </w:trPr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2797" w:rsidRPr="005F74D8" w:rsidRDefault="00272797" w:rsidP="008A608A">
            <w:pPr>
              <w:spacing w:after="0"/>
              <w:rPr>
                <w:rFonts w:ascii="Times New Roman" w:eastAsia="Times New Roman" w:hAnsi="Times New Roman"/>
                <w:i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/>
                <w:lang w:val="en-US" w:eastAsia="fr-FR"/>
              </w:rPr>
              <w:t>Gene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2797" w:rsidRPr="005F74D8" w:rsidRDefault="00272797" w:rsidP="008A608A">
            <w:pPr>
              <w:spacing w:after="0"/>
              <w:rPr>
                <w:rFonts w:ascii="Times New Roman" w:eastAsia="Times New Roman" w:hAnsi="Times New Roman"/>
                <w:bCs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/>
                <w:lang w:val="en-US" w:eastAsia="fr-FR"/>
              </w:rPr>
              <w:t>Location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2797" w:rsidRPr="005F74D8" w:rsidRDefault="00272797" w:rsidP="008A608A">
            <w:pPr>
              <w:spacing w:after="0"/>
              <w:rPr>
                <w:rFonts w:ascii="Times New Roman" w:eastAsia="Times New Roman" w:hAnsi="Times New Roman"/>
                <w:bCs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/>
                <w:lang w:val="en-US" w:eastAsia="fr-FR"/>
              </w:rPr>
              <w:t>Nucleotide Change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2797" w:rsidRPr="005F74D8" w:rsidRDefault="00272797" w:rsidP="008A608A">
            <w:pPr>
              <w:spacing w:after="0"/>
              <w:rPr>
                <w:rFonts w:ascii="Times New Roman" w:eastAsia="Times New Roman" w:hAnsi="Times New Roman"/>
                <w:b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/>
                <w:lang w:val="en-US" w:eastAsia="fr-FR"/>
              </w:rPr>
              <w:t>Protein effect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797" w:rsidRPr="005F74D8" w:rsidRDefault="00272797" w:rsidP="008A608A">
            <w:pPr>
              <w:spacing w:after="0"/>
              <w:rPr>
                <w:rFonts w:ascii="Times New Roman" w:eastAsia="Times New Roman" w:hAnsi="Times New Roman"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/>
                <w:lang w:val="en-US" w:eastAsia="fr-FR"/>
              </w:rPr>
              <w:t>Variant type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72797" w:rsidRPr="005F74D8" w:rsidRDefault="00272797" w:rsidP="008A608A">
            <w:pPr>
              <w:spacing w:after="0"/>
              <w:rPr>
                <w:rFonts w:ascii="Times New Roman" w:eastAsia="Times New Roman" w:hAnsi="Times New Roman"/>
                <w:b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/>
                <w:lang w:val="en-US" w:eastAsia="fr-FR"/>
              </w:rPr>
              <w:t>Class of pathogenicity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797" w:rsidRPr="005F74D8" w:rsidRDefault="00272797" w:rsidP="008A608A">
            <w:pPr>
              <w:spacing w:after="0"/>
              <w:rPr>
                <w:rFonts w:ascii="Times New Roman" w:eastAsia="Times New Roman" w:hAnsi="Times New Roman"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/>
                <w:lang w:val="en-US" w:eastAsia="fr-FR"/>
              </w:rPr>
              <w:t>References</w:t>
            </w:r>
          </w:p>
        </w:tc>
      </w:tr>
      <w:tr w:rsidR="005F74D8" w:rsidRPr="005F74D8" w:rsidTr="008A608A">
        <w:trPr>
          <w:trHeight w:val="20"/>
        </w:trPr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i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val="en-US" w:eastAsia="fr-FR"/>
              </w:rPr>
              <w:t>ABCC8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Exon 2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c.220C&gt;T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p.Arg74T</w:t>
            </w:r>
            <w:proofErr w:type="spellStart"/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rp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(1)</w:t>
            </w:r>
          </w:p>
        </w:tc>
      </w:tr>
      <w:tr w:rsidR="005F74D8" w:rsidRPr="005F74D8" w:rsidTr="008A608A">
        <w:trPr>
          <w:trHeight w:val="20"/>
        </w:trPr>
        <w:tc>
          <w:tcPr>
            <w:tcW w:w="1148" w:type="dxa"/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i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i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Exon 6</w:t>
            </w:r>
          </w:p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Exon 10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c.892C&gt;T</w:t>
            </w:r>
          </w:p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c.1484G&gt;A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p. Arg298Cys</w:t>
            </w:r>
          </w:p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p.Arg495Gln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Misense</w:t>
            </w:r>
            <w:proofErr w:type="spellEnd"/>
          </w:p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2694" w:type="dxa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3</w:t>
            </w:r>
          </w:p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 xml:space="preserve">(2) </w:t>
            </w:r>
          </w:p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 xml:space="preserve">(3) </w:t>
            </w:r>
          </w:p>
        </w:tc>
      </w:tr>
      <w:tr w:rsidR="005F74D8" w:rsidRPr="005F74D8" w:rsidTr="008A608A">
        <w:trPr>
          <w:trHeight w:val="20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i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i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Exon 12</w:t>
            </w:r>
          </w:p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Exon 18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c.1741T&gt;A</w:t>
            </w:r>
          </w:p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c.2294+1G&gt;A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p.Ser581Thr</w:t>
            </w:r>
          </w:p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p.?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Splice</w:t>
            </w:r>
            <w:proofErr w:type="spellEnd"/>
            <w:r w:rsidRPr="005F74D8"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defect</w:t>
            </w:r>
            <w:proofErr w:type="spellEnd"/>
          </w:p>
        </w:tc>
        <w:tc>
          <w:tcPr>
            <w:tcW w:w="2694" w:type="dxa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3</w:t>
            </w:r>
          </w:p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 xml:space="preserve">(4) </w:t>
            </w:r>
          </w:p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This report</w:t>
            </w:r>
          </w:p>
        </w:tc>
      </w:tr>
      <w:tr w:rsidR="005F74D8" w:rsidRPr="005F74D8" w:rsidTr="008A608A">
        <w:trPr>
          <w:trHeight w:val="20"/>
        </w:trPr>
        <w:tc>
          <w:tcPr>
            <w:tcW w:w="1148" w:type="dxa"/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i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hAnsi="Times New Roman"/>
              </w:rPr>
            </w:pPr>
            <w:r w:rsidRPr="005F74D8">
              <w:rPr>
                <w:rFonts w:ascii="Times New Roman" w:hAnsi="Times New Roman"/>
              </w:rPr>
              <w:t>Exon 35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hAnsi="Times New Roman"/>
              </w:rPr>
            </w:pPr>
            <w:r w:rsidRPr="005F74D8">
              <w:rPr>
                <w:rFonts w:ascii="Times New Roman" w:hAnsi="Times New Roman"/>
              </w:rPr>
              <w:t>c.4262G&gt;A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hAnsi="Times New Roman"/>
              </w:rPr>
            </w:pPr>
            <w:r w:rsidRPr="005F74D8">
              <w:rPr>
                <w:rFonts w:ascii="Times New Roman" w:hAnsi="Times New Roman"/>
              </w:rPr>
              <w:t>p.Arg1421His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2694" w:type="dxa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(5)</w:t>
            </w:r>
          </w:p>
        </w:tc>
      </w:tr>
      <w:tr w:rsidR="005F74D8" w:rsidRPr="005F74D8" w:rsidTr="008A608A">
        <w:trPr>
          <w:trHeight w:val="20"/>
        </w:trPr>
        <w:tc>
          <w:tcPr>
            <w:tcW w:w="1148" w:type="dxa"/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i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eastAsia="fr-FR"/>
              </w:rPr>
              <w:t>KCNJ11</w:t>
            </w:r>
          </w:p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i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eastAsia="fr-FR"/>
              </w:rPr>
              <w:t>KCNJ11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5’UTR</w:t>
            </w:r>
          </w:p>
          <w:p w:rsidR="008A608A" w:rsidRPr="005F74D8" w:rsidRDefault="008A608A" w:rsidP="008A608A">
            <w:pPr>
              <w:spacing w:after="0"/>
              <w:rPr>
                <w:rFonts w:ascii="Times New Roman" w:hAnsi="Times New Roman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Exon 1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lang w:val="en-US" w:eastAsia="fr-FR"/>
              </w:rPr>
              <w:t>c.-54C&gt;T</w:t>
            </w:r>
          </w:p>
          <w:p w:rsidR="008A608A" w:rsidRPr="005F74D8" w:rsidRDefault="008A608A" w:rsidP="008A608A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c.148C&gt;T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lang w:val="en-US" w:eastAsia="fr-FR"/>
              </w:rPr>
              <w:t>p.0?</w:t>
            </w:r>
          </w:p>
          <w:p w:rsidR="008A608A" w:rsidRPr="005F74D8" w:rsidRDefault="008A608A" w:rsidP="008A608A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p.Arg50Trp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lang w:val="en-US" w:eastAsia="fr-FR"/>
              </w:rPr>
              <w:t>Promoter variant</w:t>
            </w:r>
          </w:p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lang w:val="en-US" w:eastAsia="fr-FR"/>
              </w:rPr>
              <w:t>Missense</w:t>
            </w:r>
          </w:p>
        </w:tc>
        <w:tc>
          <w:tcPr>
            <w:tcW w:w="2694" w:type="dxa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3</w:t>
            </w:r>
          </w:p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lang w:val="en-US" w:eastAsia="fr-FR"/>
              </w:rPr>
              <w:t xml:space="preserve">(6) </w:t>
            </w:r>
          </w:p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lang w:val="en-US" w:eastAsia="fr-FR"/>
              </w:rPr>
              <w:t>This report</w:t>
            </w:r>
            <w:r w:rsidRPr="005F74D8">
              <w:rPr>
                <w:rFonts w:ascii="Times New Roman" w:hAnsi="Times New Roman"/>
                <w:vertAlign w:val="superscript"/>
                <w:lang w:val="en-US"/>
              </w:rPr>
              <w:t xml:space="preserve"> </w:t>
            </w:r>
            <w:r w:rsidRPr="005F74D8">
              <w:rPr>
                <w:rFonts w:ascii="Times New Roman" w:hAnsi="Times New Roman"/>
                <w:shd w:val="clear" w:color="auto" w:fill="FFFFFF"/>
              </w:rPr>
              <w:t>*</w:t>
            </w:r>
          </w:p>
        </w:tc>
      </w:tr>
      <w:tr w:rsidR="005F74D8" w:rsidRPr="005F74D8" w:rsidTr="008A608A">
        <w:trPr>
          <w:trHeight w:val="20"/>
        </w:trPr>
        <w:tc>
          <w:tcPr>
            <w:tcW w:w="1148" w:type="dxa"/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i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val="en-US" w:eastAsia="fr-FR"/>
              </w:rPr>
              <w:t>KCNJ11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Exon 1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c.617G&gt;A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p.Arg206His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lang w:val="en-US" w:eastAsia="fr-FR"/>
              </w:rPr>
              <w:t>Missense</w:t>
            </w:r>
          </w:p>
        </w:tc>
        <w:tc>
          <w:tcPr>
            <w:tcW w:w="2694" w:type="dxa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lang w:val="en-US" w:eastAsia="fr-FR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lang w:val="en-US" w:eastAsia="fr-FR"/>
              </w:rPr>
              <w:t>This report</w:t>
            </w:r>
            <w:r w:rsidRPr="005F74D8">
              <w:rPr>
                <w:rFonts w:ascii="Times New Roman" w:hAnsi="Times New Roman"/>
                <w:vertAlign w:val="superscript"/>
                <w:lang w:val="en-US"/>
              </w:rPr>
              <w:t xml:space="preserve"> </w:t>
            </w:r>
            <w:r w:rsidRPr="005F74D8">
              <w:rPr>
                <w:rFonts w:ascii="Times New Roman" w:hAnsi="Times New Roman"/>
                <w:shd w:val="clear" w:color="auto" w:fill="FFFFFF"/>
              </w:rPr>
              <w:t>*</w:t>
            </w:r>
          </w:p>
        </w:tc>
      </w:tr>
      <w:tr w:rsidR="005F74D8" w:rsidRPr="005F74D8" w:rsidTr="008A608A">
        <w:trPr>
          <w:trHeight w:val="20"/>
        </w:trPr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8A" w:rsidRPr="005F74D8" w:rsidRDefault="008A608A" w:rsidP="008A608A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74D8">
              <w:rPr>
                <w:rFonts w:ascii="Times New Roman" w:eastAsia="Times New Roman" w:hAnsi="Times New Roman"/>
                <w:i/>
                <w:lang w:val="en-US" w:eastAsia="fr-FR"/>
              </w:rPr>
              <w:t>KCNJ11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Exon 1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c.934G&gt;T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p.Gly312Cys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08A" w:rsidRPr="005F74D8" w:rsidRDefault="008A608A" w:rsidP="008A608A">
            <w:pPr>
              <w:spacing w:after="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eastAsia="fr-FR"/>
              </w:rPr>
              <w:t>(7)</w:t>
            </w:r>
          </w:p>
        </w:tc>
      </w:tr>
    </w:tbl>
    <w:p w:rsidR="00272797" w:rsidRPr="005F74D8" w:rsidRDefault="00272797" w:rsidP="00272797">
      <w:pPr>
        <w:rPr>
          <w:rFonts w:ascii="Times New Roman" w:eastAsia="Times New Roman" w:hAnsi="Times New Roman"/>
          <w:bCs/>
          <w:sz w:val="24"/>
          <w:szCs w:val="24"/>
          <w:lang w:val="en-US" w:eastAsia="fr-FR"/>
        </w:rPr>
      </w:pPr>
      <w:r w:rsidRPr="005F74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*</w:t>
      </w:r>
      <w:r w:rsidR="00A628B8" w:rsidRPr="005F74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variant previously identified in </w:t>
      </w:r>
      <w:r w:rsidR="00B6127C" w:rsidRPr="005F74D8">
        <w:rPr>
          <w:rFonts w:ascii="Times New Roman" w:hAnsi="Times New Roman"/>
          <w:sz w:val="24"/>
          <w:szCs w:val="24"/>
          <w:lang w:val="en-US"/>
        </w:rPr>
        <w:t xml:space="preserve">cases </w:t>
      </w:r>
      <w:r w:rsidRPr="005F74D8">
        <w:rPr>
          <w:rFonts w:ascii="Times New Roman" w:hAnsi="Times New Roman"/>
          <w:sz w:val="24"/>
          <w:szCs w:val="24"/>
          <w:lang w:val="en-US"/>
        </w:rPr>
        <w:t>diagnosed with recessive form of HHI</w:t>
      </w:r>
      <w:r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 xml:space="preserve"> in the diagnostic’s database of </w:t>
      </w:r>
      <w:proofErr w:type="spellStart"/>
      <w:r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>Pitié-Salpêtrière</w:t>
      </w:r>
      <w:proofErr w:type="spellEnd"/>
      <w:r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 xml:space="preserve"> hospital</w:t>
      </w:r>
    </w:p>
    <w:p w:rsidR="00272797" w:rsidRPr="005F74D8" w:rsidRDefault="00272797" w:rsidP="0027279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F74D8">
        <w:rPr>
          <w:rFonts w:ascii="Times New Roman" w:hAnsi="Times New Roman"/>
          <w:bCs/>
          <w:sz w:val="24"/>
          <w:szCs w:val="24"/>
          <w:lang w:val="en-US"/>
        </w:rPr>
        <w:t>Sequence variants are numbered with respect to GenBank cDNA sequences.</w:t>
      </w:r>
      <w:r w:rsidRPr="005F74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4D8">
        <w:rPr>
          <w:rFonts w:ascii="Times New Roman" w:hAnsi="Times New Roman"/>
          <w:bCs/>
          <w:i/>
          <w:sz w:val="24"/>
          <w:szCs w:val="24"/>
          <w:lang w:val="en-US"/>
        </w:rPr>
        <w:t>ABCC8</w:t>
      </w:r>
      <w:r w:rsidRPr="005F74D8">
        <w:rPr>
          <w:rFonts w:ascii="Times New Roman" w:hAnsi="Times New Roman"/>
          <w:bCs/>
          <w:sz w:val="24"/>
          <w:szCs w:val="24"/>
          <w:lang w:val="en-US"/>
        </w:rPr>
        <w:t xml:space="preserve">, NM_000352.3; </w:t>
      </w:r>
      <w:r w:rsidRPr="005F74D8">
        <w:rPr>
          <w:rFonts w:ascii="Times New Roman" w:hAnsi="Times New Roman"/>
          <w:bCs/>
          <w:i/>
          <w:sz w:val="24"/>
          <w:szCs w:val="24"/>
          <w:lang w:val="en-US"/>
        </w:rPr>
        <w:t>KCNJ11</w:t>
      </w:r>
      <w:r w:rsidRPr="005F74D8">
        <w:rPr>
          <w:rFonts w:ascii="Times New Roman" w:hAnsi="Times New Roman"/>
          <w:bCs/>
          <w:sz w:val="24"/>
          <w:szCs w:val="24"/>
          <w:lang w:val="en-US"/>
        </w:rPr>
        <w:t>, NM_000525.3 and described according to Human Genome Variation Society (HGVS) guidelines (</w:t>
      </w:r>
      <w:hyperlink r:id="rId9" w:history="1">
        <w:r w:rsidRPr="005F74D8">
          <w:rPr>
            <w:rStyle w:val="Lienhypertexte"/>
            <w:rFonts w:ascii="Times New Roman" w:hAnsi="Times New Roman"/>
            <w:bCs/>
            <w:color w:val="auto"/>
            <w:sz w:val="24"/>
            <w:szCs w:val="24"/>
            <w:lang w:val="en-US"/>
          </w:rPr>
          <w:t>http://www.hgvs.org/varnomen</w:t>
        </w:r>
      </w:hyperlink>
      <w:r w:rsidRPr="005F74D8">
        <w:rPr>
          <w:rFonts w:ascii="Times New Roman" w:hAnsi="Times New Roman"/>
          <w:bCs/>
          <w:sz w:val="24"/>
          <w:szCs w:val="24"/>
          <w:lang w:val="en-US"/>
        </w:rPr>
        <w:t>).</w:t>
      </w:r>
      <w:r w:rsidRPr="005F74D8">
        <w:rPr>
          <w:rFonts w:ascii="Times New Roman" w:hAnsi="Times New Roman"/>
          <w:sz w:val="24"/>
          <w:szCs w:val="24"/>
          <w:lang w:val="en-US"/>
        </w:rPr>
        <w:t xml:space="preserve"> Variants were classified according to ACMG recommendations [see Table S3 for details].</w:t>
      </w:r>
    </w:p>
    <w:p w:rsidR="00272797" w:rsidRPr="005F74D8" w:rsidRDefault="00272797" w:rsidP="00272797">
      <w:pPr>
        <w:spacing w:after="0"/>
        <w:rPr>
          <w:rFonts w:ascii="Times New Roman" w:hAnsi="Times New Roman"/>
          <w:bCs/>
          <w:szCs w:val="24"/>
          <w:lang w:val="en-US"/>
        </w:rPr>
      </w:pPr>
    </w:p>
    <w:p w:rsidR="008A608A" w:rsidRPr="005F74D8" w:rsidRDefault="008A608A" w:rsidP="008A608A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5F74D8">
        <w:rPr>
          <w:rFonts w:ascii="Times New Roman" w:hAnsi="Times New Roman"/>
        </w:rPr>
        <w:t>1.</w:t>
      </w:r>
      <w:r w:rsidRPr="005F74D8">
        <w:rPr>
          <w:rFonts w:ascii="Times New Roman" w:hAnsi="Times New Roman"/>
        </w:rPr>
        <w:tab/>
        <w:t xml:space="preserve">Suchi M, MacMullen C, Thornton P, Adzick N, Ganguly A, Ruchelli E, Stanley C.: </w:t>
      </w:r>
      <w:r w:rsidRPr="005F74D8">
        <w:rPr>
          <w:rFonts w:ascii="Times New Roman" w:hAnsi="Times New Roman"/>
          <w:b/>
        </w:rPr>
        <w:t>Molecular and immunohistochemical analyses of the focal form of congenital hyperinsulinism.</w:t>
      </w:r>
      <w:r w:rsidRPr="005F74D8">
        <w:rPr>
          <w:rFonts w:ascii="Times New Roman" w:hAnsi="Times New Roman"/>
        </w:rPr>
        <w:t xml:space="preserve"> </w:t>
      </w:r>
      <w:r w:rsidRPr="005F74D8">
        <w:rPr>
          <w:rFonts w:ascii="Times New Roman" w:hAnsi="Times New Roman"/>
          <w:i/>
        </w:rPr>
        <w:t xml:space="preserve">Mod Pathol </w:t>
      </w:r>
      <w:r w:rsidRPr="005F74D8">
        <w:rPr>
          <w:rFonts w:ascii="Times New Roman" w:hAnsi="Times New Roman"/>
        </w:rPr>
        <w:t xml:space="preserve">2006, </w:t>
      </w:r>
      <w:r w:rsidRPr="005F74D8">
        <w:rPr>
          <w:rFonts w:ascii="Times New Roman" w:hAnsi="Times New Roman"/>
          <w:b/>
        </w:rPr>
        <w:t>19</w:t>
      </w:r>
      <w:r w:rsidRPr="005F74D8">
        <w:rPr>
          <w:rFonts w:ascii="Times New Roman" w:hAnsi="Times New Roman"/>
        </w:rPr>
        <w:t>(1): 122-9.</w:t>
      </w:r>
    </w:p>
    <w:p w:rsidR="008A608A" w:rsidRPr="005F74D8" w:rsidRDefault="008A608A" w:rsidP="008A608A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5F74D8">
        <w:rPr>
          <w:rFonts w:ascii="Times New Roman" w:hAnsi="Times New Roman"/>
        </w:rPr>
        <w:t>2.</w:t>
      </w:r>
      <w:r w:rsidRPr="005F74D8">
        <w:rPr>
          <w:rFonts w:ascii="Times New Roman" w:hAnsi="Times New Roman"/>
        </w:rPr>
        <w:tab/>
        <w:t xml:space="preserve">Snider KE, Becker S, Boyajian L, Shyng SL, MacMullen C, Hughes N, Ganapathy K, Bhatti T, Stanley CA, Ganguly A.: </w:t>
      </w:r>
      <w:r w:rsidRPr="005F74D8">
        <w:rPr>
          <w:rFonts w:ascii="Times New Roman" w:hAnsi="Times New Roman"/>
          <w:b/>
        </w:rPr>
        <w:t>Genotype and phenotype correlations in 417 children with congenital hyperinsulinism.</w:t>
      </w:r>
      <w:r w:rsidRPr="005F74D8">
        <w:rPr>
          <w:rFonts w:ascii="Times New Roman" w:hAnsi="Times New Roman"/>
        </w:rPr>
        <w:t xml:space="preserve"> </w:t>
      </w:r>
      <w:r w:rsidRPr="005F74D8">
        <w:rPr>
          <w:rFonts w:ascii="Times New Roman" w:hAnsi="Times New Roman"/>
          <w:i/>
        </w:rPr>
        <w:t xml:space="preserve">J Clin Endocrinol Metab </w:t>
      </w:r>
      <w:r w:rsidRPr="005F74D8">
        <w:rPr>
          <w:rFonts w:ascii="Times New Roman" w:hAnsi="Times New Roman"/>
        </w:rPr>
        <w:t xml:space="preserve">2013, </w:t>
      </w:r>
      <w:r w:rsidRPr="005F74D8">
        <w:rPr>
          <w:rFonts w:ascii="Times New Roman" w:hAnsi="Times New Roman"/>
          <w:b/>
        </w:rPr>
        <w:t>98</w:t>
      </w:r>
      <w:r w:rsidRPr="005F74D8">
        <w:rPr>
          <w:rFonts w:ascii="Times New Roman" w:hAnsi="Times New Roman"/>
        </w:rPr>
        <w:t>(2): E355-363.</w:t>
      </w:r>
    </w:p>
    <w:p w:rsidR="008A608A" w:rsidRPr="005F74D8" w:rsidRDefault="008A608A" w:rsidP="008A608A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5F74D8">
        <w:rPr>
          <w:rFonts w:ascii="Times New Roman" w:hAnsi="Times New Roman"/>
        </w:rPr>
        <w:t>3.</w:t>
      </w:r>
      <w:r w:rsidRPr="005F74D8">
        <w:rPr>
          <w:rFonts w:ascii="Times New Roman" w:hAnsi="Times New Roman"/>
        </w:rPr>
        <w:tab/>
        <w:t xml:space="preserve">Yan F, Lin Y, MacMullen C, Ganguly A, Stanley C, Shyng S: </w:t>
      </w:r>
      <w:r w:rsidRPr="005F74D8">
        <w:rPr>
          <w:rFonts w:ascii="Times New Roman" w:hAnsi="Times New Roman"/>
          <w:b/>
        </w:rPr>
        <w:t>Congenital hyperinsulinism associated ABCC8 mutations that cause defective trafficking of ATP-sensitive K+ channels: identification and rescue.</w:t>
      </w:r>
      <w:r w:rsidRPr="005F74D8">
        <w:rPr>
          <w:rFonts w:ascii="Times New Roman" w:hAnsi="Times New Roman"/>
        </w:rPr>
        <w:t xml:space="preserve"> </w:t>
      </w:r>
      <w:r w:rsidRPr="005F74D8">
        <w:rPr>
          <w:rFonts w:ascii="Times New Roman" w:hAnsi="Times New Roman"/>
          <w:i/>
        </w:rPr>
        <w:t xml:space="preserve">Diabetes </w:t>
      </w:r>
      <w:r w:rsidRPr="005F74D8">
        <w:rPr>
          <w:rFonts w:ascii="Times New Roman" w:hAnsi="Times New Roman"/>
        </w:rPr>
        <w:t xml:space="preserve">2007, </w:t>
      </w:r>
      <w:r w:rsidRPr="005F74D8">
        <w:rPr>
          <w:rFonts w:ascii="Times New Roman" w:hAnsi="Times New Roman"/>
          <w:b/>
        </w:rPr>
        <w:t>56</w:t>
      </w:r>
      <w:r w:rsidRPr="005F74D8">
        <w:rPr>
          <w:rFonts w:ascii="Times New Roman" w:hAnsi="Times New Roman"/>
        </w:rPr>
        <w:t>(9): 2239-48.</w:t>
      </w:r>
    </w:p>
    <w:p w:rsidR="008A608A" w:rsidRPr="005F74D8" w:rsidRDefault="008A608A" w:rsidP="008A608A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5F74D8">
        <w:rPr>
          <w:rFonts w:ascii="Times New Roman" w:hAnsi="Times New Roman"/>
        </w:rPr>
        <w:t>4.</w:t>
      </w:r>
      <w:r w:rsidRPr="005F74D8">
        <w:rPr>
          <w:rFonts w:ascii="Times New Roman" w:hAnsi="Times New Roman"/>
        </w:rPr>
        <w:tab/>
        <w:t>Salisbury RJ, Han B, Jennings RE, Berry AA, Stevens A, Mohamed Z, Sugden SA, De Krijger R, Cross SE, Johnson PP,</w:t>
      </w:r>
      <w:r w:rsidRPr="005F74D8">
        <w:rPr>
          <w:rFonts w:ascii="Times New Roman" w:hAnsi="Times New Roman"/>
          <w:i/>
        </w:rPr>
        <w:t xml:space="preserve"> et al</w:t>
      </w:r>
      <w:r w:rsidRPr="005F74D8">
        <w:rPr>
          <w:rFonts w:ascii="Times New Roman" w:hAnsi="Times New Roman"/>
        </w:rPr>
        <w:t xml:space="preserve">.: </w:t>
      </w:r>
      <w:r w:rsidRPr="005F74D8">
        <w:rPr>
          <w:rFonts w:ascii="Times New Roman" w:hAnsi="Times New Roman"/>
          <w:b/>
        </w:rPr>
        <w:t>Altered Phenotype of beta-Cells and Other Pancreatic Cell Lineages in Patients With Diffuse Congenital Hyperinsulinism in Infancy Caused by Mutations in the ATP-Sensitive K-Channel.</w:t>
      </w:r>
      <w:r w:rsidRPr="005F74D8">
        <w:rPr>
          <w:rFonts w:ascii="Times New Roman" w:hAnsi="Times New Roman"/>
        </w:rPr>
        <w:t xml:space="preserve"> </w:t>
      </w:r>
      <w:r w:rsidRPr="005F74D8">
        <w:rPr>
          <w:rFonts w:ascii="Times New Roman" w:hAnsi="Times New Roman"/>
          <w:i/>
        </w:rPr>
        <w:t xml:space="preserve">Diabetes </w:t>
      </w:r>
      <w:r w:rsidRPr="005F74D8">
        <w:rPr>
          <w:rFonts w:ascii="Times New Roman" w:hAnsi="Times New Roman"/>
        </w:rPr>
        <w:t xml:space="preserve">2015, </w:t>
      </w:r>
      <w:r w:rsidRPr="005F74D8">
        <w:rPr>
          <w:rFonts w:ascii="Times New Roman" w:hAnsi="Times New Roman"/>
          <w:b/>
        </w:rPr>
        <w:t>64</w:t>
      </w:r>
      <w:r w:rsidRPr="005F74D8">
        <w:rPr>
          <w:rFonts w:ascii="Times New Roman" w:hAnsi="Times New Roman"/>
        </w:rPr>
        <w:t>(9): 3182-3188.</w:t>
      </w:r>
    </w:p>
    <w:p w:rsidR="008A608A" w:rsidRPr="005F74D8" w:rsidRDefault="008A608A" w:rsidP="008A608A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5F74D8">
        <w:rPr>
          <w:rFonts w:ascii="Times New Roman" w:hAnsi="Times New Roman"/>
        </w:rPr>
        <w:t>5.</w:t>
      </w:r>
      <w:r w:rsidRPr="005F74D8">
        <w:rPr>
          <w:rFonts w:ascii="Times New Roman" w:hAnsi="Times New Roman"/>
        </w:rPr>
        <w:tab/>
        <w:t xml:space="preserve">Saito-Hakoda A, Yorifuji T, Kanno J, Kure S, Fujiwara I.: </w:t>
      </w:r>
      <w:r w:rsidRPr="005F74D8">
        <w:rPr>
          <w:rFonts w:ascii="Times New Roman" w:hAnsi="Times New Roman"/>
          <w:b/>
        </w:rPr>
        <w:t>Nateglinide is Effective for Diabetes Mellitus with Reactive Hypoglycemia in a Child with a Compound Heterozygous ABCC8 Mutation.</w:t>
      </w:r>
      <w:r w:rsidRPr="005F74D8">
        <w:rPr>
          <w:rFonts w:ascii="Times New Roman" w:hAnsi="Times New Roman"/>
        </w:rPr>
        <w:t xml:space="preserve"> </w:t>
      </w:r>
      <w:r w:rsidRPr="005F74D8">
        <w:rPr>
          <w:rFonts w:ascii="Times New Roman" w:hAnsi="Times New Roman"/>
          <w:i/>
        </w:rPr>
        <w:t xml:space="preserve">Clin Pediatr Endocrinol </w:t>
      </w:r>
      <w:r w:rsidRPr="005F74D8">
        <w:rPr>
          <w:rFonts w:ascii="Times New Roman" w:hAnsi="Times New Roman"/>
        </w:rPr>
        <w:t xml:space="preserve">2012, </w:t>
      </w:r>
      <w:r w:rsidRPr="005F74D8">
        <w:rPr>
          <w:rFonts w:ascii="Times New Roman" w:hAnsi="Times New Roman"/>
          <w:b/>
        </w:rPr>
        <w:t>21</w:t>
      </w:r>
      <w:r w:rsidRPr="005F74D8">
        <w:rPr>
          <w:rFonts w:ascii="Times New Roman" w:hAnsi="Times New Roman"/>
        </w:rPr>
        <w:t>(3): 45-52.</w:t>
      </w:r>
    </w:p>
    <w:p w:rsidR="008A608A" w:rsidRPr="005F74D8" w:rsidRDefault="008A608A" w:rsidP="008A608A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5F74D8">
        <w:rPr>
          <w:rFonts w:ascii="Times New Roman" w:hAnsi="Times New Roman"/>
        </w:rPr>
        <w:t>6.</w:t>
      </w:r>
      <w:r w:rsidRPr="005F74D8">
        <w:rPr>
          <w:rFonts w:ascii="Times New Roman" w:hAnsi="Times New Roman"/>
        </w:rPr>
        <w:tab/>
        <w:t xml:space="preserve">Huopio H, Jaaskelainen J, Komulainen J, Miettinen R, Karkkainen P, Laakso M, Tapanainen P, Voutilainen R, Otonkoski T: </w:t>
      </w:r>
      <w:r w:rsidRPr="005F74D8">
        <w:rPr>
          <w:rFonts w:ascii="Times New Roman" w:hAnsi="Times New Roman"/>
          <w:b/>
        </w:rPr>
        <w:t>Acute insulin response tests for the differential diagnosis of congenital hyperinsulinism.</w:t>
      </w:r>
      <w:r w:rsidRPr="005F74D8">
        <w:rPr>
          <w:rFonts w:ascii="Times New Roman" w:hAnsi="Times New Roman"/>
        </w:rPr>
        <w:t xml:space="preserve"> </w:t>
      </w:r>
      <w:r w:rsidRPr="005F74D8">
        <w:rPr>
          <w:rFonts w:ascii="Times New Roman" w:hAnsi="Times New Roman"/>
          <w:i/>
        </w:rPr>
        <w:t xml:space="preserve">J Clin Endocrinol Metab </w:t>
      </w:r>
      <w:r w:rsidRPr="005F74D8">
        <w:rPr>
          <w:rFonts w:ascii="Times New Roman" w:hAnsi="Times New Roman"/>
        </w:rPr>
        <w:t>20</w:t>
      </w:r>
      <w:r w:rsidR="00EB760A" w:rsidRPr="005F74D8">
        <w:rPr>
          <w:rFonts w:ascii="Times New Roman" w:hAnsi="Times New Roman"/>
        </w:rPr>
        <w:t>02</w:t>
      </w:r>
      <w:r w:rsidRPr="005F74D8">
        <w:rPr>
          <w:rFonts w:ascii="Times New Roman" w:hAnsi="Times New Roman"/>
        </w:rPr>
        <w:t xml:space="preserve">, </w:t>
      </w:r>
      <w:r w:rsidR="00EB760A" w:rsidRPr="005F74D8">
        <w:rPr>
          <w:rFonts w:ascii="Times New Roman" w:hAnsi="Times New Roman"/>
          <w:b/>
        </w:rPr>
        <w:t>87</w:t>
      </w:r>
      <w:r w:rsidRPr="005F74D8">
        <w:rPr>
          <w:rFonts w:ascii="Times New Roman" w:hAnsi="Times New Roman"/>
        </w:rPr>
        <w:t>(</w:t>
      </w:r>
      <w:r w:rsidR="00EB760A" w:rsidRPr="005F74D8">
        <w:rPr>
          <w:rFonts w:ascii="Times New Roman" w:hAnsi="Times New Roman"/>
        </w:rPr>
        <w:t>10</w:t>
      </w:r>
      <w:r w:rsidRPr="005F74D8">
        <w:rPr>
          <w:rFonts w:ascii="Times New Roman" w:hAnsi="Times New Roman"/>
        </w:rPr>
        <w:t xml:space="preserve">): </w:t>
      </w:r>
      <w:r w:rsidR="00EB760A" w:rsidRPr="005F74D8">
        <w:rPr>
          <w:rFonts w:ascii="Times New Roman" w:hAnsi="Times New Roman"/>
        </w:rPr>
        <w:t>4502-4507</w:t>
      </w:r>
      <w:r w:rsidRPr="005F74D8">
        <w:rPr>
          <w:rFonts w:ascii="Times New Roman" w:hAnsi="Times New Roman"/>
        </w:rPr>
        <w:t>.</w:t>
      </w:r>
    </w:p>
    <w:p w:rsidR="009E373D" w:rsidRPr="005F74D8" w:rsidRDefault="008A608A" w:rsidP="008A608A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5F74D8">
        <w:rPr>
          <w:rFonts w:ascii="Times New Roman" w:hAnsi="Times New Roman"/>
        </w:rPr>
        <w:t>7.</w:t>
      </w:r>
      <w:r w:rsidRPr="005F74D8">
        <w:rPr>
          <w:rFonts w:ascii="Times New Roman" w:hAnsi="Times New Roman"/>
        </w:rPr>
        <w:tab/>
      </w:r>
      <w:r w:rsidR="00EB760A" w:rsidRPr="005F74D8">
        <w:rPr>
          <w:rFonts w:ascii="Times New Roman" w:hAnsi="Times New Roman"/>
        </w:rPr>
        <w:t>Arya VB, Guemes M, Nessa A, Alam S, Shah P, Gilbert C, Senniappan S, Flanagan SE, Ellard S, Hussain K</w:t>
      </w:r>
      <w:r w:rsidRPr="005F74D8">
        <w:rPr>
          <w:rFonts w:ascii="Times New Roman" w:hAnsi="Times New Roman"/>
        </w:rPr>
        <w:t xml:space="preserve">.: </w:t>
      </w:r>
      <w:r w:rsidR="00EB760A" w:rsidRPr="005F74D8">
        <w:rPr>
          <w:rFonts w:ascii="Times New Roman" w:hAnsi="Times New Roman"/>
          <w:b/>
        </w:rPr>
        <w:t xml:space="preserve">Clinical and histological heterogeneity of congenital hyperinsulinism due to paternally inherited heterozygous ABCC8/KCNJ11 mutations . </w:t>
      </w:r>
      <w:r w:rsidR="00EB760A" w:rsidRPr="005F74D8">
        <w:rPr>
          <w:rFonts w:ascii="Times New Roman" w:hAnsi="Times New Roman"/>
          <w:i/>
        </w:rPr>
        <w:t xml:space="preserve">Eur J Endocrinol  </w:t>
      </w:r>
      <w:r w:rsidRPr="005F74D8">
        <w:rPr>
          <w:rFonts w:ascii="Times New Roman" w:hAnsi="Times New Roman"/>
        </w:rPr>
        <w:t>20</w:t>
      </w:r>
      <w:r w:rsidR="00EB760A" w:rsidRPr="005F74D8">
        <w:rPr>
          <w:rFonts w:ascii="Times New Roman" w:hAnsi="Times New Roman"/>
        </w:rPr>
        <w:t>1</w:t>
      </w:r>
      <w:r w:rsidRPr="005F74D8">
        <w:rPr>
          <w:rFonts w:ascii="Times New Roman" w:hAnsi="Times New Roman"/>
        </w:rPr>
        <w:t xml:space="preserve">4, </w:t>
      </w:r>
      <w:r w:rsidR="00EB760A" w:rsidRPr="005F74D8">
        <w:rPr>
          <w:rFonts w:ascii="Times New Roman" w:hAnsi="Times New Roman"/>
          <w:b/>
        </w:rPr>
        <w:t>171</w:t>
      </w:r>
      <w:r w:rsidRPr="005F74D8">
        <w:rPr>
          <w:rFonts w:ascii="Times New Roman" w:hAnsi="Times New Roman"/>
        </w:rPr>
        <w:t>(</w:t>
      </w:r>
      <w:r w:rsidR="00EB760A" w:rsidRPr="005F74D8">
        <w:rPr>
          <w:rFonts w:ascii="Times New Roman" w:hAnsi="Times New Roman"/>
        </w:rPr>
        <w:t>6</w:t>
      </w:r>
      <w:r w:rsidRPr="005F74D8">
        <w:rPr>
          <w:rFonts w:ascii="Times New Roman" w:hAnsi="Times New Roman"/>
        </w:rPr>
        <w:t xml:space="preserve">): </w:t>
      </w:r>
      <w:r w:rsidR="00EB760A" w:rsidRPr="005F74D8">
        <w:rPr>
          <w:rFonts w:ascii="Times New Roman" w:hAnsi="Times New Roman"/>
        </w:rPr>
        <w:t>685-95</w:t>
      </w:r>
      <w:r w:rsidRPr="005F74D8">
        <w:rPr>
          <w:rFonts w:ascii="Times New Roman" w:hAnsi="Times New Roman"/>
        </w:rPr>
        <w:t>.</w:t>
      </w:r>
    </w:p>
    <w:p w:rsidR="009D247D" w:rsidRPr="005F74D8" w:rsidRDefault="008373FC" w:rsidP="0009678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fr-FR"/>
        </w:rPr>
      </w:pPr>
      <w:r w:rsidRPr="005F74D8">
        <w:rPr>
          <w:rFonts w:ascii="Times New Roman" w:hAnsi="Times New Roman"/>
          <w:b/>
          <w:sz w:val="24"/>
          <w:szCs w:val="24"/>
          <w:lang w:val="en-US" w:eastAsia="fr-FR"/>
        </w:rPr>
        <w:lastRenderedPageBreak/>
        <w:t xml:space="preserve">Table </w:t>
      </w:r>
      <w:r w:rsidR="00470720" w:rsidRPr="005F74D8">
        <w:rPr>
          <w:rFonts w:ascii="Times New Roman" w:hAnsi="Times New Roman"/>
          <w:b/>
          <w:sz w:val="24"/>
          <w:szCs w:val="24"/>
          <w:lang w:val="en-US" w:eastAsia="fr-FR"/>
        </w:rPr>
        <w:t>S</w:t>
      </w:r>
      <w:r w:rsidR="00EB760A" w:rsidRPr="005F74D8">
        <w:rPr>
          <w:rFonts w:ascii="Times New Roman" w:hAnsi="Times New Roman"/>
          <w:b/>
          <w:sz w:val="24"/>
          <w:szCs w:val="24"/>
          <w:lang w:val="en-US" w:eastAsia="fr-FR"/>
        </w:rPr>
        <w:t>3</w:t>
      </w:r>
      <w:r w:rsidR="00025291" w:rsidRPr="005F74D8">
        <w:rPr>
          <w:rFonts w:ascii="Times New Roman" w:hAnsi="Times New Roman"/>
          <w:b/>
          <w:sz w:val="24"/>
          <w:szCs w:val="24"/>
          <w:lang w:val="en-US" w:eastAsia="fr-FR"/>
        </w:rPr>
        <w:t>.</w:t>
      </w:r>
      <w:r w:rsidR="002F5637" w:rsidRPr="005F74D8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Hlk534562637"/>
      <w:r w:rsidR="002F5637"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>List of novel pathogenic (Class 5) or likely pathogenic (Class 4) variants</w:t>
      </w:r>
    </w:p>
    <w:bookmarkEnd w:id="0"/>
    <w:p w:rsidR="00F85271" w:rsidRPr="009E373D" w:rsidRDefault="00F85271" w:rsidP="00F8527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en-US" w:eastAsia="fr-FR"/>
        </w:rPr>
      </w:pPr>
    </w:p>
    <w:tbl>
      <w:tblPr>
        <w:tblW w:w="1487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87"/>
        <w:gridCol w:w="2564"/>
        <w:gridCol w:w="2550"/>
        <w:gridCol w:w="1370"/>
        <w:gridCol w:w="1092"/>
        <w:gridCol w:w="960"/>
        <w:gridCol w:w="897"/>
        <w:gridCol w:w="1003"/>
        <w:gridCol w:w="1576"/>
        <w:gridCol w:w="744"/>
        <w:gridCol w:w="376"/>
      </w:tblGrid>
      <w:tr w:rsidR="009D3DDF" w:rsidRPr="00A268CE" w:rsidTr="00121E7E">
        <w:trPr>
          <w:gridAfter w:val="1"/>
          <w:wAfter w:w="376" w:type="dxa"/>
          <w:trHeight w:val="408"/>
        </w:trPr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DDF" w:rsidRPr="009E373D" w:rsidRDefault="009D3DD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DDF" w:rsidRPr="009E373D" w:rsidRDefault="009D3DD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DDF" w:rsidRPr="009E373D" w:rsidRDefault="009D3DD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DDF" w:rsidRPr="009E373D" w:rsidRDefault="009D3DD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76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DDF" w:rsidRPr="009E373D" w:rsidRDefault="009D3DDF" w:rsidP="00647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 xml:space="preserve">Criteria for classifying variants according to ACMG guidelines </w:t>
            </w: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fldChar w:fldCharType="begin">
                <w:fldData xml:space="preserve">PEVuZE5vdGU+PENpdGU+PEF1dGhvcj5SaWNoYXJkczwvQXV0aG9yPjxZZWFyPjIwMTU8L1llYXI+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</w:fldData>
              </w:fldChar>
            </w: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instrText xml:space="preserve"> ADDIN EN.CITE </w:instrText>
            </w: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fldChar w:fldCharType="begin">
                <w:fldData xml:space="preserve">PEVuZE5vdGU+PENpdGU+PEF1dGhvcj5SaWNoYXJkczwvQXV0aG9yPjxZZWFyPjIwMTU8L1llYXI+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</w:fldData>
              </w:fldChar>
            </w: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instrText xml:space="preserve"> ADDIN EN.CITE.DATA </w:instrText>
            </w: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fldChar w:fldCharType="end"/>
            </w: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fldChar w:fldCharType="separate"/>
            </w:r>
            <w:r w:rsidRPr="009E373D">
              <w:rPr>
                <w:rFonts w:ascii="Times New Roman" w:eastAsia="Times New Roman" w:hAnsi="Times New Roman"/>
                <w:noProof/>
                <w:sz w:val="16"/>
                <w:szCs w:val="16"/>
                <w:lang w:val="en-US" w:eastAsia="fr-FR"/>
              </w:rPr>
              <w:t>(1)</w:t>
            </w: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fldChar w:fldCharType="end"/>
            </w:r>
          </w:p>
        </w:tc>
      </w:tr>
      <w:tr w:rsidR="009D3DDF" w:rsidRPr="009E373D" w:rsidTr="00121E7E">
        <w:trPr>
          <w:trHeight w:val="40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DDF" w:rsidRPr="009E373D" w:rsidRDefault="009D3DD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Gene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DDF" w:rsidRPr="009E373D" w:rsidRDefault="009D3DD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Locatio</w:t>
            </w:r>
            <w:proofErr w:type="spellEnd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DDF" w:rsidRPr="009E373D" w:rsidRDefault="009D3DD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Nucleotide</w:t>
            </w:r>
            <w:proofErr w:type="spellEnd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Change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DDF" w:rsidRPr="009E373D" w:rsidRDefault="009D3DD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Protein</w:t>
            </w:r>
            <w:proofErr w:type="spellEnd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effect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DDF" w:rsidRPr="009E373D" w:rsidRDefault="009D3DD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Variant type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DDF" w:rsidRPr="009E373D" w:rsidRDefault="009D3DD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Variant </w:t>
            </w: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consequence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DDF" w:rsidRPr="009E373D" w:rsidRDefault="009D3DD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Functional</w:t>
            </w:r>
            <w:proofErr w:type="spellEnd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data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DDF" w:rsidRPr="009E373D" w:rsidRDefault="009D3DD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Population data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DDF" w:rsidRPr="009E373D" w:rsidRDefault="009D3DD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Segregation</w:t>
            </w:r>
            <w:proofErr w:type="spellEnd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data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DDF" w:rsidRPr="009E373D" w:rsidRDefault="009D3DD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Computational</w:t>
            </w:r>
            <w:proofErr w:type="spellEnd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and </w:t>
            </w: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predictive</w:t>
            </w:r>
            <w:proofErr w:type="spellEnd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evidence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DDF" w:rsidRPr="009E373D" w:rsidRDefault="009D3DDF" w:rsidP="00647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Class of </w:t>
            </w: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pathogenicity</w:t>
            </w:r>
            <w:proofErr w:type="spellEnd"/>
          </w:p>
        </w:tc>
      </w:tr>
      <w:tr w:rsidR="009D3DDF" w:rsidRPr="009E373D" w:rsidTr="00121E7E">
        <w:trPr>
          <w:trHeight w:val="204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AD" w:rsidRPr="009E373D" w:rsidRDefault="009D3DDF" w:rsidP="00161620">
            <w:pPr>
              <w:spacing w:before="60"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ABCC8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AD" w:rsidRPr="009E373D" w:rsidRDefault="009D3DDF" w:rsidP="00161620">
            <w:pPr>
              <w:spacing w:before="60"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22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AD" w:rsidRPr="009E373D" w:rsidRDefault="00161620" w:rsidP="00161620">
            <w:pPr>
              <w:spacing w:before="60" w:after="0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c.2588A&gt;G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AD" w:rsidRPr="009E373D" w:rsidRDefault="009D3DDF" w:rsidP="00161620">
            <w:pPr>
              <w:spacing w:before="60"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p.His863Arg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AD" w:rsidRPr="009E373D" w:rsidRDefault="009D3DDF" w:rsidP="00161620">
            <w:pPr>
              <w:spacing w:before="60"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AD" w:rsidRPr="009E373D" w:rsidRDefault="009D3DDF" w:rsidP="00161620">
            <w:pPr>
              <w:spacing w:before="60"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AD" w:rsidRPr="009E373D" w:rsidRDefault="009D3DDF" w:rsidP="00161620">
            <w:pPr>
              <w:spacing w:before="60"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AD" w:rsidRPr="009E373D" w:rsidRDefault="009D3DDF" w:rsidP="00161620">
            <w:pPr>
              <w:spacing w:before="60"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AD" w:rsidRPr="009E373D" w:rsidRDefault="009D3DDF" w:rsidP="00161620">
            <w:pPr>
              <w:spacing w:before="60"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PP1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AD" w:rsidRPr="009E373D" w:rsidRDefault="009D3DDF" w:rsidP="00161620">
            <w:pPr>
              <w:spacing w:before="60"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PM5 PP3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AD" w:rsidRPr="009E373D" w:rsidRDefault="009D3DDF" w:rsidP="00FD1CBA">
            <w:pPr>
              <w:spacing w:before="60"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5C20AD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</w:tcPr>
          <w:p w:rsidR="005C20AD" w:rsidRPr="009E373D" w:rsidRDefault="00161620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ABCC8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5C20AD" w:rsidRPr="009E373D" w:rsidRDefault="00161620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37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5C20AD" w:rsidRPr="009E373D" w:rsidRDefault="00161620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c.4514T&gt;C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5C20AD" w:rsidRPr="009E373D" w:rsidRDefault="00161620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p.Met1505Thr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5C20AD" w:rsidRPr="009E373D" w:rsidRDefault="00161620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C20AD" w:rsidRPr="009E373D" w:rsidRDefault="005C20AD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C20AD" w:rsidRPr="009E373D" w:rsidRDefault="00161620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PS3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C20AD" w:rsidRPr="009E373D" w:rsidRDefault="00161620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5C20AD" w:rsidRPr="009E373D" w:rsidRDefault="005C20AD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5C20AD" w:rsidRPr="009E373D" w:rsidRDefault="00161620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 w:rsidR="005C20AD" w:rsidRPr="009E373D" w:rsidRDefault="00161620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921C7E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</w:tcPr>
          <w:p w:rsidR="00921C7E" w:rsidRPr="009E373D" w:rsidRDefault="00921C7E" w:rsidP="00921C7E">
            <w:pPr>
              <w:spacing w:after="0"/>
              <w:rPr>
                <w:rFonts w:ascii="Times New Roman" w:hAnsi="Times New Roman"/>
                <w:i/>
                <w:sz w:val="16"/>
              </w:rPr>
            </w:pPr>
            <w:r w:rsidRPr="009E373D">
              <w:rPr>
                <w:rFonts w:ascii="Times New Roman" w:hAnsi="Times New Roman"/>
                <w:i/>
                <w:sz w:val="16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</w:tcPr>
          <w:p w:rsidR="00921C7E" w:rsidRPr="009E373D" w:rsidRDefault="00921C7E" w:rsidP="00921C7E">
            <w:pPr>
              <w:spacing w:after="0"/>
              <w:rPr>
                <w:rFonts w:ascii="Times New Roman" w:hAnsi="Times New Roman"/>
                <w:sz w:val="16"/>
              </w:rPr>
            </w:pPr>
            <w:r w:rsidRPr="009E373D">
              <w:rPr>
                <w:rFonts w:ascii="Times New Roman" w:hAnsi="Times New Roman"/>
                <w:sz w:val="16"/>
              </w:rPr>
              <w:t>Intron 1</w:t>
            </w:r>
          </w:p>
        </w:tc>
        <w:tc>
          <w:tcPr>
            <w:tcW w:w="2564" w:type="dxa"/>
            <w:shd w:val="clear" w:color="auto" w:fill="auto"/>
            <w:noWrap/>
          </w:tcPr>
          <w:p w:rsidR="00921C7E" w:rsidRPr="009E373D" w:rsidRDefault="00921C7E" w:rsidP="00921C7E">
            <w:pPr>
              <w:spacing w:after="0"/>
              <w:rPr>
                <w:rFonts w:ascii="Times New Roman" w:hAnsi="Times New Roman"/>
                <w:sz w:val="16"/>
              </w:rPr>
            </w:pPr>
            <w:r w:rsidRPr="009E373D">
              <w:rPr>
                <w:rFonts w:ascii="Times New Roman" w:hAnsi="Times New Roman"/>
                <w:sz w:val="16"/>
              </w:rPr>
              <w:t>c.46-1G&gt;T</w:t>
            </w:r>
          </w:p>
        </w:tc>
        <w:tc>
          <w:tcPr>
            <w:tcW w:w="2550" w:type="dxa"/>
            <w:shd w:val="clear" w:color="auto" w:fill="auto"/>
            <w:noWrap/>
          </w:tcPr>
          <w:p w:rsidR="00921C7E" w:rsidRPr="009E373D" w:rsidRDefault="00921C7E" w:rsidP="00921C7E">
            <w:pPr>
              <w:spacing w:after="0"/>
              <w:rPr>
                <w:rFonts w:ascii="Times New Roman" w:hAnsi="Times New Roman"/>
                <w:sz w:val="16"/>
              </w:rPr>
            </w:pPr>
            <w:r w:rsidRPr="009E373D">
              <w:rPr>
                <w:rFonts w:ascii="Times New Roman" w:hAnsi="Times New Roman"/>
                <w:sz w:val="16"/>
              </w:rPr>
              <w:t>p.?</w:t>
            </w:r>
          </w:p>
        </w:tc>
        <w:tc>
          <w:tcPr>
            <w:tcW w:w="1370" w:type="dxa"/>
            <w:shd w:val="clear" w:color="auto" w:fill="auto"/>
            <w:noWrap/>
          </w:tcPr>
          <w:p w:rsidR="00921C7E" w:rsidRPr="009E373D" w:rsidRDefault="00921C7E" w:rsidP="00921C7E">
            <w:pPr>
              <w:spacing w:after="0"/>
              <w:rPr>
                <w:rFonts w:ascii="Times New Roman" w:hAnsi="Times New Roman"/>
                <w:sz w:val="16"/>
              </w:rPr>
            </w:pPr>
            <w:proofErr w:type="spellStart"/>
            <w:r w:rsidRPr="009E373D">
              <w:rPr>
                <w:rFonts w:ascii="Times New Roman" w:hAnsi="Times New Roman"/>
                <w:sz w:val="16"/>
              </w:rPr>
              <w:t>Splice</w:t>
            </w:r>
            <w:proofErr w:type="spellEnd"/>
            <w:r w:rsidRPr="009E373D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9E373D">
              <w:rPr>
                <w:rFonts w:ascii="Times New Roman" w:hAnsi="Times New Roman"/>
                <w:sz w:val="16"/>
              </w:rPr>
              <w:t>defect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</w:tcPr>
          <w:p w:rsidR="00921C7E" w:rsidRPr="009E373D" w:rsidRDefault="00921C7E" w:rsidP="00921C7E">
            <w:pPr>
              <w:spacing w:after="0"/>
              <w:rPr>
                <w:rFonts w:ascii="Times New Roman" w:hAnsi="Times New Roman"/>
                <w:sz w:val="16"/>
              </w:rPr>
            </w:pPr>
            <w:r w:rsidRPr="009E373D">
              <w:rPr>
                <w:rFonts w:ascii="Times New Roman" w:hAnsi="Times New Roman"/>
                <w:sz w:val="16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</w:tcPr>
          <w:p w:rsidR="00921C7E" w:rsidRPr="009E373D" w:rsidRDefault="00921C7E" w:rsidP="00921C7E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97" w:type="dxa"/>
            <w:shd w:val="clear" w:color="auto" w:fill="auto"/>
            <w:noWrap/>
          </w:tcPr>
          <w:p w:rsidR="00921C7E" w:rsidRPr="009E373D" w:rsidRDefault="00921C7E" w:rsidP="00921C7E">
            <w:pPr>
              <w:spacing w:after="0"/>
              <w:rPr>
                <w:rFonts w:ascii="Times New Roman" w:hAnsi="Times New Roman"/>
                <w:sz w:val="16"/>
              </w:rPr>
            </w:pPr>
            <w:r w:rsidRPr="009E373D">
              <w:rPr>
                <w:rFonts w:ascii="Times New Roman" w:hAnsi="Times New Roman"/>
                <w:sz w:val="16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</w:tcPr>
          <w:p w:rsidR="00921C7E" w:rsidRPr="009E373D" w:rsidRDefault="00921C7E" w:rsidP="00921C7E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76" w:type="dxa"/>
            <w:shd w:val="clear" w:color="auto" w:fill="auto"/>
            <w:noWrap/>
          </w:tcPr>
          <w:p w:rsidR="00921C7E" w:rsidRPr="009E373D" w:rsidRDefault="00921C7E" w:rsidP="00921C7E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</w:tcPr>
          <w:p w:rsidR="00921C7E" w:rsidRPr="009E373D" w:rsidRDefault="00921C7E" w:rsidP="00FD1CB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9E373D">
              <w:rPr>
                <w:rFonts w:ascii="Times New Roman" w:hAnsi="Times New Roman"/>
                <w:sz w:val="16"/>
              </w:rPr>
              <w:t>5</w:t>
            </w:r>
          </w:p>
        </w:tc>
      </w:tr>
      <w:tr w:rsidR="00227BF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</w:tcPr>
          <w:p w:rsidR="00227BFA" w:rsidRPr="009E373D" w:rsidRDefault="00227BFA" w:rsidP="00227BFA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227BFA" w:rsidRPr="009E373D" w:rsidRDefault="00227BFA" w:rsidP="00227BF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227BFA" w:rsidRPr="009E373D" w:rsidRDefault="00227BFA" w:rsidP="00227BF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c.208G&gt;C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227BFA" w:rsidRPr="009E373D" w:rsidRDefault="00227BFA" w:rsidP="00227BF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p.Glu70Gln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227BFA" w:rsidRPr="009E373D" w:rsidRDefault="00227BFA" w:rsidP="00227BF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Splice</w:t>
            </w:r>
            <w:proofErr w:type="spellEnd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defect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227BFA" w:rsidRPr="009E373D" w:rsidRDefault="00227BFA" w:rsidP="00227BF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27BFA" w:rsidRPr="009E373D" w:rsidRDefault="00227BFA" w:rsidP="00227BF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PS3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227BFA" w:rsidRPr="009E373D" w:rsidRDefault="00227BFA" w:rsidP="00227BF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227BFA" w:rsidRPr="009E373D" w:rsidRDefault="00227BFA" w:rsidP="00227BF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PP1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227BFA" w:rsidRPr="009E373D" w:rsidRDefault="00227BFA" w:rsidP="00227BF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PM5 PP3 PP2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 w:rsidR="00227BFA" w:rsidRPr="009E373D" w:rsidRDefault="00227BFA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227BF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2-3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c.46</w:t>
            </w:r>
            <w:proofErr w:type="gram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-?_</w:t>
            </w:r>
            <w:proofErr w:type="gramEnd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363+?</w:t>
            </w: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del</w:t>
            </w:r>
            <w:proofErr w:type="spellEnd"/>
          </w:p>
        </w:tc>
        <w:tc>
          <w:tcPr>
            <w:tcW w:w="2550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p.?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In-frame </w:t>
            </w: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exonic</w:t>
            </w:r>
            <w:proofErr w:type="spellEnd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deletion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227BFA" w:rsidRPr="009E373D" w:rsidRDefault="00227BFA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227BF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bottom"/>
          </w:tcPr>
          <w:p w:rsidR="00227BFA" w:rsidRPr="009E373D" w:rsidRDefault="00227BFA" w:rsidP="00921C7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227BFA" w:rsidRPr="009E373D" w:rsidRDefault="00227BFA" w:rsidP="00921C7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3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227BFA" w:rsidRPr="009E373D" w:rsidRDefault="00227BFA" w:rsidP="00921C7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c.236T&gt;C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 w:rsidR="00227BFA" w:rsidRPr="009E373D" w:rsidRDefault="00227BFA" w:rsidP="00921C7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p.Leu79Pro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227BFA" w:rsidRPr="009E373D" w:rsidRDefault="00227BFA" w:rsidP="00921C7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227BFA" w:rsidRPr="009E373D" w:rsidRDefault="00227BFA" w:rsidP="00921C7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27BFA" w:rsidRPr="009E373D" w:rsidRDefault="00227BFA" w:rsidP="00921C7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227BFA" w:rsidRPr="009E373D" w:rsidRDefault="00227BFA" w:rsidP="00921C7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227BFA" w:rsidRPr="009E373D" w:rsidRDefault="00227BFA" w:rsidP="00921C7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PS2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227BFA" w:rsidRPr="009E373D" w:rsidRDefault="00227BFA" w:rsidP="00921C7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PP3 PP2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227BFA" w:rsidRPr="009E373D" w:rsidRDefault="00227BFA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227BF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3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c.247A&gt;G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p.Asn83Asp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PP3 PP2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227BFA" w:rsidRPr="009E373D" w:rsidRDefault="00227BFA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227BF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3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c.268A&gt;T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p.Lys90</w:t>
            </w:r>
            <w:r w:rsidR="009A2CE7"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Ter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Nonsense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227BFA" w:rsidRPr="009E373D" w:rsidRDefault="00227BFA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227BF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4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c.388A&gt;G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p.Ile130Val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PM5 PP3 PP2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227BFA" w:rsidRPr="009E373D" w:rsidRDefault="00227BFA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227BF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5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c.485G&gt;C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p.Gly162Ala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PM5 PP3 PP2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227BFA" w:rsidRPr="009E373D" w:rsidRDefault="00227BFA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227BF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5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c.505A&gt;G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p.Lys169Glu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PM5 PP3 PP2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227BFA" w:rsidRPr="009E373D" w:rsidRDefault="00227BFA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227BF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5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c.508G&gt;T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p.Gly170Cys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PM5 PP3 PP2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227BFA" w:rsidRPr="009E373D" w:rsidRDefault="00227BFA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227BF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5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c.513C&gt;G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p.Phe171Leu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PM5 PP3 PP2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227BFA" w:rsidRPr="009E373D" w:rsidRDefault="00227BFA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227BF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Exon </w:t>
            </w:r>
            <w:r w:rsidR="00BC5A49"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c.677T&gt;G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p.Val226Gly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PM1 PP3 PP2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227BFA" w:rsidRPr="009E373D" w:rsidRDefault="00227BFA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227BF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227BFA" w:rsidRPr="009E373D" w:rsidRDefault="00BC5A49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7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227BFA" w:rsidRPr="009E373D" w:rsidRDefault="00227BFA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c.686del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p.Gly229fs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Frameshift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227BFA" w:rsidRPr="009E373D" w:rsidRDefault="00227BFA" w:rsidP="00227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227BFA" w:rsidRPr="009E373D" w:rsidRDefault="00227BFA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227BF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7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c.770G&gt;A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p.Trp257</w:t>
            </w:r>
            <w:r w:rsidR="009A2CE7"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Ter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Nonsense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227BFA" w:rsidRPr="009E373D" w:rsidRDefault="00227BFA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227BF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7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c.781G&gt;C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p.Gly261Arg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PP1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PM1 PM5 PP3 PP2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227BFA" w:rsidRPr="009E373D" w:rsidRDefault="00227BFA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227BF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7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c.821A&gt;C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p.Asp274Ala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227BFA" w:rsidRPr="009E373D" w:rsidRDefault="004C6FEC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PM5</w:t>
            </w:r>
            <w:r w:rsidR="00227BFA"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PP3 PP2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227BFA" w:rsidRPr="009E373D" w:rsidRDefault="00227BFA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227BF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7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c.824_850del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p.Arg275_Asn283del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In-frame </w:t>
            </w: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deletion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PP3 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227BFA" w:rsidRPr="009E373D" w:rsidRDefault="00227BFA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227BF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7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c.859C&gt;T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p.Gln287</w:t>
            </w:r>
            <w:r w:rsidR="009A2CE7"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Ter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Nonsense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227BFA" w:rsidRPr="009E373D" w:rsidRDefault="00227BFA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227BF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8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c.868G&gt;A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p.Glu290Lys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PM5 PP3 PP2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227BFA" w:rsidRPr="009E373D" w:rsidRDefault="00227BFA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227BF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8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c.904G&gt;T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p.Val302Leu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227BFA" w:rsidRPr="009E373D" w:rsidRDefault="00227BFA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PM5 PP3 PP2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227BFA" w:rsidRPr="009E373D" w:rsidRDefault="00227BFA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8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c.908G&gt;C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p.Arg303Pro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PM1 PP3 PP2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BC5A49" w:rsidRPr="009E373D" w:rsidRDefault="00BC5A49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8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c.1019G&gt;A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p.Ser340Asn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Splice</w:t>
            </w:r>
            <w:proofErr w:type="spellEnd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defect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PM5 PP3 PP2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BC5A49" w:rsidRPr="009E373D" w:rsidRDefault="00BC5A49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9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c.1134_1151del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p.Ala379_Ala384del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In-frame </w:t>
            </w: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deletion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BC5A49" w:rsidRPr="009E373D" w:rsidRDefault="00BC5A49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9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c.1135G&gt;A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p.Ala379Thr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PM5 PP3 PP2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BC5A49" w:rsidRPr="009E373D" w:rsidRDefault="00BC5A49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9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c.1181_1182delinsCG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p.Arg394Pro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PS3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PP3 PP2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BC5A49" w:rsidRPr="009E373D" w:rsidRDefault="00BC5A49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9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c.1238_1253+14delinsGCCCCCA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p.Tyr413_Ser418delinsCysProHis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Splice</w:t>
            </w:r>
            <w:proofErr w:type="spellEnd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defect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PP1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BC5A49" w:rsidRPr="009E373D" w:rsidRDefault="00BC5A49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9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c.1246C&gt;T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p.His416Tyr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PM5 PP3 PP2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BC5A49" w:rsidRPr="009E373D" w:rsidRDefault="00BC5A49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10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c.1313T&gt;C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p.Phe438Ser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PM5</w:t>
            </w:r>
            <w:r w:rsidR="004C6FEC"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PP3 PP2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BC5A49" w:rsidRPr="009E373D" w:rsidRDefault="00BC5A49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GCK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10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c.1348del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p.Ala450fs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Frameshift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BC5A49" w:rsidRPr="009E373D" w:rsidRDefault="00BC5A49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c.26A&gt;G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p.Gln9Arg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PM1 PM5 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BC5A49" w:rsidRPr="009E373D" w:rsidRDefault="00BC5A49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c.35T&gt;G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p.Leu12Arg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PM5 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BC5A49" w:rsidRPr="009E373D" w:rsidRDefault="00BC5A49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c.102del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p.Tyr36fs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Frameshift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BC5A49" w:rsidRPr="009E373D" w:rsidRDefault="00BC5A49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BC5A49" w:rsidRPr="009E373D" w:rsidRDefault="00BC5A49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c.142dup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p.Glu48fs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Frameshift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BC5A49" w:rsidRPr="009E373D" w:rsidRDefault="00BC5A49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c.242del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p.Phe81fs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Frameshift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BC5A49" w:rsidRPr="009E373D" w:rsidRDefault="00BC5A49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Intron 1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c.326+3_326+9del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p.?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Splice</w:t>
            </w:r>
            <w:proofErr w:type="spellEnd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defect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BC5A49" w:rsidRPr="009E373D" w:rsidRDefault="00BC5A49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lastRenderedPageBreak/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Intron 1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c.326+4A&gt;G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p.?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Splice</w:t>
            </w:r>
            <w:proofErr w:type="spellEnd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defect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BC5A49" w:rsidRPr="009E373D" w:rsidRDefault="00BC5A49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c.364T&gt;C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p.Tyr122His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PM1 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BC5A49" w:rsidRPr="009E373D" w:rsidRDefault="00BC5A49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c.375G&gt;C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p.Gln125His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PM1 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BC5A49" w:rsidRPr="009E373D" w:rsidRDefault="00BC5A49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c.467C&gt;T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p.Thr156Met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BC5A49" w:rsidRPr="009E373D" w:rsidRDefault="00BC5A49" w:rsidP="00BC5A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PM1 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BC5A49" w:rsidRPr="009E373D" w:rsidRDefault="00BC5A49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BC5A49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c.496T&gt;G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p.Tyr166Asp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C5A49" w:rsidRPr="009E373D" w:rsidRDefault="00BC5A49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PM1 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BC5A49" w:rsidRPr="009E373D" w:rsidRDefault="00BC5A49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E35516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c.514G&gt;T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p.Glu172</w:t>
            </w:r>
            <w:r w:rsidR="009A2CE7"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Ter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Nonsense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E35516" w:rsidRPr="009E373D" w:rsidRDefault="00E35516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E35516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c.327</w:t>
            </w:r>
            <w:proofErr w:type="gram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-?_</w:t>
            </w:r>
            <w:proofErr w:type="gramEnd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526+?</w:t>
            </w: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del</w:t>
            </w:r>
            <w:proofErr w:type="spellEnd"/>
          </w:p>
        </w:tc>
        <w:tc>
          <w:tcPr>
            <w:tcW w:w="2550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p.?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Exonic</w:t>
            </w:r>
            <w:proofErr w:type="spellEnd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deletion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E35516" w:rsidRPr="009E373D" w:rsidRDefault="00E35516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E35516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Intron 2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E35516" w:rsidRPr="009E373D" w:rsidRDefault="00E35516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c.526+1del</w:t>
            </w:r>
            <w:r w:rsidR="00C52A4F"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p.?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Splice</w:t>
            </w:r>
            <w:proofErr w:type="spellEnd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defect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E35516" w:rsidRPr="009E373D" w:rsidRDefault="00E35516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E35516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3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E35516" w:rsidRPr="009E373D" w:rsidRDefault="00E35516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c.570del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p.Gly191fs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Frameshift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E35516" w:rsidRPr="009E373D" w:rsidRDefault="00E35516" w:rsidP="00E355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E35516" w:rsidRPr="009E373D" w:rsidRDefault="00E35516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E35516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E35516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E3551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4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E3551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c.775G&gt;A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E3551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p.Val259Ile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E3551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E3551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E3551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E3551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E3551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E3551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PM1 PM5 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E35516" w:rsidRPr="009E373D" w:rsidRDefault="00E35516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E35516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4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c.825_827del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p.Glu275_Ala276delinsAsp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In-frame </w:t>
            </w: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deletion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PM1 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E35516" w:rsidRPr="009E373D" w:rsidRDefault="00E35516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E35516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8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c.1623G&gt;A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proofErr w:type="gramStart"/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p. ?</w:t>
            </w:r>
            <w:proofErr w:type="gramEnd"/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Splice defect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E35516" w:rsidRPr="009E373D" w:rsidRDefault="00E35516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4</w:t>
            </w:r>
          </w:p>
        </w:tc>
      </w:tr>
      <w:tr w:rsidR="00E35516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val="en-US"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Exon 9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c.1742_1768+2delinsACAGGG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p.?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Splice defect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5C20A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E35516" w:rsidRPr="009E373D" w:rsidRDefault="00E35516" w:rsidP="00FD1C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4</w:t>
            </w:r>
          </w:p>
        </w:tc>
      </w:tr>
      <w:tr w:rsidR="00E35516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647C2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val="en-US"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Exon 9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c.1697d</w:t>
            </w: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up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p.His566fs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Frameshift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E35516" w:rsidRPr="009E373D" w:rsidRDefault="00E35516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E35516" w:rsidRPr="009E373D" w:rsidRDefault="00E35516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C52A4F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HNF1A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10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c.1772_1773del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p.Ser591fs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Frameshift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C52A4F" w:rsidRPr="009E373D" w:rsidRDefault="00C52A4F" w:rsidP="000967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PS</w:t>
            </w:r>
            <w:r w:rsidR="0009678C" w:rsidRPr="009E373D">
              <w:rPr>
                <w:rFonts w:ascii="Times New Roman" w:hAnsi="Times New Roman"/>
                <w:sz w:val="21"/>
                <w:szCs w:val="21"/>
                <w:shd w:val="clear" w:color="auto" w:fill="FFFFFF"/>
                <w:vertAlign w:val="superscript"/>
              </w:rPr>
              <w:t>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C52A4F" w:rsidRPr="009E373D" w:rsidRDefault="00C52A4F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C52A4F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HNF1B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c.34C&gt;T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p.Leu12Phe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PM1 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C52A4F" w:rsidRPr="009E373D" w:rsidRDefault="00C52A4F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C52A4F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HNF1B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c.377A&gt;G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p.Lys126Arg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PM1 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C52A4F" w:rsidRPr="009E373D" w:rsidRDefault="00C52A4F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C52A4F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HNF1B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c.473C&gt;A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p.Thr158Asn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PM1 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C52A4F" w:rsidRPr="009E373D" w:rsidRDefault="00C52A4F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C52A4F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HNF4A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4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c.325C&gt;T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p.Gln109</w:t>
            </w:r>
            <w:r w:rsidR="009A2CE7"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Ter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Nonsense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PM1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C52A4F" w:rsidRPr="009E373D" w:rsidRDefault="00C52A4F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C52A4F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HNF4A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4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c.335G&gt;C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p.Arg112Pro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PM5 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C52A4F" w:rsidRPr="009E373D" w:rsidRDefault="00C52A4F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C52A4F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HNF4A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5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c.433_436del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p.Ser145fs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Frameshift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C52A4F" w:rsidRPr="009E373D" w:rsidRDefault="00C52A4F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C52A4F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HNF4A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5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c.535T&gt;C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p.Trp179Arg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PM1 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C52A4F" w:rsidRPr="009E373D" w:rsidRDefault="00C52A4F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C52A4F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HNF4A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6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c.589del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p.Leu197fs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Frameshift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C52A4F" w:rsidRPr="009E373D" w:rsidRDefault="00C52A4F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C52A4F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HNF4A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C52A4F" w:rsidRPr="009E373D" w:rsidRDefault="00FD1CBA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6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c.625G&gt;A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p.Gly209Arg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PP1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C52A4F" w:rsidRPr="009E373D" w:rsidRDefault="00C52A4F" w:rsidP="00C52A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PM1 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C52A4F" w:rsidRPr="009E373D" w:rsidRDefault="00C52A4F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C52A4F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HNF4A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8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c.851_852del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p.Gly284fs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Frameshift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PVS1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PS2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C52A4F" w:rsidRPr="009E373D" w:rsidRDefault="00C52A4F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5</w:t>
            </w:r>
          </w:p>
        </w:tc>
      </w:tr>
      <w:tr w:rsidR="00C52A4F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INS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c.85C&gt;T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p.His29Tyr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PM5 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C52A4F" w:rsidRPr="009E373D" w:rsidRDefault="00C52A4F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F8769A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</w:tcPr>
          <w:p w:rsidR="00F8769A" w:rsidRPr="009E373D" w:rsidRDefault="00F8769A" w:rsidP="0024651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INS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F8769A" w:rsidRPr="009E373D" w:rsidRDefault="00F8769A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F8769A" w:rsidRPr="009E373D" w:rsidRDefault="00F8769A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c.100C&gt;T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F8769A" w:rsidRPr="009E373D" w:rsidRDefault="00F8769A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p.His34Tyr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8769A" w:rsidRPr="009E373D" w:rsidRDefault="00F8769A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F8769A" w:rsidRPr="009E373D" w:rsidRDefault="00F8769A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8769A" w:rsidRPr="009E373D" w:rsidRDefault="00F8769A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F8769A" w:rsidRPr="009E373D" w:rsidRDefault="003E1F5C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F8769A" w:rsidRPr="009E373D" w:rsidRDefault="00F8769A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F8769A" w:rsidRPr="009E373D" w:rsidRDefault="003E1F5C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PM5 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 w:rsidR="00F8769A" w:rsidRPr="009E373D" w:rsidRDefault="003E1F5C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C52A4F" w:rsidRPr="009E373D" w:rsidTr="00121E7E">
        <w:trPr>
          <w:trHeight w:val="20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24651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KCNJ11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c.125G&gt;A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p.Cys42Tyr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0967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PS3</w:t>
            </w:r>
            <w:r w:rsidR="0009678C" w:rsidRPr="009E373D">
              <w:rPr>
                <w:rFonts w:ascii="Times New Roman" w:hAnsi="Times New Roman"/>
                <w:sz w:val="21"/>
                <w:szCs w:val="21"/>
                <w:shd w:val="clear" w:color="auto" w:fill="FFFFFF"/>
                <w:vertAlign w:val="superscript"/>
              </w:rPr>
              <w:t>b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PM5 PP3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C52A4F" w:rsidRPr="009E373D" w:rsidRDefault="00C52A4F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  <w:tr w:rsidR="00C52A4F" w:rsidRPr="009E373D" w:rsidTr="00121E7E">
        <w:trPr>
          <w:trHeight w:val="204"/>
        </w:trPr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4F" w:rsidRPr="009E373D" w:rsidRDefault="00C52A4F" w:rsidP="0024651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KCNJ11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c.952A&gt;G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p.Ile318Val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Missense</w:t>
            </w:r>
            <w:proofErr w:type="spellEnd"/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4F" w:rsidRPr="009E373D" w:rsidRDefault="00C52A4F" w:rsidP="000967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PS3</w:t>
            </w:r>
            <w:r w:rsidR="0009678C" w:rsidRPr="009E373D">
              <w:rPr>
                <w:rFonts w:ascii="Times New Roman" w:hAnsi="Times New Roman"/>
                <w:sz w:val="21"/>
                <w:szCs w:val="21"/>
                <w:shd w:val="clear" w:color="auto" w:fill="FFFFFF"/>
                <w:vertAlign w:val="superscript"/>
              </w:rPr>
              <w:t>b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PP1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4F" w:rsidRPr="009E373D" w:rsidRDefault="00C52A4F" w:rsidP="00647C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PP3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4F" w:rsidRPr="009E373D" w:rsidRDefault="00C52A4F" w:rsidP="00FD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4</w:t>
            </w:r>
          </w:p>
        </w:tc>
      </w:tr>
    </w:tbl>
    <w:p w:rsidR="00246511" w:rsidRPr="009E373D" w:rsidRDefault="00246511" w:rsidP="00806D0D">
      <w:pPr>
        <w:spacing w:after="0"/>
        <w:rPr>
          <w:rFonts w:ascii="Times New Roman" w:eastAsia="Times New Roman" w:hAnsi="Times New Roman"/>
          <w:b/>
          <w:bCs/>
          <w:color w:val="000000"/>
          <w:lang w:eastAsia="fr-FR"/>
        </w:rPr>
      </w:pPr>
    </w:p>
    <w:p w:rsidR="00806D0D" w:rsidRPr="009E373D" w:rsidRDefault="00806D0D" w:rsidP="006D072D">
      <w:pP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E373D">
        <w:rPr>
          <w:rFonts w:ascii="Times New Roman" w:hAnsi="Times New Roman"/>
          <w:bCs/>
          <w:sz w:val="24"/>
          <w:szCs w:val="24"/>
          <w:lang w:val="en-US"/>
        </w:rPr>
        <w:t>Sequence variants are numbered with respect to GenBank cDNA sequences.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73D">
        <w:rPr>
          <w:rFonts w:ascii="Times New Roman" w:hAnsi="Times New Roman"/>
          <w:bCs/>
          <w:i/>
          <w:sz w:val="24"/>
          <w:szCs w:val="24"/>
          <w:lang w:val="en-US"/>
        </w:rPr>
        <w:t>ABCC8</w:t>
      </w:r>
      <w:r w:rsidRPr="009E373D">
        <w:rPr>
          <w:rFonts w:ascii="Times New Roman" w:hAnsi="Times New Roman"/>
          <w:bCs/>
          <w:sz w:val="24"/>
          <w:szCs w:val="24"/>
          <w:lang w:val="en-US"/>
        </w:rPr>
        <w:t xml:space="preserve">, NM_000352.3; </w:t>
      </w:r>
      <w:r w:rsidRPr="009E373D">
        <w:rPr>
          <w:rFonts w:ascii="Times New Roman" w:hAnsi="Times New Roman"/>
          <w:bCs/>
          <w:i/>
          <w:sz w:val="24"/>
          <w:szCs w:val="24"/>
          <w:lang w:val="en-US"/>
        </w:rPr>
        <w:t>GCK</w:t>
      </w:r>
      <w:r w:rsidRPr="009E373D">
        <w:rPr>
          <w:rFonts w:ascii="Times New Roman" w:hAnsi="Times New Roman"/>
          <w:bCs/>
          <w:sz w:val="24"/>
          <w:szCs w:val="24"/>
          <w:lang w:val="en-US"/>
        </w:rPr>
        <w:t xml:space="preserve">, NM_000162.3; </w:t>
      </w:r>
      <w:r w:rsidRPr="009E373D">
        <w:rPr>
          <w:rFonts w:ascii="Times New Roman" w:hAnsi="Times New Roman"/>
          <w:bCs/>
          <w:i/>
          <w:sz w:val="24"/>
          <w:szCs w:val="24"/>
          <w:lang w:val="en-US"/>
        </w:rPr>
        <w:t>HNF1A</w:t>
      </w:r>
      <w:r w:rsidRPr="009E373D">
        <w:rPr>
          <w:rFonts w:ascii="Times New Roman" w:hAnsi="Times New Roman"/>
          <w:bCs/>
          <w:sz w:val="24"/>
          <w:szCs w:val="24"/>
          <w:lang w:val="en-US"/>
        </w:rPr>
        <w:t xml:space="preserve">, NM_000545.6; </w:t>
      </w:r>
      <w:r w:rsidRPr="009E373D">
        <w:rPr>
          <w:rFonts w:ascii="Times New Roman" w:hAnsi="Times New Roman"/>
          <w:bCs/>
          <w:i/>
          <w:sz w:val="24"/>
          <w:szCs w:val="24"/>
          <w:lang w:val="en-US"/>
        </w:rPr>
        <w:t>HNF1B</w:t>
      </w:r>
      <w:r w:rsidRPr="009E373D">
        <w:rPr>
          <w:rFonts w:ascii="Times New Roman" w:hAnsi="Times New Roman"/>
          <w:bCs/>
          <w:sz w:val="24"/>
          <w:szCs w:val="24"/>
          <w:lang w:val="en-US"/>
        </w:rPr>
        <w:t xml:space="preserve">, NM_000458.3; </w:t>
      </w:r>
      <w:r w:rsidRPr="009E373D">
        <w:rPr>
          <w:rFonts w:ascii="Times New Roman" w:hAnsi="Times New Roman"/>
          <w:bCs/>
          <w:i/>
          <w:sz w:val="24"/>
          <w:szCs w:val="24"/>
          <w:lang w:val="en-US"/>
        </w:rPr>
        <w:t>HNF4A</w:t>
      </w:r>
      <w:r w:rsidRPr="009E373D">
        <w:rPr>
          <w:rFonts w:ascii="Times New Roman" w:hAnsi="Times New Roman"/>
          <w:bCs/>
          <w:sz w:val="24"/>
          <w:szCs w:val="24"/>
          <w:lang w:val="en-US"/>
        </w:rPr>
        <w:t xml:space="preserve">, NM_175914.4; </w:t>
      </w:r>
      <w:r w:rsidRPr="009E373D">
        <w:rPr>
          <w:rFonts w:ascii="Times New Roman" w:hAnsi="Times New Roman"/>
          <w:bCs/>
          <w:i/>
          <w:sz w:val="24"/>
          <w:szCs w:val="24"/>
          <w:lang w:val="en-US"/>
        </w:rPr>
        <w:t>INS</w:t>
      </w:r>
      <w:r w:rsidRPr="009E373D">
        <w:rPr>
          <w:rFonts w:ascii="Times New Roman" w:hAnsi="Times New Roman"/>
          <w:bCs/>
          <w:sz w:val="24"/>
          <w:szCs w:val="24"/>
          <w:lang w:val="en-US"/>
        </w:rPr>
        <w:t xml:space="preserve">, NM_000207.2; </w:t>
      </w:r>
      <w:r w:rsidRPr="009E373D">
        <w:rPr>
          <w:rFonts w:ascii="Times New Roman" w:hAnsi="Times New Roman"/>
          <w:bCs/>
          <w:i/>
          <w:sz w:val="24"/>
          <w:szCs w:val="24"/>
          <w:lang w:val="en-US"/>
        </w:rPr>
        <w:t>KCNJ11</w:t>
      </w:r>
      <w:r w:rsidRPr="009E373D">
        <w:rPr>
          <w:rFonts w:ascii="Times New Roman" w:hAnsi="Times New Roman"/>
          <w:bCs/>
          <w:sz w:val="24"/>
          <w:szCs w:val="24"/>
          <w:lang w:val="en-US"/>
        </w:rPr>
        <w:t>, NM_000525.3 and described according to Human Genome Variation Society (HGVS) guidelines (</w:t>
      </w:r>
      <w:hyperlink r:id="rId10" w:history="1">
        <w:r w:rsidRPr="009E373D">
          <w:rPr>
            <w:rStyle w:val="Lienhypertexte"/>
            <w:rFonts w:ascii="Times New Roman" w:hAnsi="Times New Roman"/>
            <w:bCs/>
            <w:sz w:val="24"/>
            <w:szCs w:val="24"/>
            <w:lang w:val="en-US"/>
          </w:rPr>
          <w:t>http://www.hgvs.org/varnomen</w:t>
        </w:r>
      </w:hyperlink>
      <w:r w:rsidRPr="009E373D">
        <w:rPr>
          <w:rFonts w:ascii="Times New Roman" w:hAnsi="Times New Roman"/>
          <w:bCs/>
          <w:sz w:val="24"/>
          <w:szCs w:val="24"/>
          <w:lang w:val="en-US"/>
        </w:rPr>
        <w:t>).</w:t>
      </w:r>
      <w:r w:rsidR="00846F14" w:rsidRPr="009E373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2E7759" w:rsidRPr="009E373D">
        <w:rPr>
          <w:rFonts w:ascii="Times New Roman" w:hAnsi="Times New Roman"/>
          <w:sz w:val="24"/>
          <w:szCs w:val="24"/>
          <w:lang w:val="en-US"/>
        </w:rPr>
        <w:t xml:space="preserve">Variants were classified according to ACMG recommendations </w:t>
      </w:r>
      <w:r w:rsidR="000A4742" w:rsidRPr="009E373D">
        <w:rPr>
          <w:rFonts w:ascii="Times New Roman" w:hAnsi="Times New Roman"/>
          <w:sz w:val="24"/>
          <w:szCs w:val="24"/>
          <w:lang w:val="en-US"/>
        </w:rPr>
        <w:t>[1].</w:t>
      </w:r>
    </w:p>
    <w:p w:rsidR="00806D0D" w:rsidRPr="009E373D" w:rsidRDefault="00806D0D" w:rsidP="00806D0D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AB47FD" w:rsidRPr="009E373D" w:rsidRDefault="00AB47FD" w:rsidP="00F852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E373D">
        <w:rPr>
          <w:rFonts w:ascii="Times New Roman" w:hAnsi="Times New Roman"/>
          <w:b/>
          <w:sz w:val="24"/>
          <w:szCs w:val="24"/>
          <w:lang w:val="en-US"/>
        </w:rPr>
        <w:t xml:space="preserve">Variant </w:t>
      </w:r>
      <w:r w:rsidR="00DC1BD3" w:rsidRPr="009E373D">
        <w:rPr>
          <w:rFonts w:ascii="Times New Roman" w:hAnsi="Times New Roman"/>
          <w:b/>
          <w:sz w:val="24"/>
          <w:szCs w:val="24"/>
          <w:lang w:val="en-US"/>
        </w:rPr>
        <w:t>consequence</w:t>
      </w:r>
      <w:r w:rsidR="00DC1BD3" w:rsidRPr="009E373D">
        <w:rPr>
          <w:rFonts w:ascii="Times New Roman" w:hAnsi="Times New Roman"/>
          <w:sz w:val="24"/>
          <w:szCs w:val="24"/>
          <w:lang w:val="en-US"/>
        </w:rPr>
        <w:t>: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 PVS1, Nonsense, frameshift, canonical ±1 or ±2 splice sites, single or multi-exon deletions; PS1, same amino-acid change as a previously established pathogenic variant regardless of nucleotide change; PM4, in-frame deletions in a nonrepeat region</w:t>
      </w:r>
      <w:r w:rsidR="001621C2" w:rsidRPr="009E373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09678C" w:rsidRPr="009E373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a</w:t>
      </w:r>
      <w:r w:rsidR="009A1E01" w:rsidRPr="009E373D">
        <w:rPr>
          <w:rFonts w:ascii="Times New Roman" w:hAnsi="Times New Roman"/>
          <w:sz w:val="24"/>
          <w:szCs w:val="24"/>
          <w:lang w:val="en-US"/>
        </w:rPr>
        <w:t>PS</w:t>
      </w:r>
      <w:proofErr w:type="spellEnd"/>
      <w:r w:rsidR="009A1E01" w:rsidRPr="009E373D">
        <w:rPr>
          <w:rFonts w:ascii="Times New Roman" w:hAnsi="Times New Roman"/>
          <w:sz w:val="24"/>
          <w:szCs w:val="24"/>
          <w:lang w:val="en-US"/>
        </w:rPr>
        <w:t xml:space="preserve"> instead of PVS1 as this frameshift is located in the last exon of the </w:t>
      </w:r>
      <w:r w:rsidR="009A1E01" w:rsidRPr="009E373D">
        <w:rPr>
          <w:rFonts w:ascii="Times New Roman" w:hAnsi="Times New Roman"/>
          <w:i/>
          <w:sz w:val="24"/>
          <w:szCs w:val="24"/>
          <w:lang w:val="en-US"/>
        </w:rPr>
        <w:t>HNF1A</w:t>
      </w:r>
      <w:r w:rsidR="009A1E01" w:rsidRPr="009E373D">
        <w:rPr>
          <w:rFonts w:ascii="Times New Roman" w:hAnsi="Times New Roman"/>
          <w:sz w:val="24"/>
          <w:szCs w:val="24"/>
          <w:lang w:val="en-US"/>
        </w:rPr>
        <w:t xml:space="preserve"> gene</w:t>
      </w:r>
    </w:p>
    <w:p w:rsidR="00AB47FD" w:rsidRPr="009E373D" w:rsidRDefault="00AB47FD" w:rsidP="00F852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E373D">
        <w:rPr>
          <w:rFonts w:ascii="Times New Roman" w:hAnsi="Times New Roman"/>
          <w:b/>
          <w:sz w:val="24"/>
          <w:szCs w:val="24"/>
          <w:lang w:val="en-US"/>
        </w:rPr>
        <w:t>Functional data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: PS3, well-established </w:t>
      </w:r>
      <w:r w:rsidRPr="009E373D">
        <w:rPr>
          <w:rFonts w:ascii="Times New Roman" w:hAnsi="Times New Roman"/>
          <w:i/>
          <w:sz w:val="24"/>
          <w:szCs w:val="24"/>
          <w:lang w:val="en-US"/>
        </w:rPr>
        <w:t>in vitro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 functional studies supportive of a damaging effect on the gene product; </w:t>
      </w:r>
      <w:r w:rsidR="00AC6959" w:rsidRPr="009E373D">
        <w:rPr>
          <w:rFonts w:ascii="Times New Roman" w:hAnsi="Times New Roman"/>
          <w:sz w:val="24"/>
          <w:szCs w:val="24"/>
          <w:lang w:val="en-US"/>
        </w:rPr>
        <w:t xml:space="preserve">or </w:t>
      </w:r>
      <w:proofErr w:type="spellStart"/>
      <w:r w:rsidR="0009678C" w:rsidRPr="009E373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b</w:t>
      </w:r>
      <w:r w:rsidR="00AC6959" w:rsidRPr="009E373D">
        <w:rPr>
          <w:rFonts w:ascii="Times New Roman" w:hAnsi="Times New Roman"/>
          <w:sz w:val="24"/>
          <w:szCs w:val="24"/>
          <w:lang w:val="en-US"/>
        </w:rPr>
        <w:t>improved</w:t>
      </w:r>
      <w:proofErr w:type="spellEnd"/>
      <w:r w:rsidR="00AC6959" w:rsidRPr="009E37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C6959" w:rsidRPr="009E373D">
        <w:rPr>
          <w:rFonts w:ascii="Times New Roman" w:hAnsi="Times New Roman"/>
          <w:sz w:val="24"/>
          <w:szCs w:val="24"/>
          <w:lang w:val="en-US"/>
        </w:rPr>
        <w:t>glycaemic</w:t>
      </w:r>
      <w:proofErr w:type="spellEnd"/>
      <w:r w:rsidR="00AC6959" w:rsidRPr="009E373D">
        <w:rPr>
          <w:rFonts w:ascii="Times New Roman" w:hAnsi="Times New Roman"/>
          <w:sz w:val="24"/>
          <w:szCs w:val="24"/>
          <w:lang w:val="en-US"/>
        </w:rPr>
        <w:t xml:space="preserve"> response treated </w:t>
      </w:r>
      <w:r w:rsidR="00AC6959" w:rsidRPr="009E373D">
        <w:rPr>
          <w:rFonts w:ascii="Times New Roman" w:hAnsi="Times New Roman"/>
          <w:sz w:val="24"/>
          <w:szCs w:val="24"/>
          <w:lang w:val="en"/>
        </w:rPr>
        <w:t>with sulfonylureas.</w:t>
      </w:r>
    </w:p>
    <w:p w:rsidR="00AB47FD" w:rsidRPr="009E373D" w:rsidRDefault="00AB47FD" w:rsidP="00F852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E373D">
        <w:rPr>
          <w:rFonts w:ascii="Times New Roman" w:hAnsi="Times New Roman"/>
          <w:b/>
          <w:sz w:val="24"/>
          <w:szCs w:val="24"/>
          <w:lang w:val="en-US"/>
        </w:rPr>
        <w:lastRenderedPageBreak/>
        <w:t>Population data</w:t>
      </w:r>
      <w:r w:rsidRPr="009E373D">
        <w:rPr>
          <w:rFonts w:ascii="Times New Roman" w:hAnsi="Times New Roman"/>
          <w:sz w:val="24"/>
          <w:szCs w:val="24"/>
          <w:lang w:val="en-US"/>
        </w:rPr>
        <w:t>: PM2, if variant allele frequency (VAF) &lt; 0.01% in geographically-matched population databases (</w:t>
      </w:r>
      <w:proofErr w:type="spellStart"/>
      <w:r w:rsidRPr="009E373D">
        <w:rPr>
          <w:rFonts w:ascii="Times New Roman" w:hAnsi="Times New Roman"/>
          <w:sz w:val="24"/>
          <w:szCs w:val="24"/>
          <w:lang w:val="en-US"/>
        </w:rPr>
        <w:t>ExAC</w:t>
      </w:r>
      <w:proofErr w:type="spellEnd"/>
      <w:r w:rsidRPr="009E373D">
        <w:rPr>
          <w:rFonts w:ascii="Times New Roman" w:hAnsi="Times New Roman"/>
          <w:sz w:val="24"/>
          <w:szCs w:val="24"/>
          <w:lang w:val="en-US"/>
        </w:rPr>
        <w:t xml:space="preserve"> [http://exac.broadinstitute.org/] and </w:t>
      </w:r>
      <w:proofErr w:type="spellStart"/>
      <w:r w:rsidRPr="009E373D">
        <w:rPr>
          <w:rFonts w:ascii="Times New Roman" w:hAnsi="Times New Roman"/>
          <w:sz w:val="24"/>
          <w:szCs w:val="24"/>
          <w:lang w:val="en-US"/>
        </w:rPr>
        <w:t>dbSNP</w:t>
      </w:r>
      <w:proofErr w:type="spellEnd"/>
      <w:r w:rsidRPr="009E373D">
        <w:rPr>
          <w:rFonts w:ascii="Times New Roman" w:hAnsi="Times New Roman"/>
          <w:sz w:val="24"/>
          <w:szCs w:val="24"/>
          <w:lang w:val="en-US"/>
        </w:rPr>
        <w:t xml:space="preserve"> [www.ncbi.nlm.nih.gov/snp])</w:t>
      </w:r>
    </w:p>
    <w:p w:rsidR="00AB47FD" w:rsidRPr="009E373D" w:rsidRDefault="00AB47FD" w:rsidP="00F852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E373D">
        <w:rPr>
          <w:rFonts w:ascii="Times New Roman" w:hAnsi="Times New Roman"/>
          <w:b/>
          <w:sz w:val="24"/>
          <w:szCs w:val="24"/>
          <w:lang w:val="en-US"/>
        </w:rPr>
        <w:t>Segregation data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: PS2, </w:t>
      </w:r>
      <w:r w:rsidRPr="009E373D">
        <w:rPr>
          <w:rFonts w:ascii="Times New Roman" w:hAnsi="Times New Roman"/>
          <w:i/>
          <w:sz w:val="24"/>
          <w:szCs w:val="24"/>
          <w:lang w:val="en-US"/>
        </w:rPr>
        <w:t>de novo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1BD3" w:rsidRPr="009E373D">
        <w:rPr>
          <w:rFonts w:ascii="Times New Roman" w:hAnsi="Times New Roman"/>
          <w:sz w:val="24"/>
          <w:szCs w:val="24"/>
          <w:lang w:val="en-US"/>
        </w:rPr>
        <w:t>variant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; PP1, segregation with diabetes in at least 2 affected relatives in proband’s family; </w:t>
      </w:r>
    </w:p>
    <w:p w:rsidR="00AB47FD" w:rsidRPr="009E373D" w:rsidRDefault="00AB47FD" w:rsidP="00F852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E373D">
        <w:rPr>
          <w:rFonts w:ascii="Times New Roman" w:hAnsi="Times New Roman"/>
          <w:b/>
          <w:sz w:val="24"/>
          <w:szCs w:val="24"/>
          <w:lang w:val="en-US"/>
        </w:rPr>
        <w:t>Computational evidence</w:t>
      </w:r>
      <w:r w:rsidRPr="009E373D">
        <w:rPr>
          <w:rFonts w:ascii="Times New Roman" w:hAnsi="Times New Roman"/>
          <w:sz w:val="24"/>
          <w:szCs w:val="24"/>
          <w:lang w:val="en-US"/>
        </w:rPr>
        <w:t>: PM1, located in a mutational hot spot and/or critical and well-established functional domain</w:t>
      </w:r>
      <w:r w:rsidRPr="009E373D">
        <w:rPr>
          <w:rFonts w:ascii="Times New Roman" w:hAnsi="Times New Roman"/>
          <w:sz w:val="24"/>
          <w:szCs w:val="24"/>
          <w:lang w:val="x-none"/>
        </w:rPr>
        <w:t>;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 PM5, novel missense change at an amino acid residue where a different missense change determined to be pathogenic has been seen before; </w:t>
      </w:r>
    </w:p>
    <w:p w:rsidR="00AB47FD" w:rsidRPr="009E373D" w:rsidRDefault="00AB47FD" w:rsidP="00F852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E373D">
        <w:rPr>
          <w:rFonts w:ascii="Times New Roman" w:hAnsi="Times New Roman"/>
          <w:b/>
          <w:sz w:val="24"/>
          <w:szCs w:val="24"/>
          <w:lang w:val="en-US"/>
        </w:rPr>
        <w:t>Predictive evidence: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 PP3, </w:t>
      </w:r>
      <w:r w:rsidR="000A7CF7" w:rsidRPr="009E373D">
        <w:rPr>
          <w:rFonts w:ascii="Times New Roman" w:hAnsi="Times New Roman"/>
          <w:i/>
          <w:sz w:val="24"/>
          <w:szCs w:val="24"/>
          <w:lang w:val="en-US"/>
        </w:rPr>
        <w:t>in silico</w:t>
      </w:r>
      <w:r w:rsidR="000A7CF7" w:rsidRPr="009E373D">
        <w:rPr>
          <w:rFonts w:ascii="Times New Roman" w:hAnsi="Times New Roman"/>
          <w:sz w:val="24"/>
          <w:szCs w:val="24"/>
          <w:lang w:val="en-US"/>
        </w:rPr>
        <w:t xml:space="preserve"> evidence. F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or missense mutations, use of 4 predictive algorithms of pathogenicity (SIFT, PolyPhen-2, Align-GVGD and CADD); for CADD, we used a cut-off threshold of </w:t>
      </w:r>
      <w:r w:rsidR="0015668F" w:rsidRPr="009E373D">
        <w:rPr>
          <w:rFonts w:ascii="Times New Roman" w:hAnsi="Times New Roman"/>
          <w:sz w:val="24"/>
          <w:szCs w:val="24"/>
          <w:lang w:val="en-US"/>
        </w:rPr>
        <w:t>20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 (&gt;</w:t>
      </w:r>
      <w:r w:rsidR="0015668F" w:rsidRPr="009E373D">
        <w:rPr>
          <w:rFonts w:ascii="Times New Roman" w:hAnsi="Times New Roman"/>
          <w:sz w:val="24"/>
          <w:szCs w:val="24"/>
          <w:lang w:val="en-US"/>
        </w:rPr>
        <w:t>20</w:t>
      </w:r>
      <w:r w:rsidR="00C70469" w:rsidRPr="009E373D">
        <w:rPr>
          <w:rFonts w:ascii="Times New Roman" w:hAnsi="Times New Roman"/>
          <w:sz w:val="24"/>
          <w:szCs w:val="24"/>
          <w:lang w:val="en-US"/>
        </w:rPr>
        <w:t>: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668F" w:rsidRPr="009E373D">
        <w:rPr>
          <w:rFonts w:ascii="Times New Roman" w:hAnsi="Times New Roman"/>
          <w:sz w:val="24"/>
          <w:szCs w:val="24"/>
          <w:lang w:val="en-US"/>
        </w:rPr>
        <w:t xml:space="preserve">considered 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pathogenic). </w:t>
      </w:r>
      <w:r w:rsidR="00C70469" w:rsidRPr="009E373D">
        <w:rPr>
          <w:rFonts w:ascii="Times New Roman" w:hAnsi="Times New Roman"/>
          <w:sz w:val="24"/>
          <w:szCs w:val="24"/>
          <w:lang w:val="en-US"/>
        </w:rPr>
        <w:t>F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or intronic variants, PP3 was attributed if both </w:t>
      </w:r>
      <w:proofErr w:type="spellStart"/>
      <w:r w:rsidR="00C70469" w:rsidRPr="009E373D">
        <w:rPr>
          <w:rFonts w:ascii="Times New Roman" w:hAnsi="Times New Roman"/>
          <w:sz w:val="24"/>
          <w:szCs w:val="24"/>
          <w:lang w:val="en-US"/>
        </w:rPr>
        <w:t>MaxEntScan</w:t>
      </w:r>
      <w:proofErr w:type="spellEnd"/>
      <w:r w:rsidR="00C70469" w:rsidRPr="009E373D">
        <w:rPr>
          <w:rFonts w:ascii="Times New Roman" w:hAnsi="Times New Roman"/>
          <w:sz w:val="24"/>
          <w:szCs w:val="24"/>
          <w:lang w:val="en-US"/>
        </w:rPr>
        <w:t xml:space="preserve"> and Splice site Finder 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algorithms predicted a splicing defect according to </w:t>
      </w:r>
      <w:proofErr w:type="spellStart"/>
      <w:r w:rsidRPr="009E373D">
        <w:rPr>
          <w:rFonts w:ascii="Times New Roman" w:hAnsi="Times New Roman"/>
          <w:sz w:val="24"/>
          <w:szCs w:val="24"/>
          <w:lang w:val="en-US"/>
        </w:rPr>
        <w:t>Houdayer</w:t>
      </w:r>
      <w:proofErr w:type="spellEnd"/>
      <w:r w:rsidRPr="009E373D">
        <w:rPr>
          <w:rFonts w:ascii="Times New Roman" w:hAnsi="Times New Roman"/>
          <w:sz w:val="24"/>
          <w:szCs w:val="24"/>
          <w:lang w:val="en-US"/>
        </w:rPr>
        <w:t xml:space="preserve"> et Coll</w:t>
      </w:r>
      <w:r w:rsidR="00350AE9" w:rsidRPr="009E373D">
        <w:rPr>
          <w:rFonts w:ascii="Times New Roman" w:hAnsi="Times New Roman"/>
          <w:sz w:val="24"/>
          <w:szCs w:val="24"/>
          <w:lang w:val="en-US"/>
        </w:rPr>
        <w:t>.</w:t>
      </w:r>
      <w:r w:rsidR="00647C21" w:rsidRPr="009E37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4742" w:rsidRPr="009E373D">
        <w:rPr>
          <w:rFonts w:ascii="Times New Roman" w:hAnsi="Times New Roman"/>
          <w:sz w:val="24"/>
          <w:szCs w:val="24"/>
          <w:lang w:val="en-US"/>
        </w:rPr>
        <w:t xml:space="preserve">[2], </w:t>
      </w:r>
      <w:r w:rsidRPr="009E373D">
        <w:rPr>
          <w:rFonts w:ascii="Times New Roman" w:hAnsi="Times New Roman"/>
          <w:sz w:val="24"/>
          <w:szCs w:val="24"/>
          <w:lang w:val="en-US"/>
        </w:rPr>
        <w:t>guidelines</w:t>
      </w:r>
      <w:r w:rsidR="00C70469" w:rsidRPr="009E373D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a variant score at least 15% lower than the reference allele for </w:t>
      </w:r>
      <w:proofErr w:type="spellStart"/>
      <w:r w:rsidRPr="009E373D">
        <w:rPr>
          <w:rFonts w:ascii="Times New Roman" w:hAnsi="Times New Roman"/>
          <w:sz w:val="24"/>
          <w:szCs w:val="24"/>
          <w:lang w:val="en-US"/>
        </w:rPr>
        <w:t>MaxEntScan</w:t>
      </w:r>
      <w:proofErr w:type="spellEnd"/>
      <w:r w:rsidRPr="009E373D">
        <w:rPr>
          <w:rFonts w:ascii="Times New Roman" w:hAnsi="Times New Roman"/>
          <w:sz w:val="24"/>
          <w:szCs w:val="24"/>
          <w:lang w:val="en-US"/>
        </w:rPr>
        <w:t xml:space="preserve"> and at least 5% lower for Splice site Finder)</w:t>
      </w:r>
      <w:r w:rsidR="000A7CF7" w:rsidRPr="009E373D">
        <w:rPr>
          <w:rFonts w:ascii="Times New Roman" w:hAnsi="Times New Roman"/>
          <w:sz w:val="24"/>
          <w:szCs w:val="24"/>
          <w:lang w:val="en-US"/>
        </w:rPr>
        <w:t>;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 PP2,</w:t>
      </w:r>
      <w:r w:rsidR="000A7CF7" w:rsidRPr="009E373D">
        <w:rPr>
          <w:rFonts w:ascii="Times New Roman" w:hAnsi="Times New Roman"/>
          <w:sz w:val="24"/>
          <w:szCs w:val="24"/>
          <w:lang w:val="en-US"/>
        </w:rPr>
        <w:t xml:space="preserve"> Missense variant in a gene that has a low rate of benign missense variation and in which missense variants are a common mechanism of disease</w:t>
      </w:r>
      <w:r w:rsidR="00E5247C" w:rsidRPr="009E373D">
        <w:rPr>
          <w:rFonts w:ascii="Times New Roman" w:hAnsi="Times New Roman"/>
          <w:sz w:val="24"/>
          <w:szCs w:val="24"/>
          <w:lang w:val="en-US"/>
        </w:rPr>
        <w:t>.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B47FD" w:rsidRPr="009E373D" w:rsidRDefault="00AB47FD" w:rsidP="00F852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E373D">
        <w:rPr>
          <w:rFonts w:ascii="Times New Roman" w:hAnsi="Times New Roman"/>
          <w:b/>
          <w:sz w:val="24"/>
          <w:szCs w:val="24"/>
          <w:lang w:val="en-US"/>
        </w:rPr>
        <w:t>Patient’s phenotype</w:t>
      </w:r>
      <w:r w:rsidRPr="009E373D">
        <w:rPr>
          <w:rFonts w:ascii="Times New Roman" w:hAnsi="Times New Roman"/>
          <w:sz w:val="24"/>
          <w:szCs w:val="24"/>
          <w:lang w:val="en-US"/>
        </w:rPr>
        <w:t>: PP4, proband’s and family’s history was suggestive of monogenic diabetes. Criteria for performing MODY genetic testing were systematically checked before NGS analysis, PP4 was attributed to all patients included in this study.</w:t>
      </w:r>
    </w:p>
    <w:p w:rsidR="00AB47FD" w:rsidRPr="009E373D" w:rsidRDefault="00AB47FD" w:rsidP="00F852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E373D">
        <w:rPr>
          <w:rFonts w:ascii="Times New Roman" w:hAnsi="Times New Roman"/>
          <w:b/>
          <w:sz w:val="24"/>
          <w:szCs w:val="24"/>
          <w:lang w:val="en-US"/>
        </w:rPr>
        <w:t>Class of pathogenicity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 determined taking into account all criteria according to rules established by the ACMG </w:t>
      </w:r>
      <w:bookmarkStart w:id="1" w:name="_Hlk535430110"/>
      <w:r w:rsidR="000A4742" w:rsidRPr="009E373D">
        <w:rPr>
          <w:rFonts w:ascii="Times New Roman" w:hAnsi="Times New Roman"/>
          <w:sz w:val="24"/>
          <w:szCs w:val="24"/>
          <w:lang w:val="en-US"/>
        </w:rPr>
        <w:t>[</w:t>
      </w:r>
      <w:r w:rsidR="00350AE9" w:rsidRPr="009E373D">
        <w:rPr>
          <w:rFonts w:ascii="Times New Roman" w:hAnsi="Times New Roman"/>
          <w:sz w:val="24"/>
          <w:szCs w:val="24"/>
          <w:lang w:val="en-US"/>
        </w:rPr>
        <w:t>1</w:t>
      </w:r>
      <w:r w:rsidR="000A4742" w:rsidRPr="009E373D">
        <w:rPr>
          <w:rFonts w:ascii="Times New Roman" w:hAnsi="Times New Roman"/>
          <w:sz w:val="24"/>
          <w:szCs w:val="24"/>
          <w:lang w:val="en-US"/>
        </w:rPr>
        <w:t>]</w:t>
      </w:r>
      <w:r w:rsidRPr="009E373D">
        <w:rPr>
          <w:rFonts w:ascii="Times New Roman" w:hAnsi="Times New Roman"/>
          <w:sz w:val="24"/>
          <w:szCs w:val="24"/>
          <w:lang w:val="en-US"/>
        </w:rPr>
        <w:t>.</w:t>
      </w:r>
      <w:bookmarkEnd w:id="1"/>
    </w:p>
    <w:p w:rsidR="00AB47FD" w:rsidRPr="009E373D" w:rsidRDefault="00AB47FD" w:rsidP="006D072D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lang w:val="en-US" w:eastAsia="fr-FR"/>
        </w:rPr>
      </w:pPr>
    </w:p>
    <w:p w:rsidR="000A4742" w:rsidRPr="009E373D" w:rsidRDefault="000A4742" w:rsidP="000A4742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9E373D">
        <w:rPr>
          <w:rFonts w:ascii="Times New Roman" w:hAnsi="Times New Roman"/>
        </w:rPr>
        <w:t>1.</w:t>
      </w:r>
      <w:r w:rsidRPr="009E373D">
        <w:rPr>
          <w:rFonts w:ascii="Times New Roman" w:hAnsi="Times New Roman"/>
        </w:rPr>
        <w:tab/>
        <w:t>Richards S, Aziz N, Bale S, Bick D, Das S, Gastier-Foster J, Grody WW, Hegde M, Lyon E, Spector E</w:t>
      </w:r>
      <w:r w:rsidRPr="009E373D">
        <w:rPr>
          <w:rFonts w:ascii="Times New Roman" w:hAnsi="Times New Roman"/>
          <w:i/>
        </w:rPr>
        <w:t xml:space="preserve"> et al</w:t>
      </w:r>
      <w:r w:rsidRPr="009E373D">
        <w:rPr>
          <w:rFonts w:ascii="Times New Roman" w:hAnsi="Times New Roman"/>
        </w:rPr>
        <w:t xml:space="preserve">: </w:t>
      </w:r>
      <w:r w:rsidRPr="009E373D">
        <w:rPr>
          <w:rFonts w:ascii="Times New Roman" w:hAnsi="Times New Roman"/>
          <w:b/>
        </w:rPr>
        <w:t>Standards and guidelines for the interpretation of sequence variants: a joint consensus recommendation of the American College of Medical Genetics and Genomics and the Association for Molecular Pathology</w:t>
      </w:r>
      <w:r w:rsidRPr="009E373D">
        <w:rPr>
          <w:rFonts w:ascii="Times New Roman" w:hAnsi="Times New Roman"/>
        </w:rPr>
        <w:t xml:space="preserve">. </w:t>
      </w:r>
      <w:r w:rsidRPr="009E373D">
        <w:rPr>
          <w:rFonts w:ascii="Times New Roman" w:hAnsi="Times New Roman"/>
          <w:i/>
        </w:rPr>
        <w:t xml:space="preserve">Genet Med </w:t>
      </w:r>
      <w:r w:rsidRPr="009E373D">
        <w:rPr>
          <w:rFonts w:ascii="Times New Roman" w:hAnsi="Times New Roman"/>
        </w:rPr>
        <w:t xml:space="preserve">2015, </w:t>
      </w:r>
      <w:r w:rsidRPr="009E373D">
        <w:rPr>
          <w:rFonts w:ascii="Times New Roman" w:hAnsi="Times New Roman"/>
          <w:b/>
        </w:rPr>
        <w:t>17</w:t>
      </w:r>
      <w:r w:rsidRPr="009E373D">
        <w:rPr>
          <w:rFonts w:ascii="Times New Roman" w:hAnsi="Times New Roman"/>
        </w:rPr>
        <w:t>(5):405-424.</w:t>
      </w:r>
    </w:p>
    <w:p w:rsidR="000A4742" w:rsidRPr="009E373D" w:rsidRDefault="000A4742" w:rsidP="000A4742">
      <w:pPr>
        <w:pStyle w:val="EndNoteBibliography"/>
        <w:ind w:left="720" w:hanging="720"/>
        <w:rPr>
          <w:rFonts w:ascii="Times New Roman" w:hAnsi="Times New Roman"/>
        </w:rPr>
      </w:pPr>
      <w:r w:rsidRPr="009E373D">
        <w:rPr>
          <w:rFonts w:ascii="Times New Roman" w:hAnsi="Times New Roman"/>
        </w:rPr>
        <w:t>2.</w:t>
      </w:r>
      <w:r w:rsidRPr="009E373D">
        <w:rPr>
          <w:rFonts w:ascii="Times New Roman" w:hAnsi="Times New Roman"/>
        </w:rPr>
        <w:tab/>
        <w:t>Houdayer C, Caux-Moncoutier V, Krieger S, Barrois M, Bonnet F, Bourdon V, Bronner M, Buisson M, Coulet F, Gaildrat P</w:t>
      </w:r>
      <w:r w:rsidRPr="009E373D">
        <w:rPr>
          <w:rFonts w:ascii="Times New Roman" w:hAnsi="Times New Roman"/>
          <w:i/>
        </w:rPr>
        <w:t xml:space="preserve"> et al</w:t>
      </w:r>
      <w:r w:rsidRPr="009E373D">
        <w:rPr>
          <w:rFonts w:ascii="Times New Roman" w:hAnsi="Times New Roman"/>
        </w:rPr>
        <w:t xml:space="preserve">: </w:t>
      </w:r>
      <w:r w:rsidRPr="009E373D">
        <w:rPr>
          <w:rFonts w:ascii="Times New Roman" w:hAnsi="Times New Roman"/>
          <w:b/>
        </w:rPr>
        <w:t>Guidelines for splicing analysis in molecular diagnosis derived from a set of 327 combined in silico/in vitro studies on BRCA1 and BRCA2 variants</w:t>
      </w:r>
      <w:r w:rsidRPr="009E373D">
        <w:rPr>
          <w:rFonts w:ascii="Times New Roman" w:hAnsi="Times New Roman"/>
        </w:rPr>
        <w:t xml:space="preserve">. </w:t>
      </w:r>
      <w:r w:rsidRPr="009E373D">
        <w:rPr>
          <w:rFonts w:ascii="Times New Roman" w:hAnsi="Times New Roman"/>
          <w:i/>
        </w:rPr>
        <w:t xml:space="preserve">Hum Mutat </w:t>
      </w:r>
      <w:r w:rsidRPr="009E373D">
        <w:rPr>
          <w:rFonts w:ascii="Times New Roman" w:hAnsi="Times New Roman"/>
        </w:rPr>
        <w:t xml:space="preserve">2012, </w:t>
      </w:r>
      <w:r w:rsidRPr="009E373D">
        <w:rPr>
          <w:rFonts w:ascii="Times New Roman" w:hAnsi="Times New Roman"/>
          <w:b/>
        </w:rPr>
        <w:t>33</w:t>
      </w:r>
      <w:r w:rsidRPr="009E373D">
        <w:rPr>
          <w:rFonts w:ascii="Times New Roman" w:hAnsi="Times New Roman"/>
        </w:rPr>
        <w:t>(8):1228-1238.</w:t>
      </w:r>
    </w:p>
    <w:p w:rsidR="000A4742" w:rsidRPr="009E373D" w:rsidRDefault="000A4742" w:rsidP="006D072D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lang w:val="en-US" w:eastAsia="fr-FR"/>
        </w:rPr>
      </w:pPr>
    </w:p>
    <w:p w:rsidR="005B4130" w:rsidRPr="005F74D8" w:rsidRDefault="00070947" w:rsidP="006D07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lang w:val="en-US" w:eastAsia="fr-FR"/>
        </w:rPr>
      </w:pPr>
      <w:r w:rsidRPr="009E373D">
        <w:rPr>
          <w:rFonts w:ascii="Times New Roman" w:eastAsia="Times New Roman" w:hAnsi="Times New Roman"/>
          <w:b/>
          <w:bCs/>
          <w:color w:val="000000"/>
          <w:lang w:val="en-US" w:eastAsia="fr-FR"/>
        </w:rPr>
        <w:br w:type="page"/>
      </w:r>
      <w:bookmarkStart w:id="2" w:name="_Hlk534562684"/>
      <w:r w:rsidR="00F16D35" w:rsidRPr="005F74D8">
        <w:rPr>
          <w:rFonts w:ascii="Times New Roman" w:eastAsia="Times New Roman" w:hAnsi="Times New Roman"/>
          <w:b/>
          <w:bCs/>
          <w:sz w:val="24"/>
          <w:lang w:val="en-US" w:eastAsia="fr-FR"/>
        </w:rPr>
        <w:lastRenderedPageBreak/>
        <w:t xml:space="preserve">Table </w:t>
      </w:r>
      <w:r w:rsidR="003E134C" w:rsidRPr="005F74D8">
        <w:rPr>
          <w:rFonts w:ascii="Times New Roman" w:eastAsia="Times New Roman" w:hAnsi="Times New Roman"/>
          <w:b/>
          <w:bCs/>
          <w:sz w:val="24"/>
          <w:lang w:val="en-US" w:eastAsia="fr-FR"/>
        </w:rPr>
        <w:t>S</w:t>
      </w:r>
      <w:r w:rsidR="00EB760A" w:rsidRPr="005F74D8">
        <w:rPr>
          <w:rFonts w:ascii="Times New Roman" w:eastAsia="Times New Roman" w:hAnsi="Times New Roman"/>
          <w:b/>
          <w:bCs/>
          <w:sz w:val="24"/>
          <w:lang w:val="en-US" w:eastAsia="fr-FR"/>
        </w:rPr>
        <w:t>4</w:t>
      </w:r>
      <w:r w:rsidR="00025291" w:rsidRPr="005F74D8">
        <w:rPr>
          <w:rFonts w:ascii="Times New Roman" w:eastAsia="Times New Roman" w:hAnsi="Times New Roman"/>
          <w:b/>
          <w:bCs/>
          <w:sz w:val="24"/>
          <w:lang w:val="en-US" w:eastAsia="fr-FR"/>
        </w:rPr>
        <w:t>.</w:t>
      </w:r>
      <w:r w:rsidR="00F16D35" w:rsidRPr="005F74D8">
        <w:rPr>
          <w:rFonts w:ascii="Times New Roman" w:eastAsia="Times New Roman" w:hAnsi="Times New Roman"/>
          <w:b/>
          <w:bCs/>
          <w:sz w:val="24"/>
          <w:lang w:val="en-US" w:eastAsia="fr-FR"/>
        </w:rPr>
        <w:t xml:space="preserve"> </w:t>
      </w:r>
      <w:r w:rsidR="00F16D35" w:rsidRPr="005F74D8">
        <w:rPr>
          <w:rFonts w:ascii="Times New Roman" w:eastAsia="Times New Roman" w:hAnsi="Times New Roman"/>
          <w:bCs/>
          <w:sz w:val="24"/>
          <w:lang w:val="en-US" w:eastAsia="fr-FR"/>
        </w:rPr>
        <w:t xml:space="preserve">List of known class 4-5 variants </w:t>
      </w:r>
      <w:r w:rsidR="00AD259F" w:rsidRPr="005F74D8">
        <w:rPr>
          <w:rFonts w:ascii="Times New Roman" w:eastAsia="Times New Roman" w:hAnsi="Times New Roman"/>
          <w:bCs/>
          <w:sz w:val="24"/>
          <w:lang w:val="en-US" w:eastAsia="fr-FR"/>
        </w:rPr>
        <w:t xml:space="preserve">identified </w:t>
      </w:r>
      <w:r w:rsidR="00F16D35" w:rsidRPr="005F74D8">
        <w:rPr>
          <w:rFonts w:ascii="Times New Roman" w:eastAsia="Times New Roman" w:hAnsi="Times New Roman"/>
          <w:bCs/>
          <w:sz w:val="24"/>
          <w:lang w:val="en-US" w:eastAsia="fr-FR"/>
        </w:rPr>
        <w:t xml:space="preserve">in </w:t>
      </w:r>
      <w:r w:rsidRPr="005F74D8">
        <w:rPr>
          <w:rFonts w:ascii="Times New Roman" w:eastAsia="Times New Roman" w:hAnsi="Times New Roman"/>
          <w:bCs/>
          <w:i/>
          <w:sz w:val="24"/>
          <w:lang w:val="en-US" w:eastAsia="fr-FR"/>
        </w:rPr>
        <w:t>ABCC8</w:t>
      </w:r>
      <w:r w:rsidRPr="005F74D8">
        <w:rPr>
          <w:rFonts w:ascii="Times New Roman" w:eastAsia="Times New Roman" w:hAnsi="Times New Roman"/>
          <w:bCs/>
          <w:sz w:val="24"/>
          <w:lang w:val="en-US" w:eastAsia="fr-FR"/>
        </w:rPr>
        <w:t xml:space="preserve">, </w:t>
      </w:r>
      <w:r w:rsidR="00F16D35" w:rsidRPr="005F74D8">
        <w:rPr>
          <w:rFonts w:ascii="Times New Roman" w:eastAsia="Times New Roman" w:hAnsi="Times New Roman"/>
          <w:bCs/>
          <w:i/>
          <w:sz w:val="24"/>
          <w:lang w:val="en-US" w:eastAsia="fr-FR"/>
        </w:rPr>
        <w:t>HNF1B</w:t>
      </w:r>
      <w:r w:rsidR="00122561" w:rsidRPr="005F74D8">
        <w:rPr>
          <w:rFonts w:ascii="Times New Roman" w:eastAsia="Times New Roman" w:hAnsi="Times New Roman"/>
          <w:bCs/>
          <w:sz w:val="24"/>
          <w:lang w:val="en-US" w:eastAsia="fr-FR"/>
        </w:rPr>
        <w:t xml:space="preserve">, </w:t>
      </w:r>
      <w:r w:rsidR="00F16D35" w:rsidRPr="005F74D8">
        <w:rPr>
          <w:rFonts w:ascii="Times New Roman" w:eastAsia="Times New Roman" w:hAnsi="Times New Roman"/>
          <w:bCs/>
          <w:i/>
          <w:sz w:val="24"/>
          <w:lang w:val="en-US" w:eastAsia="fr-FR"/>
        </w:rPr>
        <w:t>KCNJ11</w:t>
      </w:r>
      <w:r w:rsidR="00F16D35" w:rsidRPr="005F74D8">
        <w:rPr>
          <w:rFonts w:ascii="Times New Roman" w:eastAsia="Times New Roman" w:hAnsi="Times New Roman"/>
          <w:bCs/>
          <w:sz w:val="24"/>
          <w:lang w:val="en-US" w:eastAsia="fr-FR"/>
        </w:rPr>
        <w:t xml:space="preserve"> and </w:t>
      </w:r>
      <w:r w:rsidR="00F16D35" w:rsidRPr="005F74D8">
        <w:rPr>
          <w:rFonts w:ascii="Times New Roman" w:eastAsia="Times New Roman" w:hAnsi="Times New Roman"/>
          <w:bCs/>
          <w:i/>
          <w:sz w:val="24"/>
          <w:lang w:val="en-US" w:eastAsia="fr-FR"/>
        </w:rPr>
        <w:t>INS</w:t>
      </w:r>
      <w:r w:rsidR="00F16D35" w:rsidRPr="005F74D8">
        <w:rPr>
          <w:rFonts w:ascii="Times New Roman" w:eastAsia="Times New Roman" w:hAnsi="Times New Roman"/>
          <w:bCs/>
          <w:sz w:val="24"/>
          <w:lang w:val="en-US" w:eastAsia="fr-FR"/>
        </w:rPr>
        <w:t xml:space="preserve"> genes</w:t>
      </w:r>
      <w:bookmarkEnd w:id="2"/>
    </w:p>
    <w:p w:rsidR="00F05B45" w:rsidRPr="005F74D8" w:rsidRDefault="00F05B45" w:rsidP="00F05B45">
      <w:pPr>
        <w:rPr>
          <w:rFonts w:ascii="Times New Roman" w:eastAsia="Times New Roman" w:hAnsi="Times New Roman"/>
          <w:b/>
          <w:bCs/>
          <w:lang w:val="en-US" w:eastAsia="fr-FR"/>
        </w:rPr>
      </w:pPr>
    </w:p>
    <w:tbl>
      <w:tblPr>
        <w:tblW w:w="12981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134"/>
        <w:gridCol w:w="2268"/>
        <w:gridCol w:w="1985"/>
        <w:gridCol w:w="1701"/>
        <w:gridCol w:w="2552"/>
        <w:gridCol w:w="2198"/>
      </w:tblGrid>
      <w:tr w:rsidR="005F74D8" w:rsidRPr="005F74D8" w:rsidTr="006D072D">
        <w:trPr>
          <w:trHeight w:val="408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5B45" w:rsidRPr="005F74D8" w:rsidRDefault="00F05B45" w:rsidP="00F05B45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/>
                <w:lang w:val="en-US" w:eastAsia="fr-FR"/>
              </w:rPr>
              <w:t>Gene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5B45" w:rsidRPr="005F74D8" w:rsidRDefault="00F05B45" w:rsidP="00F05B45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/>
                <w:lang w:val="en-US" w:eastAsia="fr-FR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5B45" w:rsidRPr="005F74D8" w:rsidRDefault="00F05B45" w:rsidP="00F05B45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/>
                <w:lang w:val="en-US" w:eastAsia="fr-FR"/>
              </w:rPr>
              <w:t>Nucleotide Change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5B45" w:rsidRPr="005F74D8" w:rsidRDefault="00F05B45" w:rsidP="00F05B45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/>
                <w:lang w:val="en-US" w:eastAsia="fr-FR"/>
              </w:rPr>
              <w:t>Protein effect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B45" w:rsidRPr="005F74D8" w:rsidRDefault="00F05B45" w:rsidP="00F05B45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/>
                <w:lang w:val="en-US" w:eastAsia="fr-FR"/>
              </w:rPr>
              <w:t>Variant type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B45" w:rsidRPr="005F74D8" w:rsidRDefault="00F05B45" w:rsidP="00F05B45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/>
                <w:lang w:val="en-US" w:eastAsia="fr-FR"/>
              </w:rPr>
              <w:t>References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B45" w:rsidRPr="005F74D8" w:rsidRDefault="00F05B45" w:rsidP="00F05B45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/>
                <w:lang w:val="en-US" w:eastAsia="fr-FR"/>
              </w:rPr>
              <w:t>Associated phenotype in literature</w:t>
            </w:r>
          </w:p>
        </w:tc>
      </w:tr>
      <w:tr w:rsidR="005F74D8" w:rsidRPr="005F74D8" w:rsidTr="006D072D">
        <w:trPr>
          <w:trHeight w:val="20"/>
        </w:trPr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94BC8" w:rsidRPr="005F74D8" w:rsidRDefault="00794BC8" w:rsidP="006D072D">
            <w:pPr>
              <w:spacing w:after="0"/>
              <w:rPr>
                <w:rFonts w:ascii="Times New Roman" w:eastAsia="Times New Roman" w:hAnsi="Times New Roman"/>
                <w:i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val="en-US" w:eastAsia="fr-FR"/>
              </w:rPr>
              <w:t>ABCC8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94BC8" w:rsidRPr="005F74D8" w:rsidRDefault="00794BC8" w:rsidP="006D072D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74D8">
              <w:rPr>
                <w:rFonts w:ascii="Times New Roman" w:hAnsi="Times New Roman"/>
                <w:lang w:val="en-US"/>
              </w:rPr>
              <w:t xml:space="preserve">Exon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94BC8" w:rsidRPr="005F74D8" w:rsidRDefault="00794BC8" w:rsidP="006D072D">
            <w:pPr>
              <w:spacing w:after="0"/>
              <w:rPr>
                <w:rFonts w:ascii="Times New Roman" w:hAnsi="Times New Roman"/>
              </w:rPr>
            </w:pPr>
            <w:r w:rsidRPr="005F74D8">
              <w:rPr>
                <w:rFonts w:ascii="Times New Roman" w:hAnsi="Times New Roman"/>
                <w:lang w:val="en-US"/>
              </w:rPr>
              <w:t>c.806C&gt;</w:t>
            </w:r>
            <w:r w:rsidRPr="005F74D8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94BC8" w:rsidRPr="005F74D8" w:rsidRDefault="00794BC8" w:rsidP="006D072D">
            <w:pPr>
              <w:spacing w:after="0"/>
              <w:rPr>
                <w:rFonts w:ascii="Times New Roman" w:hAnsi="Times New Roman"/>
              </w:rPr>
            </w:pPr>
            <w:r w:rsidRPr="005F74D8">
              <w:rPr>
                <w:rFonts w:ascii="Times New Roman" w:hAnsi="Times New Roman"/>
              </w:rPr>
              <w:t>p.Ala269Asp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BC8" w:rsidRPr="005F74D8" w:rsidRDefault="00794BC8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BC8" w:rsidRPr="005F74D8" w:rsidRDefault="000A4742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[</w:t>
            </w:r>
            <w:r w:rsidR="00BF6468" w:rsidRPr="005F74D8">
              <w:rPr>
                <w:rFonts w:ascii="Times New Roman" w:eastAsia="Times New Roman" w:hAnsi="Times New Roman"/>
                <w:lang w:eastAsia="fr-FR"/>
              </w:rPr>
              <w:t>1</w:t>
            </w:r>
            <w:r w:rsidRPr="005F74D8">
              <w:rPr>
                <w:rFonts w:ascii="Times New Roman" w:eastAsia="Times New Roman" w:hAnsi="Times New Roman"/>
                <w:lang w:eastAsia="fr-FR"/>
              </w:rPr>
              <w:t>]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BC8" w:rsidRPr="005F74D8" w:rsidRDefault="00BF6468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NDM</w:t>
            </w:r>
          </w:p>
        </w:tc>
      </w:tr>
      <w:tr w:rsidR="005F74D8" w:rsidRPr="005F74D8" w:rsidTr="006D072D">
        <w:trPr>
          <w:trHeight w:val="20"/>
        </w:trPr>
        <w:tc>
          <w:tcPr>
            <w:tcW w:w="1143" w:type="dxa"/>
            <w:shd w:val="clear" w:color="auto" w:fill="auto"/>
            <w:noWrap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i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hAnsi="Times New Roman"/>
              </w:rPr>
            </w:pPr>
            <w:r w:rsidRPr="005F74D8">
              <w:rPr>
                <w:rFonts w:ascii="Times New Roman" w:hAnsi="Times New Roman"/>
              </w:rPr>
              <w:t>Exon 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hAnsi="Times New Roman"/>
              </w:rPr>
            </w:pPr>
            <w:r w:rsidRPr="005F74D8">
              <w:rPr>
                <w:rFonts w:ascii="Times New Roman" w:hAnsi="Times New Roman"/>
              </w:rPr>
              <w:t>c.3547C&gt;T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hAnsi="Times New Roman"/>
              </w:rPr>
            </w:pPr>
            <w:r w:rsidRPr="005F74D8">
              <w:rPr>
                <w:rFonts w:ascii="Times New Roman" w:hAnsi="Times New Roman"/>
              </w:rPr>
              <w:t>p.Arg1183Trp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F05B45" w:rsidRPr="005F74D8" w:rsidRDefault="000A4742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[</w:t>
            </w:r>
            <w:r w:rsidR="00794BC8" w:rsidRPr="005F74D8">
              <w:rPr>
                <w:rFonts w:ascii="Times New Roman" w:eastAsia="Times New Roman" w:hAnsi="Times New Roman"/>
                <w:lang w:eastAsia="fr-FR"/>
              </w:rPr>
              <w:t>2</w:t>
            </w:r>
            <w:r w:rsidRPr="005F74D8">
              <w:rPr>
                <w:rFonts w:ascii="Times New Roman" w:eastAsia="Times New Roman" w:hAnsi="Times New Roman"/>
                <w:lang w:eastAsia="fr-FR"/>
              </w:rPr>
              <w:t>]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TNDM</w:t>
            </w:r>
          </w:p>
        </w:tc>
      </w:tr>
      <w:tr w:rsidR="005F74D8" w:rsidRPr="005F74D8" w:rsidTr="006D072D">
        <w:trPr>
          <w:trHeight w:val="20"/>
        </w:trPr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i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hAnsi="Times New Roman"/>
              </w:rPr>
            </w:pPr>
            <w:r w:rsidRPr="005F74D8">
              <w:rPr>
                <w:rFonts w:ascii="Times New Roman" w:hAnsi="Times New Roman"/>
              </w:rPr>
              <w:t>Exon 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hAnsi="Times New Roman"/>
              </w:rPr>
            </w:pPr>
            <w:r w:rsidRPr="005F74D8">
              <w:rPr>
                <w:rFonts w:ascii="Times New Roman" w:hAnsi="Times New Roman"/>
              </w:rPr>
              <w:t>c.3548G&gt;A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hAnsi="Times New Roman"/>
              </w:rPr>
            </w:pPr>
            <w:r w:rsidRPr="005F74D8">
              <w:rPr>
                <w:rFonts w:ascii="Times New Roman" w:hAnsi="Times New Roman"/>
              </w:rPr>
              <w:t>p.Arg1183Gln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F05B45" w:rsidRPr="005F74D8" w:rsidRDefault="000A4742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[</w:t>
            </w:r>
            <w:r w:rsidR="00794BC8" w:rsidRPr="005F74D8">
              <w:rPr>
                <w:rFonts w:ascii="Times New Roman" w:eastAsia="Times New Roman" w:hAnsi="Times New Roman"/>
                <w:lang w:eastAsia="fr-FR"/>
              </w:rPr>
              <w:t>3</w:t>
            </w:r>
            <w:r w:rsidRPr="005F74D8">
              <w:rPr>
                <w:rFonts w:ascii="Times New Roman" w:eastAsia="Times New Roman" w:hAnsi="Times New Roman"/>
                <w:lang w:eastAsia="fr-FR"/>
              </w:rPr>
              <w:t>]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TNDM</w:t>
            </w:r>
          </w:p>
        </w:tc>
      </w:tr>
      <w:tr w:rsidR="005F74D8" w:rsidRPr="005F74D8" w:rsidTr="006D072D">
        <w:trPr>
          <w:trHeight w:val="20"/>
        </w:trPr>
        <w:tc>
          <w:tcPr>
            <w:tcW w:w="1143" w:type="dxa"/>
            <w:shd w:val="clear" w:color="auto" w:fill="auto"/>
            <w:noWrap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i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hAnsi="Times New Roman"/>
              </w:rPr>
            </w:pPr>
            <w:r w:rsidRPr="005F74D8">
              <w:rPr>
                <w:rFonts w:ascii="Times New Roman" w:hAnsi="Times New Roman"/>
              </w:rPr>
              <w:t>Exon 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hAnsi="Times New Roman"/>
              </w:rPr>
            </w:pPr>
            <w:r w:rsidRPr="005F74D8">
              <w:rPr>
                <w:rFonts w:ascii="Times New Roman" w:hAnsi="Times New Roman"/>
              </w:rPr>
              <w:t xml:space="preserve">c.4139G&gt;A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05B45" w:rsidRPr="005F74D8" w:rsidRDefault="00F05B45" w:rsidP="0009678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F74D8">
              <w:rPr>
                <w:rFonts w:ascii="Times New Roman" w:hAnsi="Times New Roman"/>
              </w:rPr>
              <w:t>p.Arg</w:t>
            </w:r>
            <w:proofErr w:type="gramEnd"/>
            <w:r w:rsidRPr="005F74D8">
              <w:rPr>
                <w:rFonts w:ascii="Times New Roman" w:hAnsi="Times New Roman"/>
              </w:rPr>
              <w:t xml:space="preserve">1380His </w:t>
            </w:r>
            <w:r w:rsidR="002F2E9C" w:rsidRPr="005F74D8">
              <w:rPr>
                <w:rFonts w:ascii="Times New Roman" w:hAnsi="Times New Roman"/>
              </w:rPr>
              <w:t>(</w:t>
            </w:r>
            <w:r w:rsidR="00F8769A" w:rsidRPr="005F74D8">
              <w:rPr>
                <w:rFonts w:ascii="Times New Roman" w:hAnsi="Times New Roman"/>
              </w:rPr>
              <w:t>3</w:t>
            </w:r>
            <w:r w:rsidR="002F2E9C" w:rsidRPr="005F74D8">
              <w:rPr>
                <w:rFonts w:ascii="Times New Roman" w:hAnsi="Times New Roman"/>
              </w:rPr>
              <w:t>)</w:t>
            </w:r>
            <w:r w:rsidR="0009678C" w:rsidRPr="005F74D8">
              <w:rPr>
                <w:rFonts w:ascii="Times New Roman" w:hAnsi="Times New Roman"/>
                <w:sz w:val="21"/>
                <w:szCs w:val="21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F05B45" w:rsidRPr="005F74D8" w:rsidRDefault="000A4742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[</w:t>
            </w:r>
            <w:r w:rsidR="00794BC8" w:rsidRPr="005F74D8">
              <w:rPr>
                <w:rFonts w:ascii="Times New Roman" w:eastAsia="Times New Roman" w:hAnsi="Times New Roman"/>
                <w:lang w:eastAsia="fr-FR"/>
              </w:rPr>
              <w:t>2</w:t>
            </w:r>
            <w:r w:rsidR="004F69A4" w:rsidRPr="005F74D8">
              <w:rPr>
                <w:rFonts w:ascii="Times New Roman" w:eastAsia="Times New Roman" w:hAnsi="Times New Roman"/>
                <w:lang w:eastAsia="fr-FR"/>
              </w:rPr>
              <w:t xml:space="preserve"> ; </w:t>
            </w:r>
            <w:r w:rsidR="00794BC8" w:rsidRPr="005F74D8">
              <w:rPr>
                <w:rFonts w:ascii="Times New Roman" w:eastAsia="Times New Roman" w:hAnsi="Times New Roman"/>
                <w:lang w:eastAsia="fr-FR"/>
              </w:rPr>
              <w:t>4</w:t>
            </w:r>
            <w:r w:rsidRPr="005F74D8">
              <w:rPr>
                <w:rFonts w:ascii="Times New Roman" w:eastAsia="Times New Roman" w:hAnsi="Times New Roman"/>
                <w:lang w:eastAsia="fr-FR"/>
              </w:rPr>
              <w:t>]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TNDM</w:t>
            </w:r>
          </w:p>
        </w:tc>
      </w:tr>
      <w:tr w:rsidR="005F74D8" w:rsidRPr="005F74D8" w:rsidTr="006D072D">
        <w:trPr>
          <w:trHeight w:val="20"/>
        </w:trPr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i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eastAsia="fr-FR"/>
              </w:rPr>
              <w:t>HNF1B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Exon 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c.529C&gt;T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p.Arg177</w:t>
            </w:r>
            <w:r w:rsidR="00B7788E"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Ter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F05B45" w:rsidRPr="005F74D8" w:rsidRDefault="000A4742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[</w:t>
            </w:r>
            <w:r w:rsidR="00794BC8" w:rsidRPr="005F74D8">
              <w:rPr>
                <w:rFonts w:ascii="Times New Roman" w:eastAsia="Times New Roman" w:hAnsi="Times New Roman"/>
                <w:lang w:eastAsia="fr-FR"/>
              </w:rPr>
              <w:t>5</w:t>
            </w:r>
            <w:r w:rsidRPr="005F74D8">
              <w:rPr>
                <w:rFonts w:ascii="Times New Roman" w:eastAsia="Times New Roman" w:hAnsi="Times New Roman"/>
                <w:lang w:eastAsia="fr-FR"/>
              </w:rPr>
              <w:t>]</w:t>
            </w:r>
            <w:r w:rsidR="004F69A4" w:rsidRPr="005F74D8">
              <w:rPr>
                <w:rFonts w:ascii="Times New Roman" w:eastAsia="Times New Roman" w:hAnsi="Times New Roman"/>
                <w:lang w:eastAsia="fr-FR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 xml:space="preserve">HNF1B </w:t>
            </w: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renal</w:t>
            </w:r>
            <w:proofErr w:type="spellEnd"/>
            <w:r w:rsidRPr="005F74D8"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disease</w:t>
            </w:r>
            <w:proofErr w:type="spellEnd"/>
          </w:p>
        </w:tc>
      </w:tr>
      <w:tr w:rsidR="005F74D8" w:rsidRPr="005F74D8" w:rsidTr="006D072D">
        <w:trPr>
          <w:trHeight w:val="20"/>
        </w:trPr>
        <w:tc>
          <w:tcPr>
            <w:tcW w:w="1143" w:type="dxa"/>
            <w:shd w:val="clear" w:color="auto" w:fill="auto"/>
            <w:noWrap/>
            <w:vAlign w:val="center"/>
          </w:tcPr>
          <w:p w:rsidR="00537DC1" w:rsidRPr="005F74D8" w:rsidRDefault="00537DC1" w:rsidP="006D072D">
            <w:pPr>
              <w:spacing w:after="0"/>
              <w:rPr>
                <w:rFonts w:ascii="Times New Roman" w:eastAsia="Times New Roman" w:hAnsi="Times New Roman"/>
                <w:i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eastAsia="fr-FR"/>
              </w:rPr>
              <w:t>HNF1B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7DC1" w:rsidRPr="005F74D8" w:rsidRDefault="00537DC1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Exon 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37DC1" w:rsidRPr="005F74D8" w:rsidRDefault="00537DC1" w:rsidP="006D072D">
            <w:pPr>
              <w:spacing w:after="0"/>
              <w:rPr>
                <w:rFonts w:ascii="Times New Roman" w:eastAsia="Times New Roman" w:hAnsi="Times New Roman"/>
                <w:bCs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c.704G&gt;A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37DC1" w:rsidRPr="005F74D8" w:rsidRDefault="00537DC1" w:rsidP="006D072D">
            <w:pPr>
              <w:spacing w:after="0"/>
              <w:rPr>
                <w:rFonts w:ascii="Times New Roman" w:eastAsia="Times New Roman" w:hAnsi="Times New Roman"/>
                <w:bCs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p.Arg235Gln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DC1" w:rsidRPr="005F74D8" w:rsidRDefault="00537DC1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37DC1" w:rsidRPr="005F74D8" w:rsidRDefault="000A4742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[</w:t>
            </w:r>
            <w:r w:rsidR="00794BC8" w:rsidRPr="005F74D8">
              <w:rPr>
                <w:rFonts w:ascii="Times New Roman" w:eastAsia="Times New Roman" w:hAnsi="Times New Roman"/>
                <w:lang w:eastAsia="fr-FR"/>
              </w:rPr>
              <w:t>7</w:t>
            </w:r>
            <w:r w:rsidRPr="005F74D8">
              <w:rPr>
                <w:rFonts w:ascii="Times New Roman" w:eastAsia="Times New Roman" w:hAnsi="Times New Roman"/>
                <w:lang w:eastAsia="fr-FR"/>
              </w:rPr>
              <w:t>]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537DC1" w:rsidRPr="005F74D8" w:rsidRDefault="00794BC8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 xml:space="preserve">HNF1B </w:t>
            </w: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renal</w:t>
            </w:r>
            <w:proofErr w:type="spellEnd"/>
            <w:r w:rsidRPr="005F74D8"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disease</w:t>
            </w:r>
            <w:proofErr w:type="spellEnd"/>
          </w:p>
        </w:tc>
      </w:tr>
      <w:tr w:rsidR="005F74D8" w:rsidRPr="005F74D8" w:rsidTr="006D072D">
        <w:trPr>
          <w:trHeight w:val="20"/>
        </w:trPr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i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eastAsia="fr-FR"/>
              </w:rPr>
              <w:t>HNF1B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Exons 1-4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05B45" w:rsidRPr="005F74D8" w:rsidRDefault="002F2E9C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c.1-?_1045+?del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09678C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p.0? (</w:t>
            </w:r>
            <w:r w:rsidR="00F8769A"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10</w:t>
            </w:r>
            <w:r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)</w:t>
            </w:r>
            <w:r w:rsidR="0009678C" w:rsidRPr="005F74D8">
              <w:rPr>
                <w:rFonts w:ascii="Times New Roman" w:hAnsi="Times New Roman"/>
                <w:sz w:val="21"/>
                <w:szCs w:val="21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Exonic</w:t>
            </w:r>
            <w:proofErr w:type="spellEnd"/>
            <w:r w:rsidRPr="005F74D8"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deletion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F05B45" w:rsidRPr="005F74D8" w:rsidRDefault="000A4742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[</w:t>
            </w:r>
            <w:r w:rsidR="00794BC8" w:rsidRPr="005F74D8">
              <w:rPr>
                <w:rFonts w:ascii="Times New Roman" w:eastAsia="Times New Roman" w:hAnsi="Times New Roman"/>
                <w:lang w:eastAsia="fr-FR"/>
              </w:rPr>
              <w:t>6</w:t>
            </w:r>
            <w:r w:rsidRPr="005F74D8">
              <w:rPr>
                <w:rFonts w:ascii="Times New Roman" w:eastAsia="Times New Roman" w:hAnsi="Times New Roman"/>
                <w:lang w:eastAsia="fr-FR"/>
              </w:rPr>
              <w:t>]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 xml:space="preserve">HNF1B </w:t>
            </w: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renal</w:t>
            </w:r>
            <w:proofErr w:type="spellEnd"/>
            <w:r w:rsidRPr="005F74D8"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disease</w:t>
            </w:r>
            <w:proofErr w:type="spellEnd"/>
          </w:p>
        </w:tc>
      </w:tr>
      <w:tr w:rsidR="005F74D8" w:rsidRPr="005F74D8" w:rsidTr="006D072D">
        <w:trPr>
          <w:trHeight w:val="20"/>
        </w:trPr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i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eastAsia="fr-FR"/>
              </w:rPr>
              <w:t>HNF1B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Exons 1-9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c.1-?_1674+?del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bCs/>
                <w:lang w:val="en-US" w:eastAsia="fr-FR"/>
              </w:rPr>
              <w:t>p.0?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 xml:space="preserve">Gene </w:t>
            </w: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deletion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F05B45" w:rsidRPr="005F74D8" w:rsidRDefault="000A4742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[</w:t>
            </w:r>
            <w:r w:rsidR="00794BC8" w:rsidRPr="005F74D8">
              <w:rPr>
                <w:rFonts w:ascii="Times New Roman" w:eastAsia="Times New Roman" w:hAnsi="Times New Roman"/>
                <w:lang w:eastAsia="fr-FR"/>
              </w:rPr>
              <w:t>7</w:t>
            </w:r>
            <w:r w:rsidRPr="005F74D8">
              <w:rPr>
                <w:rFonts w:ascii="Times New Roman" w:eastAsia="Times New Roman" w:hAnsi="Times New Roman"/>
                <w:lang w:eastAsia="fr-FR"/>
              </w:rPr>
              <w:t>]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 xml:space="preserve">HNF1B </w:t>
            </w: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renal</w:t>
            </w:r>
            <w:proofErr w:type="spellEnd"/>
            <w:r w:rsidRPr="005F74D8"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disease</w:t>
            </w:r>
            <w:proofErr w:type="spellEnd"/>
          </w:p>
        </w:tc>
      </w:tr>
      <w:tr w:rsidR="005F74D8" w:rsidRPr="005F74D8" w:rsidTr="006D072D">
        <w:trPr>
          <w:trHeight w:val="20"/>
        </w:trPr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i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eastAsia="fr-FR"/>
              </w:rPr>
              <w:t>KCNJ11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Exon 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c.679G&gt;A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p.Glu227Lys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F05B45" w:rsidRPr="005F74D8" w:rsidRDefault="000A4742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[</w:t>
            </w:r>
            <w:r w:rsidR="00794BC8" w:rsidRPr="005F74D8">
              <w:rPr>
                <w:rFonts w:ascii="Times New Roman" w:eastAsia="Times New Roman" w:hAnsi="Times New Roman"/>
                <w:lang w:eastAsia="fr-FR"/>
              </w:rPr>
              <w:t>8</w:t>
            </w:r>
            <w:r w:rsidRPr="005F74D8">
              <w:rPr>
                <w:rFonts w:ascii="Times New Roman" w:eastAsia="Times New Roman" w:hAnsi="Times New Roman"/>
                <w:lang w:eastAsia="fr-FR"/>
              </w:rPr>
              <w:t>]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TNDM</w:t>
            </w:r>
          </w:p>
        </w:tc>
      </w:tr>
      <w:tr w:rsidR="005F74D8" w:rsidRPr="005F74D8" w:rsidTr="006D072D">
        <w:trPr>
          <w:trHeight w:val="20"/>
        </w:trPr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i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eastAsia="fr-FR"/>
              </w:rPr>
              <w:t>INS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Exon 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c.16C&gt;T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09678C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gramStart"/>
            <w:r w:rsidRPr="005F74D8">
              <w:rPr>
                <w:rFonts w:ascii="Times New Roman" w:eastAsia="Times New Roman" w:hAnsi="Times New Roman"/>
                <w:lang w:eastAsia="fr-FR"/>
              </w:rPr>
              <w:t>p.Arg</w:t>
            </w:r>
            <w:proofErr w:type="gramEnd"/>
            <w:r w:rsidRPr="005F74D8">
              <w:rPr>
                <w:rFonts w:ascii="Times New Roman" w:eastAsia="Times New Roman" w:hAnsi="Times New Roman"/>
                <w:lang w:eastAsia="fr-FR"/>
              </w:rPr>
              <w:t>6Cys</w:t>
            </w:r>
            <w:r w:rsidR="00F8769A" w:rsidRPr="005F74D8">
              <w:rPr>
                <w:rFonts w:ascii="Times New Roman" w:eastAsia="Times New Roman" w:hAnsi="Times New Roman"/>
                <w:lang w:eastAsia="fr-FR"/>
              </w:rPr>
              <w:t xml:space="preserve"> (2)</w:t>
            </w:r>
            <w:r w:rsidR="0009678C" w:rsidRPr="005F74D8">
              <w:rPr>
                <w:rFonts w:ascii="Times New Roman" w:hAnsi="Times New Roman"/>
                <w:sz w:val="21"/>
                <w:szCs w:val="21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F05B45" w:rsidRPr="005F74D8" w:rsidRDefault="000A4742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[</w:t>
            </w:r>
            <w:r w:rsidR="00794BC8" w:rsidRPr="005F74D8">
              <w:rPr>
                <w:rFonts w:ascii="Times New Roman" w:eastAsia="Times New Roman" w:hAnsi="Times New Roman"/>
                <w:lang w:eastAsia="fr-FR"/>
              </w:rPr>
              <w:t>9</w:t>
            </w:r>
            <w:r w:rsidRPr="005F74D8">
              <w:rPr>
                <w:rFonts w:ascii="Times New Roman" w:eastAsia="Times New Roman" w:hAnsi="Times New Roman"/>
                <w:lang w:eastAsia="fr-FR"/>
              </w:rPr>
              <w:t>]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MODY</w:t>
            </w:r>
          </w:p>
        </w:tc>
      </w:tr>
      <w:tr w:rsidR="005F74D8" w:rsidRPr="005F74D8" w:rsidTr="006D072D">
        <w:trPr>
          <w:trHeight w:val="20"/>
        </w:trPr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i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eastAsia="fr-FR"/>
              </w:rPr>
              <w:t>INS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Exon 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hAnsi="Times New Roman"/>
              </w:rPr>
            </w:pPr>
            <w:r w:rsidRPr="005F74D8">
              <w:rPr>
                <w:rFonts w:ascii="Times New Roman" w:hAnsi="Times New Roman"/>
              </w:rPr>
              <w:t>c.130G&gt;A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hAnsi="Times New Roman"/>
              </w:rPr>
            </w:pPr>
            <w:r w:rsidRPr="005F74D8">
              <w:rPr>
                <w:rFonts w:ascii="Times New Roman" w:hAnsi="Times New Roman"/>
              </w:rPr>
              <w:t>p.Gly44Arg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F05B45" w:rsidRPr="005F74D8" w:rsidRDefault="000A4742" w:rsidP="0009678C">
            <w:pPr>
              <w:spacing w:after="0"/>
              <w:rPr>
                <w:rFonts w:ascii="Times New Roman" w:eastAsia="Times New Roman" w:hAnsi="Times New Roman"/>
                <w:lang w:val="en-US" w:eastAsia="fr-FR"/>
              </w:rPr>
            </w:pPr>
            <w:r w:rsidRPr="005F74D8">
              <w:rPr>
                <w:rFonts w:ascii="Times New Roman" w:eastAsia="Times New Roman" w:hAnsi="Times New Roman"/>
                <w:lang w:val="en-US" w:eastAsia="fr-FR"/>
              </w:rPr>
              <w:t>[</w:t>
            </w:r>
            <w:r w:rsidR="00794BC8" w:rsidRPr="005F74D8">
              <w:rPr>
                <w:rFonts w:ascii="Times New Roman" w:eastAsia="Times New Roman" w:hAnsi="Times New Roman"/>
                <w:lang w:val="en-US" w:eastAsia="fr-FR"/>
              </w:rPr>
              <w:t>10</w:t>
            </w:r>
            <w:r w:rsidRPr="005F74D8">
              <w:rPr>
                <w:rFonts w:ascii="Times New Roman" w:eastAsia="Times New Roman" w:hAnsi="Times New Roman"/>
                <w:lang w:val="en-US" w:eastAsia="fr-FR"/>
              </w:rPr>
              <w:t>]</w:t>
            </w:r>
            <w:r w:rsidR="00F05B45" w:rsidRPr="005F74D8">
              <w:rPr>
                <w:rFonts w:ascii="Times New Roman" w:eastAsia="Times New Roman" w:hAnsi="Times New Roman"/>
                <w:lang w:val="en-US" w:eastAsia="fr-FR"/>
              </w:rPr>
              <w:t>; Bellanné-</w:t>
            </w:r>
            <w:proofErr w:type="spellStart"/>
            <w:r w:rsidR="00F05B45" w:rsidRPr="005F74D8">
              <w:rPr>
                <w:rFonts w:ascii="Times New Roman" w:eastAsia="Times New Roman" w:hAnsi="Times New Roman"/>
                <w:lang w:val="en-US" w:eastAsia="fr-FR"/>
              </w:rPr>
              <w:t>Chantelot</w:t>
            </w:r>
            <w:proofErr w:type="spellEnd"/>
            <w:r w:rsidR="00F05B45" w:rsidRPr="005F74D8">
              <w:rPr>
                <w:rFonts w:ascii="Times New Roman" w:eastAsia="Times New Roman" w:hAnsi="Times New Roman"/>
                <w:lang w:val="en-US" w:eastAsia="fr-FR"/>
              </w:rPr>
              <w:t>, Saint-Martin unpublished</w:t>
            </w:r>
            <w:r w:rsidR="0009678C" w:rsidRPr="005F74D8">
              <w:rPr>
                <w:rFonts w:ascii="Times New Roman" w:hAnsi="Times New Roman"/>
                <w:sz w:val="21"/>
                <w:szCs w:val="21"/>
                <w:shd w:val="clear" w:color="auto" w:fill="FFFFFF"/>
                <w:vertAlign w:val="superscript"/>
              </w:rPr>
              <w:t>b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MODY</w:t>
            </w:r>
          </w:p>
        </w:tc>
      </w:tr>
      <w:tr w:rsidR="005F74D8" w:rsidRPr="005F74D8" w:rsidTr="006D072D">
        <w:trPr>
          <w:trHeight w:val="20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i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i/>
                <w:lang w:eastAsia="fr-FR"/>
              </w:rPr>
              <w:t>INS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Exon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hAnsi="Times New Roman"/>
              </w:rPr>
            </w:pPr>
            <w:r w:rsidRPr="005F74D8">
              <w:rPr>
                <w:rFonts w:ascii="Times New Roman" w:hAnsi="Times New Roman"/>
              </w:rPr>
              <w:t>c.163C&gt;T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hAnsi="Times New Roman"/>
              </w:rPr>
            </w:pPr>
            <w:r w:rsidRPr="005F74D8">
              <w:rPr>
                <w:rFonts w:ascii="Times New Roman" w:hAnsi="Times New Roman"/>
              </w:rPr>
              <w:t>p.Arg55Cys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5F74D8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45" w:rsidRPr="005F74D8" w:rsidRDefault="000A4742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[</w:t>
            </w:r>
            <w:r w:rsidR="00794BC8" w:rsidRPr="005F74D8">
              <w:rPr>
                <w:rFonts w:ascii="Times New Roman" w:eastAsia="Times New Roman" w:hAnsi="Times New Roman"/>
                <w:lang w:eastAsia="fr-FR"/>
              </w:rPr>
              <w:t>11</w:t>
            </w:r>
            <w:r w:rsidRPr="005F74D8">
              <w:rPr>
                <w:rFonts w:ascii="Times New Roman" w:eastAsia="Times New Roman" w:hAnsi="Times New Roman"/>
                <w:lang w:eastAsia="fr-FR"/>
              </w:rPr>
              <w:t>]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45" w:rsidRPr="005F74D8" w:rsidRDefault="00F05B45" w:rsidP="006D072D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5F74D8">
              <w:rPr>
                <w:rFonts w:ascii="Times New Roman" w:eastAsia="Times New Roman" w:hAnsi="Times New Roman"/>
                <w:lang w:eastAsia="fr-FR"/>
              </w:rPr>
              <w:t>MODY</w:t>
            </w:r>
          </w:p>
        </w:tc>
      </w:tr>
    </w:tbl>
    <w:p w:rsidR="00F05B45" w:rsidRPr="005F74D8" w:rsidRDefault="00F05B45" w:rsidP="00F05B45">
      <w:pPr>
        <w:tabs>
          <w:tab w:val="left" w:pos="11055"/>
        </w:tabs>
        <w:spacing w:after="0" w:line="240" w:lineRule="auto"/>
        <w:rPr>
          <w:rFonts w:ascii="Times New Roman" w:eastAsia="Times New Roman" w:hAnsi="Times New Roman"/>
          <w:bCs/>
          <w:sz w:val="20"/>
          <w:lang w:val="en-US" w:eastAsia="fr-FR"/>
        </w:rPr>
      </w:pPr>
      <w:r w:rsidRPr="005F74D8">
        <w:rPr>
          <w:rFonts w:ascii="Times New Roman" w:eastAsia="Times New Roman" w:hAnsi="Times New Roman"/>
          <w:bCs/>
          <w:sz w:val="20"/>
          <w:lang w:val="en-US" w:eastAsia="fr-FR"/>
        </w:rPr>
        <w:tab/>
      </w:r>
    </w:p>
    <w:p w:rsidR="00F85271" w:rsidRPr="005F74D8" w:rsidRDefault="00F85271" w:rsidP="006D072D">
      <w:pP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F74D8">
        <w:rPr>
          <w:rFonts w:ascii="Times New Roman" w:hAnsi="Times New Roman"/>
          <w:bCs/>
          <w:sz w:val="24"/>
          <w:szCs w:val="24"/>
          <w:lang w:val="en-US"/>
        </w:rPr>
        <w:t>Sequence variants are numbered with respect to GenBank cDNA sequences.</w:t>
      </w:r>
      <w:r w:rsidRPr="005F74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4D8">
        <w:rPr>
          <w:rFonts w:ascii="Times New Roman" w:hAnsi="Times New Roman"/>
          <w:bCs/>
          <w:i/>
          <w:sz w:val="24"/>
          <w:szCs w:val="24"/>
          <w:lang w:val="en-US"/>
        </w:rPr>
        <w:t>ABCC8</w:t>
      </w:r>
      <w:r w:rsidRPr="005F74D8">
        <w:rPr>
          <w:rFonts w:ascii="Times New Roman" w:hAnsi="Times New Roman"/>
          <w:bCs/>
          <w:sz w:val="24"/>
          <w:szCs w:val="24"/>
          <w:lang w:val="en-US"/>
        </w:rPr>
        <w:t xml:space="preserve">, NM_000352.3; </w:t>
      </w:r>
      <w:r w:rsidRPr="005F74D8">
        <w:rPr>
          <w:rFonts w:ascii="Times New Roman" w:hAnsi="Times New Roman"/>
          <w:bCs/>
          <w:i/>
          <w:sz w:val="24"/>
          <w:szCs w:val="24"/>
          <w:lang w:val="en-US"/>
        </w:rPr>
        <w:t>GCK</w:t>
      </w:r>
      <w:r w:rsidRPr="005F74D8">
        <w:rPr>
          <w:rFonts w:ascii="Times New Roman" w:hAnsi="Times New Roman"/>
          <w:bCs/>
          <w:sz w:val="24"/>
          <w:szCs w:val="24"/>
          <w:lang w:val="en-US"/>
        </w:rPr>
        <w:t xml:space="preserve">, NM_000162.3; </w:t>
      </w:r>
      <w:r w:rsidRPr="005F74D8">
        <w:rPr>
          <w:rFonts w:ascii="Times New Roman" w:hAnsi="Times New Roman"/>
          <w:bCs/>
          <w:i/>
          <w:sz w:val="24"/>
          <w:szCs w:val="24"/>
          <w:lang w:val="en-US"/>
        </w:rPr>
        <w:t>HNF1A</w:t>
      </w:r>
      <w:r w:rsidRPr="005F74D8">
        <w:rPr>
          <w:rFonts w:ascii="Times New Roman" w:hAnsi="Times New Roman"/>
          <w:bCs/>
          <w:sz w:val="24"/>
          <w:szCs w:val="24"/>
          <w:lang w:val="en-US"/>
        </w:rPr>
        <w:t xml:space="preserve">, NM_000545.6; </w:t>
      </w:r>
      <w:r w:rsidRPr="005F74D8">
        <w:rPr>
          <w:rFonts w:ascii="Times New Roman" w:hAnsi="Times New Roman"/>
          <w:bCs/>
          <w:i/>
          <w:sz w:val="24"/>
          <w:szCs w:val="24"/>
          <w:lang w:val="en-US"/>
        </w:rPr>
        <w:t>HNF1B</w:t>
      </w:r>
      <w:r w:rsidRPr="005F74D8">
        <w:rPr>
          <w:rFonts w:ascii="Times New Roman" w:hAnsi="Times New Roman"/>
          <w:bCs/>
          <w:sz w:val="24"/>
          <w:szCs w:val="24"/>
          <w:lang w:val="en-US"/>
        </w:rPr>
        <w:t xml:space="preserve">, NM_000458.3; </w:t>
      </w:r>
      <w:r w:rsidRPr="005F74D8">
        <w:rPr>
          <w:rFonts w:ascii="Times New Roman" w:hAnsi="Times New Roman"/>
          <w:bCs/>
          <w:i/>
          <w:sz w:val="24"/>
          <w:szCs w:val="24"/>
          <w:lang w:val="en-US"/>
        </w:rPr>
        <w:t>HNF4A</w:t>
      </w:r>
      <w:r w:rsidRPr="005F74D8">
        <w:rPr>
          <w:rFonts w:ascii="Times New Roman" w:hAnsi="Times New Roman"/>
          <w:bCs/>
          <w:sz w:val="24"/>
          <w:szCs w:val="24"/>
          <w:lang w:val="en-US"/>
        </w:rPr>
        <w:t xml:space="preserve">, NM_175914.4; </w:t>
      </w:r>
      <w:r w:rsidRPr="005F74D8">
        <w:rPr>
          <w:rFonts w:ascii="Times New Roman" w:hAnsi="Times New Roman"/>
          <w:bCs/>
          <w:i/>
          <w:sz w:val="24"/>
          <w:szCs w:val="24"/>
          <w:lang w:val="en-US"/>
        </w:rPr>
        <w:t>INS</w:t>
      </w:r>
      <w:r w:rsidRPr="005F74D8">
        <w:rPr>
          <w:rFonts w:ascii="Times New Roman" w:hAnsi="Times New Roman"/>
          <w:bCs/>
          <w:sz w:val="24"/>
          <w:szCs w:val="24"/>
          <w:lang w:val="en-US"/>
        </w:rPr>
        <w:t xml:space="preserve">, NM_000207.2; </w:t>
      </w:r>
      <w:r w:rsidRPr="005F74D8">
        <w:rPr>
          <w:rFonts w:ascii="Times New Roman" w:hAnsi="Times New Roman"/>
          <w:bCs/>
          <w:i/>
          <w:sz w:val="24"/>
          <w:szCs w:val="24"/>
          <w:lang w:val="en-US"/>
        </w:rPr>
        <w:t>KCNJ11</w:t>
      </w:r>
      <w:r w:rsidRPr="005F74D8">
        <w:rPr>
          <w:rFonts w:ascii="Times New Roman" w:hAnsi="Times New Roman"/>
          <w:bCs/>
          <w:sz w:val="24"/>
          <w:szCs w:val="24"/>
          <w:lang w:val="en-US"/>
        </w:rPr>
        <w:t>, NM_000525.3 and described according to Human Genome Variation Society (HGVS) guidelines (</w:t>
      </w:r>
      <w:hyperlink r:id="rId11" w:history="1">
        <w:r w:rsidRPr="005F74D8">
          <w:rPr>
            <w:rStyle w:val="Lienhypertexte"/>
            <w:rFonts w:ascii="Times New Roman" w:hAnsi="Times New Roman"/>
            <w:bCs/>
            <w:color w:val="auto"/>
            <w:sz w:val="24"/>
            <w:szCs w:val="24"/>
            <w:lang w:val="en-US"/>
          </w:rPr>
          <w:t>http://www.hgvs.org/varnomen</w:t>
        </w:r>
      </w:hyperlink>
      <w:r w:rsidRPr="005F74D8">
        <w:rPr>
          <w:rFonts w:ascii="Times New Roman" w:hAnsi="Times New Roman"/>
          <w:bCs/>
          <w:sz w:val="24"/>
          <w:szCs w:val="24"/>
          <w:lang w:val="en-US"/>
        </w:rPr>
        <w:t>).</w:t>
      </w:r>
    </w:p>
    <w:p w:rsidR="00F05B45" w:rsidRPr="005F74D8" w:rsidRDefault="0009678C" w:rsidP="006D072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en-US" w:eastAsia="fr-FR"/>
        </w:rPr>
      </w:pPr>
      <w:proofErr w:type="spellStart"/>
      <w:r w:rsidRPr="005F74D8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US"/>
        </w:rPr>
        <w:t>a</w:t>
      </w:r>
      <w:r w:rsidR="00F05B45" w:rsidRPr="005F74D8">
        <w:rPr>
          <w:rFonts w:ascii="Times New Roman" w:hAnsi="Times New Roman"/>
          <w:sz w:val="24"/>
          <w:szCs w:val="24"/>
          <w:lang w:val="en-US"/>
        </w:rPr>
        <w:t>Number</w:t>
      </w:r>
      <w:proofErr w:type="spellEnd"/>
      <w:r w:rsidR="00F05B45" w:rsidRPr="005F74D8">
        <w:rPr>
          <w:rFonts w:ascii="Times New Roman" w:hAnsi="Times New Roman"/>
          <w:sz w:val="24"/>
          <w:szCs w:val="24"/>
          <w:lang w:val="en-US"/>
        </w:rPr>
        <w:t xml:space="preserve"> of p</w:t>
      </w:r>
      <w:r w:rsidR="004F44CF" w:rsidRPr="005F74D8">
        <w:rPr>
          <w:rFonts w:ascii="Times New Roman" w:hAnsi="Times New Roman"/>
          <w:sz w:val="24"/>
          <w:szCs w:val="24"/>
          <w:lang w:val="en-US"/>
        </w:rPr>
        <w:t>roband</w:t>
      </w:r>
      <w:r w:rsidR="00F05B45" w:rsidRPr="005F74D8">
        <w:rPr>
          <w:rFonts w:ascii="Times New Roman" w:hAnsi="Times New Roman"/>
          <w:sz w:val="24"/>
          <w:szCs w:val="24"/>
          <w:lang w:val="en-US"/>
        </w:rPr>
        <w:t xml:space="preserve">s into </w:t>
      </w:r>
      <w:r w:rsidR="00EB1929" w:rsidRPr="005F74D8">
        <w:rPr>
          <w:rFonts w:ascii="Times New Roman" w:hAnsi="Times New Roman"/>
          <w:sz w:val="24"/>
          <w:szCs w:val="24"/>
          <w:lang w:val="en-US"/>
        </w:rPr>
        <w:t>parenthese</w:t>
      </w:r>
      <w:r w:rsidR="00F85271" w:rsidRPr="005F74D8">
        <w:rPr>
          <w:rFonts w:ascii="Times New Roman" w:hAnsi="Times New Roman"/>
          <w:sz w:val="24"/>
          <w:szCs w:val="24"/>
          <w:lang w:val="en-US"/>
        </w:rPr>
        <w:t>s</w:t>
      </w:r>
      <w:r w:rsidR="00246511" w:rsidRPr="005F74D8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5F74D8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US"/>
        </w:rPr>
        <w:t>b</w:t>
      </w:r>
      <w:r w:rsidR="00F05B45" w:rsidRPr="005F74D8">
        <w:rPr>
          <w:rFonts w:ascii="Times New Roman" w:hAnsi="Times New Roman"/>
          <w:sz w:val="24"/>
          <w:szCs w:val="24"/>
          <w:lang w:val="en-US"/>
        </w:rPr>
        <w:t>1 additional family diagnosed with T</w:t>
      </w:r>
      <w:r w:rsidR="00F05B45"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>NDM in the diagnostic</w:t>
      </w:r>
      <w:r w:rsidR="00DF4B0C"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>s</w:t>
      </w:r>
      <w:r w:rsidR="00F05B45"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 xml:space="preserve"> database of </w:t>
      </w:r>
      <w:proofErr w:type="spellStart"/>
      <w:r w:rsidR="00F05B45"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>Piti</w:t>
      </w:r>
      <w:r w:rsidR="0024780A"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>é</w:t>
      </w:r>
      <w:r w:rsidR="00F05B45"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>-Salp</w:t>
      </w:r>
      <w:r w:rsidR="0024780A"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>ê</w:t>
      </w:r>
      <w:r w:rsidR="00246511"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>trière</w:t>
      </w:r>
      <w:proofErr w:type="spellEnd"/>
      <w:r w:rsidR="00246511"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 xml:space="preserve"> hospital; </w:t>
      </w:r>
      <w:r w:rsidR="00BF6468"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>NDM, neonatal diabetes mellitus</w:t>
      </w:r>
      <w:r w:rsidR="00EB1929"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>;</w:t>
      </w:r>
      <w:r w:rsidR="00BF6468"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 xml:space="preserve"> </w:t>
      </w:r>
      <w:r w:rsidR="00246511"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>TNDM,</w:t>
      </w:r>
      <w:r w:rsidR="00F05B45" w:rsidRPr="005F74D8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 xml:space="preserve"> transient neonatal diabetes mellitus.</w:t>
      </w:r>
    </w:p>
    <w:p w:rsidR="00F05B45" w:rsidRPr="005F74D8" w:rsidRDefault="00F05B45" w:rsidP="006D072D">
      <w:pPr>
        <w:spacing w:after="0"/>
        <w:jc w:val="both"/>
        <w:rPr>
          <w:rFonts w:ascii="Times New Roman" w:hAnsi="Times New Roman"/>
          <w:lang w:val="en-US"/>
        </w:rPr>
      </w:pPr>
    </w:p>
    <w:p w:rsidR="000A4742" w:rsidRPr="005F74D8" w:rsidRDefault="000A4742" w:rsidP="000A4742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5F74D8">
        <w:rPr>
          <w:rFonts w:ascii="Times New Roman" w:hAnsi="Times New Roman"/>
        </w:rPr>
        <w:t>1.</w:t>
      </w:r>
      <w:r w:rsidRPr="005F74D8">
        <w:rPr>
          <w:rFonts w:ascii="Times New Roman" w:hAnsi="Times New Roman"/>
        </w:rPr>
        <w:tab/>
        <w:t>Vaxillaire M, Dechaume A, Busiah K, Cave H, Pereira S, Scharfmann R, de Nanclares GP, Castano L, Froguel P, Polak M</w:t>
      </w:r>
      <w:r w:rsidRPr="005F74D8">
        <w:rPr>
          <w:rFonts w:ascii="Times New Roman" w:hAnsi="Times New Roman"/>
          <w:i/>
        </w:rPr>
        <w:t xml:space="preserve"> et al</w:t>
      </w:r>
      <w:r w:rsidRPr="005F74D8">
        <w:rPr>
          <w:rFonts w:ascii="Times New Roman" w:hAnsi="Times New Roman"/>
        </w:rPr>
        <w:t xml:space="preserve">: </w:t>
      </w:r>
      <w:r w:rsidRPr="005F74D8">
        <w:rPr>
          <w:rFonts w:ascii="Times New Roman" w:hAnsi="Times New Roman"/>
          <w:b/>
        </w:rPr>
        <w:t>New ABCC8 mutations in relapsing neonatal diabetes and clinical features</w:t>
      </w:r>
      <w:r w:rsidRPr="005F74D8">
        <w:rPr>
          <w:rFonts w:ascii="Times New Roman" w:hAnsi="Times New Roman"/>
        </w:rPr>
        <w:t xml:space="preserve">. </w:t>
      </w:r>
      <w:r w:rsidRPr="005F74D8">
        <w:rPr>
          <w:rFonts w:ascii="Times New Roman" w:hAnsi="Times New Roman"/>
          <w:i/>
        </w:rPr>
        <w:t xml:space="preserve">Diabetes </w:t>
      </w:r>
      <w:r w:rsidRPr="005F74D8">
        <w:rPr>
          <w:rFonts w:ascii="Times New Roman" w:hAnsi="Times New Roman"/>
        </w:rPr>
        <w:t xml:space="preserve">2007, </w:t>
      </w:r>
      <w:r w:rsidRPr="005F74D8">
        <w:rPr>
          <w:rFonts w:ascii="Times New Roman" w:hAnsi="Times New Roman"/>
          <w:b/>
        </w:rPr>
        <w:t>56</w:t>
      </w:r>
      <w:r w:rsidRPr="005F74D8">
        <w:rPr>
          <w:rFonts w:ascii="Times New Roman" w:hAnsi="Times New Roman"/>
        </w:rPr>
        <w:t>(6):1737-1741.</w:t>
      </w:r>
    </w:p>
    <w:p w:rsidR="000A4742" w:rsidRPr="005F74D8" w:rsidRDefault="000A4742" w:rsidP="000A4742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5F74D8">
        <w:rPr>
          <w:rFonts w:ascii="Times New Roman" w:hAnsi="Times New Roman"/>
        </w:rPr>
        <w:t>2.</w:t>
      </w:r>
      <w:r w:rsidRPr="005F74D8">
        <w:rPr>
          <w:rFonts w:ascii="Times New Roman" w:hAnsi="Times New Roman"/>
        </w:rPr>
        <w:tab/>
        <w:t xml:space="preserve">Flanagan SE, Patch AM, Mackay DJ, Edghill EL, Gloyn AL, Robinson D, Shield JP, Temple K, Ellard S, Hattersley AT: </w:t>
      </w:r>
      <w:r w:rsidRPr="005F74D8">
        <w:rPr>
          <w:rFonts w:ascii="Times New Roman" w:hAnsi="Times New Roman"/>
          <w:b/>
        </w:rPr>
        <w:t>Mutations in ATP-sensitive K+ channel genes cause transient neonatal diabetes and permanent diabetes in childhood or adulthood</w:t>
      </w:r>
      <w:r w:rsidRPr="005F74D8">
        <w:rPr>
          <w:rFonts w:ascii="Times New Roman" w:hAnsi="Times New Roman"/>
        </w:rPr>
        <w:t xml:space="preserve">. </w:t>
      </w:r>
      <w:r w:rsidRPr="005F74D8">
        <w:rPr>
          <w:rFonts w:ascii="Times New Roman" w:hAnsi="Times New Roman"/>
          <w:i/>
        </w:rPr>
        <w:t xml:space="preserve">Diabetes </w:t>
      </w:r>
      <w:r w:rsidRPr="005F74D8">
        <w:rPr>
          <w:rFonts w:ascii="Times New Roman" w:hAnsi="Times New Roman"/>
        </w:rPr>
        <w:t xml:space="preserve">2007, </w:t>
      </w:r>
      <w:r w:rsidRPr="005F74D8">
        <w:rPr>
          <w:rFonts w:ascii="Times New Roman" w:hAnsi="Times New Roman"/>
          <w:b/>
        </w:rPr>
        <w:t>56</w:t>
      </w:r>
      <w:r w:rsidRPr="005F74D8">
        <w:rPr>
          <w:rFonts w:ascii="Times New Roman" w:hAnsi="Times New Roman"/>
        </w:rPr>
        <w:t>(7):1930-1937.</w:t>
      </w:r>
    </w:p>
    <w:p w:rsidR="000A4742" w:rsidRPr="005F74D8" w:rsidRDefault="000A4742" w:rsidP="000A4742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5F74D8">
        <w:rPr>
          <w:rFonts w:ascii="Times New Roman" w:hAnsi="Times New Roman"/>
        </w:rPr>
        <w:t>3.</w:t>
      </w:r>
      <w:r w:rsidRPr="005F74D8">
        <w:rPr>
          <w:rFonts w:ascii="Times New Roman" w:hAnsi="Times New Roman"/>
        </w:rPr>
        <w:tab/>
        <w:t xml:space="preserve">Babenko AP, Polak M, Cave H, Busiah K, Czernichow P, Scharfmann R, Bryan J, Aguilar-Bryan L, Vaxillaire M, Froguel P: </w:t>
      </w:r>
      <w:r w:rsidRPr="005F74D8">
        <w:rPr>
          <w:rFonts w:ascii="Times New Roman" w:hAnsi="Times New Roman"/>
          <w:b/>
        </w:rPr>
        <w:t>Activating mutations in the ABCC8 gene in neonatal diabetes mellitus</w:t>
      </w:r>
      <w:r w:rsidRPr="005F74D8">
        <w:rPr>
          <w:rFonts w:ascii="Times New Roman" w:hAnsi="Times New Roman"/>
        </w:rPr>
        <w:t xml:space="preserve">. </w:t>
      </w:r>
      <w:r w:rsidRPr="005F74D8">
        <w:rPr>
          <w:rFonts w:ascii="Times New Roman" w:hAnsi="Times New Roman"/>
          <w:i/>
        </w:rPr>
        <w:t xml:space="preserve">N Engl J Med </w:t>
      </w:r>
      <w:r w:rsidRPr="005F74D8">
        <w:rPr>
          <w:rFonts w:ascii="Times New Roman" w:hAnsi="Times New Roman"/>
        </w:rPr>
        <w:t xml:space="preserve">2006, </w:t>
      </w:r>
      <w:r w:rsidRPr="005F74D8">
        <w:rPr>
          <w:rFonts w:ascii="Times New Roman" w:hAnsi="Times New Roman"/>
          <w:b/>
        </w:rPr>
        <w:t>355</w:t>
      </w:r>
      <w:r w:rsidRPr="005F74D8">
        <w:rPr>
          <w:rFonts w:ascii="Times New Roman" w:hAnsi="Times New Roman"/>
        </w:rPr>
        <w:t>(5):456-466.</w:t>
      </w:r>
    </w:p>
    <w:p w:rsidR="000A4742" w:rsidRPr="005F74D8" w:rsidRDefault="000A4742" w:rsidP="000A4742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5F74D8">
        <w:rPr>
          <w:rFonts w:ascii="Times New Roman" w:hAnsi="Times New Roman"/>
        </w:rPr>
        <w:t>4.</w:t>
      </w:r>
      <w:r w:rsidRPr="005F74D8">
        <w:rPr>
          <w:rFonts w:ascii="Times New Roman" w:hAnsi="Times New Roman"/>
        </w:rPr>
        <w:tab/>
        <w:t xml:space="preserve">Hartemann-Heurtier A, Simon A, Bellanné-Chantelot C, Reynaud R, Cavé H, Polak M, Vaxillaire M, Grimaldi A: </w:t>
      </w:r>
      <w:r w:rsidRPr="005F74D8">
        <w:rPr>
          <w:rFonts w:ascii="Times New Roman" w:hAnsi="Times New Roman"/>
          <w:b/>
        </w:rPr>
        <w:t>Mutations in the ABCC8 gene can cause autoantibody-negative insulin-dependent diabetes</w:t>
      </w:r>
      <w:r w:rsidRPr="005F74D8">
        <w:rPr>
          <w:rFonts w:ascii="Times New Roman" w:hAnsi="Times New Roman"/>
        </w:rPr>
        <w:t xml:space="preserve">. </w:t>
      </w:r>
      <w:r w:rsidRPr="005F74D8">
        <w:rPr>
          <w:rFonts w:ascii="Times New Roman" w:hAnsi="Times New Roman"/>
          <w:i/>
        </w:rPr>
        <w:t xml:space="preserve">Diabetes Metab </w:t>
      </w:r>
      <w:r w:rsidRPr="005F74D8">
        <w:rPr>
          <w:rFonts w:ascii="Times New Roman" w:hAnsi="Times New Roman"/>
        </w:rPr>
        <w:t xml:space="preserve">2009, </w:t>
      </w:r>
      <w:r w:rsidRPr="005F74D8">
        <w:rPr>
          <w:rFonts w:ascii="Times New Roman" w:hAnsi="Times New Roman"/>
          <w:b/>
        </w:rPr>
        <w:t>35</w:t>
      </w:r>
      <w:r w:rsidRPr="005F74D8">
        <w:rPr>
          <w:rFonts w:ascii="Times New Roman" w:hAnsi="Times New Roman"/>
        </w:rPr>
        <w:t>(3):233-235.</w:t>
      </w:r>
    </w:p>
    <w:p w:rsidR="000A4742" w:rsidRPr="005F74D8" w:rsidRDefault="000A4742" w:rsidP="000A4742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5F74D8">
        <w:rPr>
          <w:rFonts w:ascii="Times New Roman" w:hAnsi="Times New Roman"/>
        </w:rPr>
        <w:lastRenderedPageBreak/>
        <w:t>5.</w:t>
      </w:r>
      <w:r w:rsidRPr="005F74D8">
        <w:rPr>
          <w:rFonts w:ascii="Times New Roman" w:hAnsi="Times New Roman"/>
        </w:rPr>
        <w:tab/>
        <w:t>Horikawa Y, Iwasaki N, Hara M, Furuta H, Hinokio Y, Cockburn BN, Lindner T, Yamagata K, Ogata M, Tomonaga O</w:t>
      </w:r>
      <w:r w:rsidRPr="005F74D8">
        <w:rPr>
          <w:rFonts w:ascii="Times New Roman" w:hAnsi="Times New Roman"/>
          <w:i/>
        </w:rPr>
        <w:t xml:space="preserve"> et al</w:t>
      </w:r>
      <w:r w:rsidRPr="005F74D8">
        <w:rPr>
          <w:rFonts w:ascii="Times New Roman" w:hAnsi="Times New Roman"/>
        </w:rPr>
        <w:t xml:space="preserve">: </w:t>
      </w:r>
      <w:r w:rsidRPr="005F74D8">
        <w:rPr>
          <w:rFonts w:ascii="Times New Roman" w:hAnsi="Times New Roman"/>
          <w:b/>
        </w:rPr>
        <w:t>Mutation in hepatocyte nuclear factor-1 beta gene (TCF2) associated with MODY</w:t>
      </w:r>
      <w:r w:rsidRPr="005F74D8">
        <w:rPr>
          <w:rFonts w:ascii="Times New Roman" w:hAnsi="Times New Roman"/>
        </w:rPr>
        <w:t xml:space="preserve">. </w:t>
      </w:r>
      <w:r w:rsidRPr="005F74D8">
        <w:rPr>
          <w:rFonts w:ascii="Times New Roman" w:hAnsi="Times New Roman"/>
          <w:i/>
        </w:rPr>
        <w:t xml:space="preserve">Nat Genet </w:t>
      </w:r>
      <w:r w:rsidRPr="005F74D8">
        <w:rPr>
          <w:rFonts w:ascii="Times New Roman" w:hAnsi="Times New Roman"/>
        </w:rPr>
        <w:t xml:space="preserve">1997, </w:t>
      </w:r>
      <w:r w:rsidRPr="005F74D8">
        <w:rPr>
          <w:rFonts w:ascii="Times New Roman" w:hAnsi="Times New Roman"/>
          <w:b/>
        </w:rPr>
        <w:t>17</w:t>
      </w:r>
      <w:r w:rsidRPr="005F74D8">
        <w:rPr>
          <w:rFonts w:ascii="Times New Roman" w:hAnsi="Times New Roman"/>
        </w:rPr>
        <w:t>(4):384-385.</w:t>
      </w:r>
    </w:p>
    <w:p w:rsidR="000A4742" w:rsidRPr="005F74D8" w:rsidRDefault="000A4742" w:rsidP="000A4742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5F74D8">
        <w:rPr>
          <w:rFonts w:ascii="Times New Roman" w:hAnsi="Times New Roman"/>
        </w:rPr>
        <w:t>6.</w:t>
      </w:r>
      <w:r w:rsidRPr="005F74D8">
        <w:rPr>
          <w:rFonts w:ascii="Times New Roman" w:hAnsi="Times New Roman"/>
        </w:rPr>
        <w:tab/>
        <w:t>Yorifuji T, Fujimaru R, Hosokawa Y, Tamagawa N, Shiozaki M, Aizu K, Jinno K, Maruo Y, Nagasaka H, Tajima T</w:t>
      </w:r>
      <w:r w:rsidRPr="005F74D8">
        <w:rPr>
          <w:rFonts w:ascii="Times New Roman" w:hAnsi="Times New Roman"/>
          <w:i/>
        </w:rPr>
        <w:t xml:space="preserve"> et al</w:t>
      </w:r>
      <w:r w:rsidRPr="005F74D8">
        <w:rPr>
          <w:rFonts w:ascii="Times New Roman" w:hAnsi="Times New Roman"/>
        </w:rPr>
        <w:t xml:space="preserve">: </w:t>
      </w:r>
      <w:r w:rsidRPr="005F74D8">
        <w:rPr>
          <w:rFonts w:ascii="Times New Roman" w:hAnsi="Times New Roman"/>
          <w:b/>
        </w:rPr>
        <w:t>Comprehensive molecular analysis of Japanese patients with pediatric-onset MODY-type diabetes mellitus</w:t>
      </w:r>
      <w:r w:rsidRPr="005F74D8">
        <w:rPr>
          <w:rFonts w:ascii="Times New Roman" w:hAnsi="Times New Roman"/>
        </w:rPr>
        <w:t xml:space="preserve">. </w:t>
      </w:r>
      <w:r w:rsidRPr="005F74D8">
        <w:rPr>
          <w:rFonts w:ascii="Times New Roman" w:hAnsi="Times New Roman"/>
          <w:i/>
        </w:rPr>
        <w:t xml:space="preserve">Pediatr Diabetes </w:t>
      </w:r>
      <w:r w:rsidRPr="005F74D8">
        <w:rPr>
          <w:rFonts w:ascii="Times New Roman" w:hAnsi="Times New Roman"/>
        </w:rPr>
        <w:t xml:space="preserve">2012, </w:t>
      </w:r>
      <w:r w:rsidRPr="005F74D8">
        <w:rPr>
          <w:rFonts w:ascii="Times New Roman" w:hAnsi="Times New Roman"/>
          <w:b/>
        </w:rPr>
        <w:t>13</w:t>
      </w:r>
      <w:r w:rsidRPr="005F74D8">
        <w:rPr>
          <w:rFonts w:ascii="Times New Roman" w:hAnsi="Times New Roman"/>
        </w:rPr>
        <w:t>(1):26-32.</w:t>
      </w:r>
    </w:p>
    <w:p w:rsidR="000A4742" w:rsidRPr="005F74D8" w:rsidRDefault="000A4742" w:rsidP="000A4742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5F74D8">
        <w:rPr>
          <w:rFonts w:ascii="Times New Roman" w:hAnsi="Times New Roman"/>
        </w:rPr>
        <w:t>7.</w:t>
      </w:r>
      <w:r w:rsidRPr="005F74D8">
        <w:rPr>
          <w:rFonts w:ascii="Times New Roman" w:hAnsi="Times New Roman"/>
        </w:rPr>
        <w:tab/>
        <w:t>Bellanne-Chantelot C, Clauin S, Chauveau D, Collin P, Daumont M, Douillard C, Dubois-Laforgue D, Dusselier L, Gautier JF, Jadoul M</w:t>
      </w:r>
      <w:r w:rsidRPr="005F74D8">
        <w:rPr>
          <w:rFonts w:ascii="Times New Roman" w:hAnsi="Times New Roman"/>
          <w:i/>
        </w:rPr>
        <w:t xml:space="preserve"> et al</w:t>
      </w:r>
      <w:r w:rsidRPr="005F74D8">
        <w:rPr>
          <w:rFonts w:ascii="Times New Roman" w:hAnsi="Times New Roman"/>
        </w:rPr>
        <w:t xml:space="preserve">: </w:t>
      </w:r>
      <w:r w:rsidRPr="005F74D8">
        <w:rPr>
          <w:rFonts w:ascii="Times New Roman" w:hAnsi="Times New Roman"/>
          <w:b/>
        </w:rPr>
        <w:t>Large genomic rearrangements in the hepatocyte nuclear factor-1beta (TCF2) gene are the most frequent cause of maturity-onset diabetes of the young type 5</w:t>
      </w:r>
      <w:r w:rsidRPr="005F74D8">
        <w:rPr>
          <w:rFonts w:ascii="Times New Roman" w:hAnsi="Times New Roman"/>
        </w:rPr>
        <w:t xml:space="preserve">. </w:t>
      </w:r>
      <w:r w:rsidRPr="005F74D8">
        <w:rPr>
          <w:rFonts w:ascii="Times New Roman" w:hAnsi="Times New Roman"/>
          <w:i/>
        </w:rPr>
        <w:t xml:space="preserve">Diabetes </w:t>
      </w:r>
      <w:r w:rsidRPr="005F74D8">
        <w:rPr>
          <w:rFonts w:ascii="Times New Roman" w:hAnsi="Times New Roman"/>
        </w:rPr>
        <w:t xml:space="preserve">2005, </w:t>
      </w:r>
      <w:r w:rsidRPr="005F74D8">
        <w:rPr>
          <w:rFonts w:ascii="Times New Roman" w:hAnsi="Times New Roman"/>
          <w:b/>
        </w:rPr>
        <w:t>54</w:t>
      </w:r>
      <w:r w:rsidRPr="005F74D8">
        <w:rPr>
          <w:rFonts w:ascii="Times New Roman" w:hAnsi="Times New Roman"/>
        </w:rPr>
        <w:t>(11):3126-3132.</w:t>
      </w:r>
    </w:p>
    <w:p w:rsidR="000A4742" w:rsidRPr="005F74D8" w:rsidRDefault="000A4742" w:rsidP="000A4742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5F74D8">
        <w:rPr>
          <w:rFonts w:ascii="Times New Roman" w:hAnsi="Times New Roman"/>
        </w:rPr>
        <w:t>8.</w:t>
      </w:r>
      <w:r w:rsidRPr="005F74D8">
        <w:rPr>
          <w:rFonts w:ascii="Times New Roman" w:hAnsi="Times New Roman"/>
        </w:rPr>
        <w:tab/>
        <w:t xml:space="preserve">Edghill EL, Gloyn AL, Goriely A, Harries LW, Flanagan SE, Rankin J, Hattersley AT, Ellard S: </w:t>
      </w:r>
      <w:r w:rsidRPr="005F74D8">
        <w:rPr>
          <w:rFonts w:ascii="Times New Roman" w:hAnsi="Times New Roman"/>
          <w:b/>
        </w:rPr>
        <w:t>Origin of de novo KCNJ11 mutations and risk of neonatal diabetes for subsequent siblings</w:t>
      </w:r>
      <w:r w:rsidRPr="005F74D8">
        <w:rPr>
          <w:rFonts w:ascii="Times New Roman" w:hAnsi="Times New Roman"/>
        </w:rPr>
        <w:t xml:space="preserve">. </w:t>
      </w:r>
      <w:r w:rsidRPr="005F74D8">
        <w:rPr>
          <w:rFonts w:ascii="Times New Roman" w:hAnsi="Times New Roman"/>
          <w:i/>
        </w:rPr>
        <w:t xml:space="preserve">J Clin Endocrinol Metab </w:t>
      </w:r>
      <w:r w:rsidRPr="005F74D8">
        <w:rPr>
          <w:rFonts w:ascii="Times New Roman" w:hAnsi="Times New Roman"/>
        </w:rPr>
        <w:t xml:space="preserve">2007, </w:t>
      </w:r>
      <w:r w:rsidRPr="005F74D8">
        <w:rPr>
          <w:rFonts w:ascii="Times New Roman" w:hAnsi="Times New Roman"/>
          <w:b/>
        </w:rPr>
        <w:t>92</w:t>
      </w:r>
      <w:r w:rsidRPr="005F74D8">
        <w:rPr>
          <w:rFonts w:ascii="Times New Roman" w:hAnsi="Times New Roman"/>
        </w:rPr>
        <w:t>(5):1773-1777.</w:t>
      </w:r>
    </w:p>
    <w:p w:rsidR="000A4742" w:rsidRPr="005F74D8" w:rsidRDefault="000A4742" w:rsidP="000A4742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5F74D8">
        <w:rPr>
          <w:rFonts w:ascii="Times New Roman" w:hAnsi="Times New Roman"/>
        </w:rPr>
        <w:t>9.</w:t>
      </w:r>
      <w:r w:rsidRPr="005F74D8">
        <w:rPr>
          <w:rFonts w:ascii="Times New Roman" w:hAnsi="Times New Roman"/>
        </w:rPr>
        <w:tab/>
        <w:t>Edghill EL, Flanagan SE, Patch AM, Boustred C, Parrish A, Shields B, Shepherd MH, Hussain K, Kapoor RR, Malecki M</w:t>
      </w:r>
      <w:r w:rsidRPr="005F74D8">
        <w:rPr>
          <w:rFonts w:ascii="Times New Roman" w:hAnsi="Times New Roman"/>
          <w:i/>
        </w:rPr>
        <w:t xml:space="preserve"> et al</w:t>
      </w:r>
      <w:r w:rsidRPr="005F74D8">
        <w:rPr>
          <w:rFonts w:ascii="Times New Roman" w:hAnsi="Times New Roman"/>
        </w:rPr>
        <w:t xml:space="preserve">: </w:t>
      </w:r>
      <w:r w:rsidRPr="005F74D8">
        <w:rPr>
          <w:rFonts w:ascii="Times New Roman" w:hAnsi="Times New Roman"/>
          <w:b/>
        </w:rPr>
        <w:t>Insulin mutation screening in 1,044 patients with diabetes: mutations in the INS gene are a common cause of neonatal diabetes but a rare cause of diabetes diagnosed in childhood or adulthood</w:t>
      </w:r>
      <w:r w:rsidRPr="005F74D8">
        <w:rPr>
          <w:rFonts w:ascii="Times New Roman" w:hAnsi="Times New Roman"/>
        </w:rPr>
        <w:t xml:space="preserve">. </w:t>
      </w:r>
      <w:r w:rsidRPr="005F74D8">
        <w:rPr>
          <w:rFonts w:ascii="Times New Roman" w:hAnsi="Times New Roman"/>
          <w:i/>
        </w:rPr>
        <w:t xml:space="preserve">Diabetes </w:t>
      </w:r>
      <w:r w:rsidRPr="005F74D8">
        <w:rPr>
          <w:rFonts w:ascii="Times New Roman" w:hAnsi="Times New Roman"/>
        </w:rPr>
        <w:t xml:space="preserve">2008, </w:t>
      </w:r>
      <w:r w:rsidRPr="005F74D8">
        <w:rPr>
          <w:rFonts w:ascii="Times New Roman" w:hAnsi="Times New Roman"/>
          <w:b/>
        </w:rPr>
        <w:t>57</w:t>
      </w:r>
      <w:r w:rsidRPr="005F74D8">
        <w:rPr>
          <w:rFonts w:ascii="Times New Roman" w:hAnsi="Times New Roman"/>
        </w:rPr>
        <w:t>(4):1034-1042.</w:t>
      </w:r>
    </w:p>
    <w:p w:rsidR="000A4742" w:rsidRPr="005F74D8" w:rsidRDefault="000A4742" w:rsidP="000A4742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5F74D8">
        <w:rPr>
          <w:rFonts w:ascii="Times New Roman" w:hAnsi="Times New Roman"/>
        </w:rPr>
        <w:t>10.</w:t>
      </w:r>
      <w:r w:rsidRPr="005F74D8">
        <w:rPr>
          <w:rFonts w:ascii="Times New Roman" w:hAnsi="Times New Roman"/>
        </w:rPr>
        <w:tab/>
        <w:t xml:space="preserve">Flannick J, Johansson S, Njolstad PR: </w:t>
      </w:r>
      <w:r w:rsidRPr="005F74D8">
        <w:rPr>
          <w:rFonts w:ascii="Times New Roman" w:hAnsi="Times New Roman"/>
          <w:b/>
        </w:rPr>
        <w:t>Common and rare forms of diabetes mellitus: towards a continuum of diabetes subtypes</w:t>
      </w:r>
      <w:r w:rsidRPr="005F74D8">
        <w:rPr>
          <w:rFonts w:ascii="Times New Roman" w:hAnsi="Times New Roman"/>
        </w:rPr>
        <w:t xml:space="preserve">. </w:t>
      </w:r>
      <w:r w:rsidRPr="005F74D8">
        <w:rPr>
          <w:rFonts w:ascii="Times New Roman" w:hAnsi="Times New Roman"/>
          <w:i/>
        </w:rPr>
        <w:t xml:space="preserve">Nat Rev Endocrinol </w:t>
      </w:r>
      <w:r w:rsidRPr="005F74D8">
        <w:rPr>
          <w:rFonts w:ascii="Times New Roman" w:hAnsi="Times New Roman"/>
        </w:rPr>
        <w:t xml:space="preserve">2016, </w:t>
      </w:r>
      <w:r w:rsidRPr="005F74D8">
        <w:rPr>
          <w:rFonts w:ascii="Times New Roman" w:hAnsi="Times New Roman"/>
          <w:b/>
        </w:rPr>
        <w:t>12</w:t>
      </w:r>
      <w:r w:rsidRPr="005F74D8">
        <w:rPr>
          <w:rFonts w:ascii="Times New Roman" w:hAnsi="Times New Roman"/>
        </w:rPr>
        <w:t>(7):394-406.</w:t>
      </w:r>
    </w:p>
    <w:p w:rsidR="000A4742" w:rsidRPr="005F74D8" w:rsidRDefault="000A4742" w:rsidP="000A4742">
      <w:pPr>
        <w:pStyle w:val="EndNoteBibliography"/>
        <w:ind w:left="720" w:hanging="720"/>
        <w:rPr>
          <w:rFonts w:ascii="Times New Roman" w:hAnsi="Times New Roman"/>
        </w:rPr>
      </w:pPr>
      <w:r w:rsidRPr="005F74D8">
        <w:rPr>
          <w:rFonts w:ascii="Times New Roman" w:hAnsi="Times New Roman"/>
        </w:rPr>
        <w:t>11.</w:t>
      </w:r>
      <w:r w:rsidRPr="005F74D8">
        <w:rPr>
          <w:rFonts w:ascii="Times New Roman" w:hAnsi="Times New Roman"/>
        </w:rPr>
        <w:tab/>
        <w:t>Molven A, Ringdal M, Nordbo AM, Raeder H, Stoy J, Lipkind GM, Steiner DF, Philipson LH, Bergmann I, Aarskog D</w:t>
      </w:r>
      <w:r w:rsidRPr="005F74D8">
        <w:rPr>
          <w:rFonts w:ascii="Times New Roman" w:hAnsi="Times New Roman"/>
          <w:i/>
        </w:rPr>
        <w:t xml:space="preserve"> et al</w:t>
      </w:r>
      <w:r w:rsidRPr="005F74D8">
        <w:rPr>
          <w:rFonts w:ascii="Times New Roman" w:hAnsi="Times New Roman"/>
        </w:rPr>
        <w:t xml:space="preserve">: </w:t>
      </w:r>
      <w:r w:rsidRPr="005F74D8">
        <w:rPr>
          <w:rFonts w:ascii="Times New Roman" w:hAnsi="Times New Roman"/>
          <w:b/>
        </w:rPr>
        <w:t>Mutations in the insulin gene can cause MODY and autoantibody-negative type 1 diabetes</w:t>
      </w:r>
      <w:r w:rsidRPr="005F74D8">
        <w:rPr>
          <w:rFonts w:ascii="Times New Roman" w:hAnsi="Times New Roman"/>
        </w:rPr>
        <w:t xml:space="preserve">. </w:t>
      </w:r>
      <w:r w:rsidRPr="005F74D8">
        <w:rPr>
          <w:rFonts w:ascii="Times New Roman" w:hAnsi="Times New Roman"/>
          <w:i/>
        </w:rPr>
        <w:t xml:space="preserve">Diabetes </w:t>
      </w:r>
      <w:r w:rsidRPr="005F74D8">
        <w:rPr>
          <w:rFonts w:ascii="Times New Roman" w:hAnsi="Times New Roman"/>
        </w:rPr>
        <w:t xml:space="preserve">2008, </w:t>
      </w:r>
      <w:r w:rsidRPr="005F74D8">
        <w:rPr>
          <w:rFonts w:ascii="Times New Roman" w:hAnsi="Times New Roman"/>
          <w:b/>
        </w:rPr>
        <w:t>57</w:t>
      </w:r>
      <w:r w:rsidRPr="005F74D8">
        <w:rPr>
          <w:rFonts w:ascii="Times New Roman" w:hAnsi="Times New Roman"/>
        </w:rPr>
        <w:t>(4):1131-1135.</w:t>
      </w:r>
    </w:p>
    <w:p w:rsidR="002812F9" w:rsidRDefault="002812F9" w:rsidP="006D072D">
      <w:pPr>
        <w:spacing w:after="0"/>
        <w:jc w:val="both"/>
        <w:rPr>
          <w:rFonts w:ascii="Times New Roman" w:hAnsi="Times New Roman"/>
          <w:lang w:val="en-US"/>
        </w:rPr>
        <w:sectPr w:rsidR="002812F9" w:rsidSect="00F05B45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0A4742" w:rsidRPr="009E373D" w:rsidRDefault="000A4742" w:rsidP="006D072D">
      <w:pPr>
        <w:spacing w:after="0"/>
        <w:jc w:val="both"/>
        <w:rPr>
          <w:rFonts w:ascii="Times New Roman" w:hAnsi="Times New Roman"/>
          <w:lang w:val="en-US"/>
        </w:rPr>
      </w:pPr>
    </w:p>
    <w:p w:rsidR="005F74D8" w:rsidRDefault="005F74D8" w:rsidP="002415A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bookmarkStart w:id="3" w:name="_Hlk534562741"/>
      <w:r w:rsidRPr="00091741">
        <w:rPr>
          <w:rFonts w:ascii="Times New Roman" w:hAnsi="Times New Roman"/>
          <w:b/>
          <w:color w:val="FF0000"/>
          <w:sz w:val="24"/>
          <w:szCs w:val="24"/>
          <w:lang w:val="en-US"/>
        </w:rPr>
        <w:t>Table</w:t>
      </w:r>
      <w:r w:rsidRPr="00BB0EB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S5</w:t>
      </w:r>
      <w:r w:rsidRPr="009D2EB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. </w:t>
      </w:r>
      <w:r w:rsidRPr="006871CE">
        <w:rPr>
          <w:rFonts w:ascii="Times New Roman" w:hAnsi="Times New Roman"/>
          <w:color w:val="FF0000"/>
          <w:sz w:val="24"/>
          <w:szCs w:val="24"/>
          <w:lang w:val="en-US"/>
        </w:rPr>
        <w:t>Main characteristics of the 15 patients with HNF1B-MODY.</w:t>
      </w:r>
    </w:p>
    <w:p w:rsidR="005F74D8" w:rsidRDefault="005F74D8" w:rsidP="00241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253"/>
        <w:gridCol w:w="507"/>
        <w:gridCol w:w="1407"/>
        <w:gridCol w:w="1155"/>
        <w:gridCol w:w="939"/>
        <w:gridCol w:w="1060"/>
        <w:gridCol w:w="1246"/>
        <w:gridCol w:w="930"/>
        <w:gridCol w:w="1300"/>
        <w:gridCol w:w="765"/>
        <w:gridCol w:w="885"/>
        <w:gridCol w:w="1300"/>
        <w:gridCol w:w="1246"/>
      </w:tblGrid>
      <w:tr w:rsidR="00004503" w:rsidRPr="00004503" w:rsidTr="00004503">
        <w:trPr>
          <w:trHeight w:val="25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BF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Patient #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4503" w:rsidRDefault="00FB3157" w:rsidP="00BF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HNF1B </w:t>
            </w:r>
          </w:p>
          <w:p w:rsidR="00FB3157" w:rsidRPr="00004503" w:rsidRDefault="00FB3157" w:rsidP="00BF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Nucléotide change / </w:t>
            </w:r>
            <w:proofErr w:type="spellStart"/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protein</w:t>
            </w:r>
            <w:proofErr w:type="spellEnd"/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effect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BF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Sex</w:t>
            </w:r>
            <w:proofErr w:type="spellEnd"/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 F/M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BF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Eurocaucasian</w:t>
            </w:r>
            <w:proofErr w:type="spellEnd"/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origin</w:t>
            </w:r>
            <w:proofErr w:type="spellEnd"/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     yes/no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BF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</w:pPr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>n of generations with diabetes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BF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</w:pPr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>Age at diagnosis of diabetes (years)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BF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</w:pPr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>BMI at diagnosis of diabetes (kg/m²)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BF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</w:pPr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 xml:space="preserve">Symptoms at diagnosis of </w:t>
            </w:r>
            <w:proofErr w:type="spellStart"/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>diabetes</w:t>
            </w:r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vertAlign w:val="superscript"/>
                <w:lang w:val="en-US" w:eastAsia="fr-FR"/>
              </w:rPr>
              <w:t>a</w:t>
            </w:r>
            <w:proofErr w:type="spellEnd"/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vertAlign w:val="superscript"/>
                <w:lang w:val="en-US" w:eastAsia="fr-FR"/>
              </w:rPr>
              <w:t xml:space="preserve"> </w:t>
            </w:r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>yes/no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BF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HbA1c at </w:t>
            </w:r>
            <w:proofErr w:type="spellStart"/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diagnosis</w:t>
            </w:r>
            <w:proofErr w:type="spellEnd"/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 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BF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</w:pPr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>Insulin therapy at diagnosis yes/no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Default="00FB3157" w:rsidP="00BF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Age at </w:t>
            </w:r>
            <w:proofErr w:type="spellStart"/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study</w:t>
            </w:r>
            <w:proofErr w:type="spellEnd"/>
          </w:p>
          <w:p w:rsidR="009D2EBA" w:rsidRPr="00004503" w:rsidRDefault="009D2EBA" w:rsidP="00BF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years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Default="00FB3157" w:rsidP="00BF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Diabetes duration</w:t>
            </w:r>
          </w:p>
          <w:p w:rsidR="009D2EBA" w:rsidRPr="00004503" w:rsidRDefault="0055488F" w:rsidP="00BF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y</w:t>
            </w:r>
            <w:r w:rsidR="009D2E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ears</w:t>
            </w:r>
            <w:proofErr w:type="spellEnd"/>
            <w:r w:rsidR="009D2E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BF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Plasma </w:t>
            </w:r>
            <w:proofErr w:type="spellStart"/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creatinine</w:t>
            </w:r>
            <w:proofErr w:type="spellEnd"/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 (µmol/L)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BF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Renal</w:t>
            </w:r>
            <w:proofErr w:type="spellEnd"/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morphology</w:t>
            </w:r>
            <w:r w:rsidRPr="0000450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vertAlign w:val="superscript"/>
                <w:lang w:eastAsia="fr-FR"/>
              </w:rPr>
              <w:t>b</w:t>
            </w:r>
            <w:proofErr w:type="spellEnd"/>
          </w:p>
        </w:tc>
      </w:tr>
      <w:tr w:rsidR="00004503" w:rsidRPr="00004503" w:rsidTr="009D2EBA">
        <w:trPr>
          <w:trHeight w:val="25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c.34C&gt;T / p.Leu12Phe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24,4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10,3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na</w:t>
            </w:r>
          </w:p>
        </w:tc>
      </w:tr>
      <w:tr w:rsidR="00004503" w:rsidRPr="00004503" w:rsidTr="009D2EBA">
        <w:trPr>
          <w:trHeight w:val="25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Whole</w:t>
            </w:r>
            <w:proofErr w:type="spellEnd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deletion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23,4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cysts</w:t>
            </w:r>
            <w:proofErr w:type="spellEnd"/>
          </w:p>
        </w:tc>
      </w:tr>
      <w:tr w:rsidR="00004503" w:rsidRPr="00004503" w:rsidTr="009D2EBA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 xml:space="preserve">Exons 1-4 </w:t>
            </w: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deletion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 xml:space="preserve">one </w:t>
            </w: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cyst</w:t>
            </w:r>
            <w:proofErr w:type="spellEnd"/>
          </w:p>
        </w:tc>
      </w:tr>
      <w:tr w:rsidR="00004503" w:rsidRPr="00004503" w:rsidTr="009D2EBA">
        <w:trPr>
          <w:trHeight w:val="25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Whole</w:t>
            </w:r>
            <w:proofErr w:type="spellEnd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deletion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20,2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normal</w:t>
            </w:r>
          </w:p>
        </w:tc>
      </w:tr>
      <w:tr w:rsidR="00004503" w:rsidRPr="00004503" w:rsidTr="009D2EBA">
        <w:trPr>
          <w:trHeight w:val="25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Whole</w:t>
            </w:r>
            <w:proofErr w:type="spellEnd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deletion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normal</w:t>
            </w:r>
          </w:p>
        </w:tc>
      </w:tr>
      <w:tr w:rsidR="00004503" w:rsidRPr="00004503" w:rsidTr="009D2EBA">
        <w:trPr>
          <w:trHeight w:val="25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Whole</w:t>
            </w:r>
            <w:proofErr w:type="spellEnd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deletion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A268CE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19,7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na</w:t>
            </w:r>
          </w:p>
        </w:tc>
      </w:tr>
      <w:tr w:rsidR="00004503" w:rsidRPr="00004503" w:rsidTr="009D2EBA">
        <w:trPr>
          <w:trHeight w:val="25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Whole</w:t>
            </w:r>
            <w:proofErr w:type="spellEnd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deletion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21,4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normal</w:t>
            </w:r>
          </w:p>
        </w:tc>
      </w:tr>
      <w:tr w:rsidR="00004503" w:rsidRPr="00004503" w:rsidTr="009D2EBA">
        <w:trPr>
          <w:trHeight w:val="25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Whole</w:t>
            </w:r>
            <w:proofErr w:type="spellEnd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deletion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21,8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55488F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normal</w:t>
            </w:r>
          </w:p>
        </w:tc>
      </w:tr>
      <w:tr w:rsidR="00004503" w:rsidRPr="00004503" w:rsidTr="009D2EBA">
        <w:trPr>
          <w:trHeight w:val="25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Whole</w:t>
            </w:r>
            <w:proofErr w:type="spellEnd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deletion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19,1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55488F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cysts</w:t>
            </w:r>
            <w:proofErr w:type="spellEnd"/>
          </w:p>
        </w:tc>
      </w:tr>
      <w:tr w:rsidR="00004503" w:rsidRPr="00004503" w:rsidTr="009D2EBA">
        <w:trPr>
          <w:trHeight w:val="25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Whole</w:t>
            </w:r>
            <w:proofErr w:type="spellEnd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deletion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na</w:t>
            </w:r>
          </w:p>
        </w:tc>
      </w:tr>
      <w:tr w:rsidR="00004503" w:rsidRPr="00004503" w:rsidTr="009D2EBA">
        <w:trPr>
          <w:trHeight w:val="25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fr-FR"/>
              </w:rPr>
              <w:t>c.377A&gt;G / p.Lys126Arg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26,1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normal</w:t>
            </w:r>
          </w:p>
        </w:tc>
      </w:tr>
      <w:tr w:rsidR="00004503" w:rsidRPr="00004503" w:rsidTr="009D2EBA">
        <w:trPr>
          <w:trHeight w:val="25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Whole</w:t>
            </w:r>
            <w:proofErr w:type="spellEnd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deletion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28,5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normal</w:t>
            </w:r>
          </w:p>
        </w:tc>
      </w:tr>
      <w:tr w:rsidR="00004503" w:rsidRPr="00004503" w:rsidTr="009D2EBA">
        <w:trPr>
          <w:trHeight w:val="25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fr-FR"/>
              </w:rPr>
              <w:t>c.473C&gt;A</w:t>
            </w:r>
            <w:r w:rsidR="00004503"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fr-FR"/>
              </w:rPr>
              <w:t xml:space="preserve"> /</w:t>
            </w: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fr-FR"/>
              </w:rPr>
              <w:t xml:space="preserve"> p.Thr158Asn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normal</w:t>
            </w:r>
          </w:p>
        </w:tc>
      </w:tr>
      <w:tr w:rsidR="00004503" w:rsidRPr="00004503" w:rsidTr="009D2EBA">
        <w:trPr>
          <w:trHeight w:val="25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Whole</w:t>
            </w:r>
            <w:proofErr w:type="spellEnd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deletion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18,4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normal</w:t>
            </w:r>
          </w:p>
        </w:tc>
      </w:tr>
      <w:tr w:rsidR="00004503" w:rsidRPr="00004503" w:rsidTr="009D2EBA">
        <w:trPr>
          <w:trHeight w:val="27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fr-FR"/>
              </w:rPr>
              <w:t>c.704G&gt;A / p.Arg235Gln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16,5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7" w:rsidRPr="00004503" w:rsidRDefault="00FB3157" w:rsidP="009D2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</w:pPr>
            <w:r w:rsidRPr="000045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na</w:t>
            </w:r>
          </w:p>
        </w:tc>
      </w:tr>
    </w:tbl>
    <w:p w:rsidR="002812F9" w:rsidRDefault="002812F9" w:rsidP="002812F9">
      <w:pPr>
        <w:spacing w:after="0" w:line="360" w:lineRule="auto"/>
        <w:ind w:left="-85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D2EBA" w:rsidRPr="00641FE6" w:rsidRDefault="009D2EBA" w:rsidP="00641FE6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spellStart"/>
      <w:r w:rsidRPr="00641FE6">
        <w:rPr>
          <w:rFonts w:ascii="Times New Roman" w:hAnsi="Times New Roman"/>
          <w:color w:val="FF0000"/>
          <w:sz w:val="24"/>
          <w:szCs w:val="24"/>
          <w:vertAlign w:val="superscript"/>
          <w:lang w:val="en-US"/>
        </w:rPr>
        <w:t>a</w:t>
      </w:r>
      <w:r w:rsidRPr="00641FE6">
        <w:rPr>
          <w:rFonts w:ascii="Times New Roman" w:hAnsi="Times New Roman"/>
          <w:color w:val="FF0000"/>
          <w:sz w:val="24"/>
          <w:szCs w:val="24"/>
          <w:lang w:val="en-US"/>
        </w:rPr>
        <w:t>Symptoms</w:t>
      </w:r>
      <w:proofErr w:type="spellEnd"/>
      <w:r w:rsidRPr="00641FE6">
        <w:rPr>
          <w:rFonts w:ascii="Times New Roman" w:hAnsi="Times New Roman"/>
          <w:color w:val="FF0000"/>
          <w:sz w:val="24"/>
          <w:szCs w:val="24"/>
          <w:lang w:val="en-US"/>
        </w:rPr>
        <w:t xml:space="preserve"> of diabetes: polyuria and/or unexplained body weight loss and/or diabetic ketoacidosis.</w:t>
      </w:r>
    </w:p>
    <w:p w:rsidR="004C2BB5" w:rsidRPr="00641FE6" w:rsidRDefault="004C2BB5" w:rsidP="00641FE6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spellStart"/>
      <w:r w:rsidRPr="00641FE6">
        <w:rPr>
          <w:rFonts w:ascii="Times New Roman" w:hAnsi="Times New Roman"/>
          <w:color w:val="FF0000"/>
          <w:sz w:val="24"/>
          <w:szCs w:val="24"/>
          <w:vertAlign w:val="superscript"/>
          <w:lang w:val="en-US"/>
        </w:rPr>
        <w:t>b</w:t>
      </w:r>
      <w:r w:rsidRPr="00641FE6">
        <w:rPr>
          <w:rFonts w:ascii="Times New Roman" w:hAnsi="Times New Roman"/>
          <w:color w:val="FF0000"/>
          <w:sz w:val="24"/>
          <w:szCs w:val="24"/>
          <w:lang w:val="en-US" w:eastAsia="fr-FR"/>
        </w:rPr>
        <w:t>Assessed</w:t>
      </w:r>
      <w:proofErr w:type="spellEnd"/>
      <w:r w:rsidRPr="00641FE6">
        <w:rPr>
          <w:rFonts w:ascii="Times New Roman" w:hAnsi="Times New Roman"/>
          <w:color w:val="FF0000"/>
          <w:sz w:val="24"/>
          <w:szCs w:val="24"/>
          <w:lang w:val="en-US" w:eastAsia="fr-FR"/>
        </w:rPr>
        <w:t xml:space="preserve"> by ultrasonography and/or computed tomography scan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48"/>
        <w:gridCol w:w="1354"/>
      </w:tblGrid>
      <w:tr w:rsidR="004C2BB5" w:rsidRPr="00A268CE" w:rsidTr="004C2BB5">
        <w:trPr>
          <w:trHeight w:val="348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4C2BB5" w:rsidRPr="004C2BB5" w:rsidRDefault="004C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eastAsia="fr-F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C2BB5" w:rsidRPr="004C2BB5" w:rsidRDefault="004C2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 w:eastAsia="fr-FR"/>
              </w:rPr>
            </w:pPr>
          </w:p>
        </w:tc>
      </w:tr>
    </w:tbl>
    <w:p w:rsidR="009D2EBA" w:rsidRPr="009E373D" w:rsidRDefault="009D2EBA" w:rsidP="009D2E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12F9" w:rsidRDefault="002812F9" w:rsidP="00241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812F9" w:rsidRDefault="002812F9" w:rsidP="00241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2812F9" w:rsidSect="00F05B45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  <w:bookmarkStart w:id="4" w:name="_GoBack"/>
      <w:bookmarkEnd w:id="4"/>
    </w:p>
    <w:p w:rsidR="002812F9" w:rsidRDefault="002812F9" w:rsidP="00241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415A1" w:rsidRPr="009E373D" w:rsidRDefault="006F274C" w:rsidP="00241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74D8">
        <w:rPr>
          <w:rFonts w:ascii="Times New Roman" w:hAnsi="Times New Roman"/>
          <w:b/>
          <w:sz w:val="24"/>
          <w:szCs w:val="24"/>
          <w:lang w:val="en-US"/>
        </w:rPr>
        <w:t>Table S</w:t>
      </w:r>
      <w:r w:rsidR="005F74D8" w:rsidRPr="005F74D8">
        <w:rPr>
          <w:rFonts w:ascii="Times New Roman" w:hAnsi="Times New Roman"/>
          <w:b/>
          <w:color w:val="FF0000"/>
          <w:sz w:val="24"/>
          <w:szCs w:val="24"/>
          <w:lang w:val="en-US"/>
        </w:rPr>
        <w:t>6</w:t>
      </w:r>
      <w:r w:rsidR="002415A1" w:rsidRPr="005F74D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2415A1" w:rsidRPr="005F74D8">
        <w:rPr>
          <w:rFonts w:ascii="Times New Roman" w:hAnsi="Times New Roman"/>
          <w:sz w:val="24"/>
          <w:szCs w:val="24"/>
          <w:lang w:val="en-US"/>
        </w:rPr>
        <w:t xml:space="preserve">Main </w:t>
      </w:r>
      <w:r w:rsidR="002415A1" w:rsidRPr="009E373D">
        <w:rPr>
          <w:rFonts w:ascii="Times New Roman" w:hAnsi="Times New Roman"/>
          <w:sz w:val="24"/>
          <w:szCs w:val="24"/>
          <w:lang w:val="en-US"/>
        </w:rPr>
        <w:t>characteristics at the onset of diabetes in patients with monogenic vs. non-monogenic diabetes</w:t>
      </w:r>
      <w:bookmarkEnd w:id="3"/>
    </w:p>
    <w:p w:rsidR="002415A1" w:rsidRPr="009E373D" w:rsidRDefault="002415A1" w:rsidP="002415A1">
      <w:pPr>
        <w:spacing w:after="0" w:line="360" w:lineRule="auto"/>
        <w:ind w:left="-851"/>
        <w:jc w:val="both"/>
        <w:rPr>
          <w:rFonts w:ascii="Times New Roman" w:hAnsi="Times New Roman"/>
          <w:b/>
          <w:lang w:val="en-US"/>
        </w:rPr>
      </w:pPr>
    </w:p>
    <w:tbl>
      <w:tblPr>
        <w:tblW w:w="16118" w:type="dxa"/>
        <w:tblInd w:w="-1026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545"/>
        <w:gridCol w:w="2268"/>
        <w:gridCol w:w="2278"/>
        <w:gridCol w:w="2399"/>
        <w:gridCol w:w="2705"/>
        <w:gridCol w:w="2923"/>
      </w:tblGrid>
      <w:tr w:rsidR="002415A1" w:rsidRPr="009E373D" w:rsidTr="007A654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9E373D">
              <w:rPr>
                <w:rFonts w:ascii="Times New Roman" w:eastAsia="Times New Roman" w:hAnsi="Times New Roman"/>
                <w:b/>
                <w:bCs/>
                <w:lang w:val="en-US"/>
              </w:rPr>
              <w:t>Monogenic</w:t>
            </w:r>
          </w:p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9E373D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Monogenic </w:t>
            </w:r>
          </w:p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9E373D">
              <w:rPr>
                <w:rFonts w:ascii="Times New Roman" w:eastAsia="Times New Roman" w:hAnsi="Times New Roman"/>
                <w:b/>
                <w:bCs/>
                <w:lang w:val="en-US"/>
              </w:rPr>
              <w:t>excluding GCK-cases</w:t>
            </w:r>
          </w:p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9E373D">
              <w:rPr>
                <w:rFonts w:ascii="Times New Roman" w:eastAsia="Times New Roman" w:hAnsi="Times New Roman"/>
                <w:b/>
                <w:bCs/>
                <w:lang w:val="en-US"/>
              </w:rPr>
              <w:t>Non-</w:t>
            </w:r>
            <w:proofErr w:type="spellStart"/>
            <w:r w:rsidRPr="009E373D">
              <w:rPr>
                <w:rFonts w:ascii="Times New Roman" w:eastAsia="Times New Roman" w:hAnsi="Times New Roman"/>
                <w:b/>
                <w:bCs/>
                <w:lang w:val="en-US"/>
              </w:rPr>
              <w:t>monogenic</w:t>
            </w:r>
            <w:r w:rsidR="00986599" w:rsidRPr="009E373D">
              <w:rPr>
                <w:rFonts w:ascii="Times New Roman" w:eastAsia="Times New Roman" w:hAnsi="Times New Roman"/>
                <w:b/>
                <w:bCs/>
                <w:vertAlign w:val="superscript"/>
                <w:lang w:val="en-US"/>
              </w:rPr>
              <w:t>a</w:t>
            </w:r>
            <w:proofErr w:type="spellEnd"/>
          </w:p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E373D">
              <w:rPr>
                <w:rFonts w:ascii="Times New Roman" w:eastAsia="Times New Roman" w:hAnsi="Times New Roman"/>
                <w:b/>
                <w:bCs/>
                <w:i/>
              </w:rPr>
              <w:t>P</w:t>
            </w:r>
            <w:r w:rsidRPr="009E373D">
              <w:rPr>
                <w:rFonts w:ascii="Times New Roman" w:eastAsia="Times New Roman" w:hAnsi="Times New Roman"/>
                <w:b/>
                <w:bCs/>
              </w:rPr>
              <w:t xml:space="preserve"> ; OR [95% CI]</w:t>
            </w:r>
          </w:p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b/>
                <w:bCs/>
              </w:rPr>
              <w:t>Monogenic</w:t>
            </w:r>
            <w:proofErr w:type="spellEnd"/>
            <w:r w:rsidRPr="009E373D">
              <w:rPr>
                <w:rFonts w:ascii="Times New Roman" w:eastAsia="Times New Roman" w:hAnsi="Times New Roman"/>
                <w:b/>
                <w:bCs/>
              </w:rPr>
              <w:t xml:space="preserve"> vs. non-</w:t>
            </w:r>
            <w:proofErr w:type="spellStart"/>
            <w:r w:rsidRPr="009E373D">
              <w:rPr>
                <w:rFonts w:ascii="Times New Roman" w:eastAsia="Times New Roman" w:hAnsi="Times New Roman"/>
                <w:b/>
                <w:bCs/>
              </w:rPr>
              <w:t>monogenic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9E373D">
              <w:rPr>
                <w:rFonts w:ascii="Times New Roman" w:eastAsia="Times New Roman" w:hAnsi="Times New Roman"/>
                <w:b/>
                <w:bCs/>
                <w:i/>
                <w:lang w:val="en-US"/>
              </w:rPr>
              <w:t>P</w:t>
            </w:r>
            <w:r w:rsidRPr="009E373D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; OR [95% CI]</w:t>
            </w:r>
          </w:p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9E373D">
              <w:rPr>
                <w:rFonts w:ascii="Times New Roman" w:eastAsia="Times New Roman" w:hAnsi="Times New Roman"/>
                <w:b/>
                <w:bCs/>
                <w:lang w:val="en-US"/>
              </w:rPr>
              <w:t>Monogenic excluding GCK</w:t>
            </w:r>
          </w:p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9E373D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r w:rsidRPr="009E373D">
              <w:rPr>
                <w:rFonts w:ascii="Times New Roman" w:eastAsia="Times New Roman" w:hAnsi="Times New Roman"/>
                <w:b/>
                <w:bCs/>
              </w:rPr>
              <w:t>vs. non-</w:t>
            </w:r>
            <w:proofErr w:type="spellStart"/>
            <w:r w:rsidRPr="009E373D">
              <w:rPr>
                <w:rFonts w:ascii="Times New Roman" w:eastAsia="Times New Roman" w:hAnsi="Times New Roman"/>
                <w:b/>
                <w:bCs/>
              </w:rPr>
              <w:t>monogenic</w:t>
            </w:r>
            <w:proofErr w:type="spellEnd"/>
          </w:p>
        </w:tc>
      </w:tr>
      <w:tr w:rsidR="002415A1" w:rsidRPr="009E373D" w:rsidTr="007A654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2415A1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9E373D">
              <w:rPr>
                <w:rFonts w:ascii="Times New Roman" w:eastAsia="Times New Roman" w:hAnsi="Times New Roman"/>
                <w:bCs/>
              </w:rPr>
              <w:t>N patients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373D">
              <w:rPr>
                <w:rFonts w:ascii="Times New Roman" w:eastAsia="Times New Roman" w:hAnsi="Times New Roman"/>
              </w:rPr>
              <w:t>254</w:t>
            </w:r>
            <w:r w:rsidRPr="009E373D">
              <w:rPr>
                <w:rFonts w:ascii="Times New Roman" w:eastAsia="Times New Roman" w:hAnsi="Times New Roman"/>
                <w:vertAlign w:val="superscript"/>
              </w:rPr>
              <w:t>&amp;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373D">
              <w:rPr>
                <w:rFonts w:ascii="Times New Roman" w:eastAsia="Times New Roman" w:hAnsi="Times New Roman"/>
              </w:rPr>
              <w:t>142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373D">
              <w:rPr>
                <w:rFonts w:ascii="Times New Roman" w:eastAsia="Times New Roman" w:hAnsi="Times New Roman"/>
              </w:rPr>
              <w:t>1241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373D">
              <w:rPr>
                <w:rFonts w:ascii="Times New Roman" w:eastAsia="Times New Roman" w:hAnsi="Times New Roman"/>
              </w:rPr>
              <w:t>254 vs. 1241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142 vs. 1241</w:t>
            </w:r>
          </w:p>
        </w:tc>
      </w:tr>
      <w:tr w:rsidR="002415A1" w:rsidRPr="009E373D" w:rsidTr="007A654E">
        <w:trPr>
          <w:trHeight w:val="3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2415A1">
            <w:pPr>
              <w:spacing w:after="0"/>
              <w:rPr>
                <w:rFonts w:ascii="Times New Roman" w:eastAsia="Times New Roman" w:hAnsi="Times New Roman"/>
                <w:bCs/>
                <w:lang w:val="en-US"/>
              </w:rPr>
            </w:pPr>
            <w:r w:rsidRPr="009E373D">
              <w:rPr>
                <w:rFonts w:ascii="Times New Roman" w:eastAsia="Times New Roman" w:hAnsi="Times New Roman"/>
                <w:bCs/>
                <w:lang w:val="en-US"/>
              </w:rPr>
              <w:t>Sex: F/M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168/86 (66%)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89/53 (63%)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619/622 (50%)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&lt; 10</w:t>
            </w:r>
            <w:r w:rsidRPr="009E373D">
              <w:rPr>
                <w:rFonts w:ascii="Times New Roman" w:eastAsia="Times New Roman" w:hAnsi="Times New Roman"/>
                <w:vertAlign w:val="superscript"/>
                <w:lang w:val="en-US"/>
              </w:rPr>
              <w:t>-4</w:t>
            </w:r>
            <w:r w:rsidRPr="009E373D">
              <w:rPr>
                <w:rFonts w:ascii="Times New Roman" w:eastAsia="Times New Roman" w:hAnsi="Times New Roman"/>
                <w:lang w:val="en-US"/>
              </w:rPr>
              <w:t>; 1.96 [1.48-2.60]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0.0045; 1.69 [1.18-2.41]</w:t>
            </w:r>
          </w:p>
        </w:tc>
      </w:tr>
      <w:tr w:rsidR="002415A1" w:rsidRPr="009E373D" w:rsidTr="007A654E">
        <w:trPr>
          <w:trHeight w:val="3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2415A1">
            <w:pPr>
              <w:spacing w:after="0"/>
              <w:rPr>
                <w:rFonts w:ascii="Times New Roman" w:eastAsia="Times New Roman" w:hAnsi="Times New Roman"/>
                <w:bCs/>
                <w:lang w:val="en-US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bCs/>
                <w:lang w:val="en-US"/>
              </w:rPr>
              <w:t>Eurocaucasian</w:t>
            </w:r>
            <w:proofErr w:type="spellEnd"/>
            <w:r w:rsidRPr="009E373D">
              <w:rPr>
                <w:rFonts w:ascii="Times New Roman" w:eastAsia="Times New Roman" w:hAnsi="Times New Roman"/>
                <w:bCs/>
                <w:lang w:val="en-US"/>
              </w:rPr>
              <w:t>/others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192</w:t>
            </w:r>
            <w:r w:rsidRPr="009E373D">
              <w:rPr>
                <w:rFonts w:ascii="Times New Roman" w:eastAsia="Times New Roman" w:hAnsi="Times New Roman"/>
              </w:rPr>
              <w:t>/37 (84%)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101/32 (76%)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373D">
              <w:rPr>
                <w:rFonts w:ascii="Times New Roman" w:eastAsia="Times New Roman" w:hAnsi="Times New Roman"/>
              </w:rPr>
              <w:t>600/499 (55%)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373D">
              <w:rPr>
                <w:rFonts w:ascii="Times New Roman" w:eastAsia="Times New Roman" w:hAnsi="Times New Roman"/>
              </w:rPr>
              <w:t>&lt; 10</w:t>
            </w:r>
            <w:r w:rsidRPr="009E373D">
              <w:rPr>
                <w:rFonts w:ascii="Times New Roman" w:eastAsia="Times New Roman" w:hAnsi="Times New Roman"/>
                <w:vertAlign w:val="superscript"/>
              </w:rPr>
              <w:t>-4</w:t>
            </w:r>
            <w:r w:rsidRPr="009E373D">
              <w:rPr>
                <w:rFonts w:ascii="Times New Roman" w:eastAsia="Times New Roman" w:hAnsi="Times New Roman"/>
              </w:rPr>
              <w:t>; 4.32 [2.98-6.26]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&lt; 10</w:t>
            </w:r>
            <w:r w:rsidRPr="009E373D">
              <w:rPr>
                <w:rFonts w:ascii="Times New Roman" w:eastAsia="Times New Roman" w:hAnsi="Times New Roman"/>
                <w:vertAlign w:val="superscript"/>
                <w:lang w:val="en-US"/>
              </w:rPr>
              <w:t>-4</w:t>
            </w:r>
            <w:r w:rsidRPr="009E373D">
              <w:rPr>
                <w:rFonts w:ascii="Times New Roman" w:eastAsia="Times New Roman" w:hAnsi="Times New Roman"/>
                <w:lang w:val="en-US"/>
              </w:rPr>
              <w:t>; 2.63 [1.73-3.98]</w:t>
            </w:r>
          </w:p>
        </w:tc>
      </w:tr>
      <w:tr w:rsidR="002415A1" w:rsidRPr="009E373D" w:rsidTr="007A654E">
        <w:trPr>
          <w:trHeight w:val="340"/>
        </w:trPr>
        <w:tc>
          <w:tcPr>
            <w:tcW w:w="354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2415A1">
            <w:pPr>
              <w:spacing w:after="0"/>
              <w:rPr>
                <w:rFonts w:ascii="Times New Roman" w:eastAsia="Times New Roman" w:hAnsi="Times New Roman"/>
                <w:bCs/>
                <w:lang w:val="en-US"/>
              </w:rPr>
            </w:pPr>
            <w:r w:rsidRPr="009E373D">
              <w:rPr>
                <w:rFonts w:ascii="Times New Roman" w:eastAsia="Times New Roman" w:hAnsi="Times New Roman"/>
                <w:bCs/>
                <w:lang w:val="en-US"/>
              </w:rPr>
              <w:t>Age (years)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24 [18-30] (254)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24 [18.3-29.8] (142)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31 [25-39] (1239)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&lt; 10</w:t>
            </w:r>
            <w:r w:rsidRPr="009E373D">
              <w:rPr>
                <w:rFonts w:ascii="Times New Roman" w:eastAsia="Times New Roman" w:hAnsi="Times New Roman"/>
                <w:vertAlign w:val="superscript"/>
                <w:lang w:val="en-US"/>
              </w:rPr>
              <w:t>-4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&lt; 10</w:t>
            </w:r>
            <w:r w:rsidRPr="009E373D">
              <w:rPr>
                <w:rFonts w:ascii="Times New Roman" w:eastAsia="Times New Roman" w:hAnsi="Times New Roman"/>
                <w:vertAlign w:val="superscript"/>
                <w:lang w:val="en-US"/>
              </w:rPr>
              <w:t>-4</w:t>
            </w:r>
          </w:p>
        </w:tc>
      </w:tr>
      <w:tr w:rsidR="002415A1" w:rsidRPr="009E373D" w:rsidTr="007A654E">
        <w:trPr>
          <w:trHeight w:val="3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D44C80" w:rsidP="00D44C80">
            <w:pPr>
              <w:spacing w:after="0"/>
              <w:ind w:right="-108"/>
              <w:rPr>
                <w:rFonts w:ascii="Times New Roman" w:eastAsia="Times New Roman" w:hAnsi="Times New Roman"/>
                <w:bCs/>
                <w:lang w:val="en-US"/>
              </w:rPr>
            </w:pPr>
            <w:r w:rsidRPr="009E373D">
              <w:rPr>
                <w:rFonts w:ascii="Times New Roman" w:eastAsia="Times New Roman" w:hAnsi="Times New Roman"/>
                <w:bCs/>
                <w:lang w:val="en-US"/>
              </w:rPr>
              <w:t>≥3</w:t>
            </w:r>
            <w:r w:rsidR="002415A1" w:rsidRPr="009E373D">
              <w:rPr>
                <w:rFonts w:ascii="Times New Roman" w:eastAsia="Times New Roman" w:hAnsi="Times New Roman"/>
                <w:bCs/>
                <w:lang w:val="en-US"/>
              </w:rPr>
              <w:t xml:space="preserve"> generations with diabetes: yes/no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144/105 (58%)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84/55 (60%)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581/631 (48%)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0.0053; 1.49 [1.13-1.96]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0.0055; 1.66 [1.16-2.37]</w:t>
            </w:r>
          </w:p>
        </w:tc>
      </w:tr>
      <w:tr w:rsidR="002415A1" w:rsidRPr="009E373D" w:rsidTr="007A654E">
        <w:trPr>
          <w:trHeight w:val="340"/>
        </w:trPr>
        <w:tc>
          <w:tcPr>
            <w:tcW w:w="354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2415A1">
            <w:pPr>
              <w:spacing w:after="0"/>
              <w:rPr>
                <w:rFonts w:ascii="Times New Roman" w:eastAsia="Times New Roman" w:hAnsi="Times New Roman"/>
                <w:bCs/>
                <w:lang w:val="en-US"/>
              </w:rPr>
            </w:pPr>
            <w:r w:rsidRPr="009E373D">
              <w:rPr>
                <w:rFonts w:ascii="Times New Roman" w:eastAsia="Times New Roman" w:hAnsi="Times New Roman"/>
                <w:bCs/>
                <w:lang w:val="en-US"/>
              </w:rPr>
              <w:t>BMI (kg/m²) (n)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21.8 [20.1-24.2] (221)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22.8 [20.8-25] (124)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24.2 [21.6-27.7] (1107)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&lt; 10</w:t>
            </w:r>
            <w:r w:rsidRPr="009E373D">
              <w:rPr>
                <w:rFonts w:ascii="Times New Roman" w:eastAsia="Times New Roman" w:hAnsi="Times New Roman"/>
                <w:vertAlign w:val="superscript"/>
                <w:lang w:val="en-US"/>
              </w:rPr>
              <w:t>-4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&lt; 10</w:t>
            </w:r>
            <w:r w:rsidRPr="009E373D">
              <w:rPr>
                <w:rFonts w:ascii="Times New Roman" w:eastAsia="Times New Roman" w:hAnsi="Times New Roman"/>
                <w:vertAlign w:val="superscript"/>
                <w:lang w:val="en-US"/>
              </w:rPr>
              <w:t>-4</w:t>
            </w:r>
          </w:p>
        </w:tc>
      </w:tr>
      <w:tr w:rsidR="002415A1" w:rsidRPr="009E373D" w:rsidTr="007A654E">
        <w:trPr>
          <w:trHeight w:val="340"/>
        </w:trPr>
        <w:tc>
          <w:tcPr>
            <w:tcW w:w="354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rPr>
                <w:rFonts w:ascii="Times New Roman" w:eastAsia="Times New Roman" w:hAnsi="Times New Roman"/>
                <w:bCs/>
                <w:lang w:val="en-US"/>
              </w:rPr>
            </w:pPr>
            <w:r w:rsidRPr="009E373D">
              <w:rPr>
                <w:rFonts w:ascii="Times New Roman" w:eastAsia="Times New Roman" w:hAnsi="Times New Roman"/>
                <w:bCs/>
                <w:lang w:val="en-US"/>
              </w:rPr>
              <w:t>BMI: normal/increased (%)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180/43 (81%)</w:t>
            </w:r>
          </w:p>
        </w:tc>
        <w:tc>
          <w:tcPr>
            <w:tcW w:w="22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92/33 (74%)</w:t>
            </w:r>
          </w:p>
        </w:tc>
        <w:tc>
          <w:tcPr>
            <w:tcW w:w="239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642/475 (57%)</w:t>
            </w:r>
          </w:p>
        </w:tc>
        <w:tc>
          <w:tcPr>
            <w:tcW w:w="270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&lt; 10</w:t>
            </w:r>
            <w:r w:rsidRPr="009E373D">
              <w:rPr>
                <w:rFonts w:ascii="Times New Roman" w:eastAsia="Times New Roman" w:hAnsi="Times New Roman"/>
                <w:vertAlign w:val="superscript"/>
                <w:lang w:val="en-US"/>
              </w:rPr>
              <w:t>-4</w:t>
            </w:r>
            <w:r w:rsidRPr="009E373D">
              <w:rPr>
                <w:rFonts w:ascii="Times New Roman" w:eastAsia="Times New Roman" w:hAnsi="Times New Roman"/>
                <w:lang w:val="en-US"/>
              </w:rPr>
              <w:t>; 3.10 [2.18-4.41]</w:t>
            </w:r>
          </w:p>
        </w:tc>
        <w:tc>
          <w:tcPr>
            <w:tcW w:w="292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0.0005; 2.06 [1.36-3.12]</w:t>
            </w:r>
          </w:p>
        </w:tc>
      </w:tr>
      <w:tr w:rsidR="002415A1" w:rsidRPr="009E373D" w:rsidTr="007A654E">
        <w:trPr>
          <w:trHeight w:val="340"/>
        </w:trPr>
        <w:tc>
          <w:tcPr>
            <w:tcW w:w="354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986599">
            <w:pPr>
              <w:spacing w:after="0"/>
              <w:rPr>
                <w:rFonts w:ascii="Times New Roman" w:eastAsia="Times New Roman" w:hAnsi="Times New Roman"/>
                <w:bCs/>
                <w:lang w:val="en-US"/>
              </w:rPr>
            </w:pPr>
            <w:r w:rsidRPr="009E373D">
              <w:rPr>
                <w:rFonts w:ascii="Times New Roman" w:eastAsia="Times New Roman" w:hAnsi="Times New Roman"/>
                <w:bCs/>
                <w:lang w:val="en-US"/>
              </w:rPr>
              <w:t xml:space="preserve">Symptoms of </w:t>
            </w:r>
            <w:proofErr w:type="spellStart"/>
            <w:r w:rsidRPr="009E373D">
              <w:rPr>
                <w:rFonts w:ascii="Times New Roman" w:eastAsia="Times New Roman" w:hAnsi="Times New Roman"/>
                <w:bCs/>
                <w:lang w:val="en-US"/>
              </w:rPr>
              <w:t>diabetes</w:t>
            </w:r>
            <w:r w:rsidR="00986599" w:rsidRPr="009E373D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b</w:t>
            </w:r>
            <w:proofErr w:type="spellEnd"/>
            <w:r w:rsidRPr="009E373D">
              <w:rPr>
                <w:rFonts w:ascii="Times New Roman" w:eastAsia="Times New Roman" w:hAnsi="Times New Roman"/>
                <w:bCs/>
                <w:lang w:val="en-US"/>
              </w:rPr>
              <w:t>: yes/no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37/204 (15%)</w:t>
            </w:r>
          </w:p>
        </w:tc>
        <w:tc>
          <w:tcPr>
            <w:tcW w:w="22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33/102 (24%)</w:t>
            </w:r>
          </w:p>
        </w:tc>
        <w:tc>
          <w:tcPr>
            <w:tcW w:w="239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461/702 (40%)</w:t>
            </w:r>
          </w:p>
        </w:tc>
        <w:tc>
          <w:tcPr>
            <w:tcW w:w="270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&lt; 10</w:t>
            </w:r>
            <w:r w:rsidRPr="009E373D">
              <w:rPr>
                <w:rFonts w:ascii="Times New Roman" w:eastAsia="Times New Roman" w:hAnsi="Times New Roman"/>
                <w:vertAlign w:val="superscript"/>
                <w:lang w:val="en-US"/>
              </w:rPr>
              <w:t>-4</w:t>
            </w:r>
            <w:r w:rsidRPr="009E373D">
              <w:rPr>
                <w:rFonts w:ascii="Times New Roman" w:eastAsia="Times New Roman" w:hAnsi="Times New Roman"/>
                <w:lang w:val="en-US"/>
              </w:rPr>
              <w:t>; 0.28 [0.19-0.40]</w:t>
            </w:r>
          </w:p>
        </w:tc>
        <w:tc>
          <w:tcPr>
            <w:tcW w:w="292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0.0005; 0.49 [0.33-0.74]</w:t>
            </w:r>
          </w:p>
        </w:tc>
      </w:tr>
      <w:tr w:rsidR="002415A1" w:rsidRPr="009E373D" w:rsidTr="007A654E">
        <w:trPr>
          <w:trHeight w:val="340"/>
        </w:trPr>
        <w:tc>
          <w:tcPr>
            <w:tcW w:w="354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2415A1">
            <w:pPr>
              <w:spacing w:after="0"/>
              <w:rPr>
                <w:rFonts w:ascii="Times New Roman" w:eastAsia="Times New Roman" w:hAnsi="Times New Roman"/>
                <w:bCs/>
                <w:lang w:val="en-US"/>
              </w:rPr>
            </w:pPr>
            <w:r w:rsidRPr="009E373D">
              <w:rPr>
                <w:rFonts w:ascii="Times New Roman" w:eastAsia="Times New Roman" w:hAnsi="Times New Roman"/>
                <w:bCs/>
                <w:lang w:val="en-US"/>
              </w:rPr>
              <w:t>HbA</w:t>
            </w:r>
            <w:r w:rsidRPr="009E373D">
              <w:rPr>
                <w:rFonts w:ascii="Times New Roman" w:eastAsia="Times New Roman" w:hAnsi="Times New Roman"/>
                <w:bCs/>
                <w:vertAlign w:val="subscript"/>
                <w:lang w:val="en-US"/>
              </w:rPr>
              <w:t xml:space="preserve">1C </w:t>
            </w:r>
            <w:r w:rsidRPr="009E373D">
              <w:rPr>
                <w:rFonts w:ascii="Times New Roman" w:eastAsia="Times New Roman" w:hAnsi="Times New Roman"/>
                <w:bCs/>
                <w:lang w:val="en-US"/>
              </w:rPr>
              <w:t>(%)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6.7 [6.3-8.7] (157)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8.05 [6.6-9.7] (86)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9.6 [7-12] (588)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&lt; 10</w:t>
            </w:r>
            <w:r w:rsidRPr="009E373D">
              <w:rPr>
                <w:rFonts w:ascii="Times New Roman" w:eastAsia="Times New Roman" w:hAnsi="Times New Roman"/>
                <w:vertAlign w:val="superscript"/>
                <w:lang w:val="en-US"/>
              </w:rPr>
              <w:t>-4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0.0011</w:t>
            </w:r>
          </w:p>
        </w:tc>
      </w:tr>
      <w:tr w:rsidR="002415A1" w:rsidRPr="009E373D" w:rsidTr="007A654E">
        <w:trPr>
          <w:trHeight w:val="340"/>
        </w:trPr>
        <w:tc>
          <w:tcPr>
            <w:tcW w:w="354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rPr>
                <w:rFonts w:ascii="Times New Roman" w:eastAsia="Times New Roman" w:hAnsi="Times New Roman"/>
                <w:bCs/>
                <w:lang w:val="en-US"/>
              </w:rPr>
            </w:pPr>
            <w:r w:rsidRPr="009E373D">
              <w:rPr>
                <w:rFonts w:ascii="Times New Roman" w:eastAsia="Times New Roman" w:hAnsi="Times New Roman"/>
                <w:bCs/>
                <w:lang w:val="en-US"/>
              </w:rPr>
              <w:t>HbA</w:t>
            </w:r>
            <w:r w:rsidRPr="009E373D">
              <w:rPr>
                <w:rFonts w:ascii="Times New Roman" w:eastAsia="Times New Roman" w:hAnsi="Times New Roman"/>
                <w:bCs/>
                <w:vertAlign w:val="subscript"/>
                <w:lang w:val="en-US"/>
              </w:rPr>
              <w:t xml:space="preserve">1C </w:t>
            </w:r>
            <w:r w:rsidRPr="009E373D">
              <w:rPr>
                <w:rFonts w:ascii="Times New Roman" w:eastAsia="Times New Roman" w:hAnsi="Times New Roman"/>
                <w:bCs/>
                <w:lang w:val="en-US"/>
              </w:rPr>
              <w:t>(mmol/mol)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50 [45-72] (157)</w:t>
            </w:r>
          </w:p>
        </w:tc>
        <w:tc>
          <w:tcPr>
            <w:tcW w:w="22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64 [49-83] (86)</w:t>
            </w:r>
          </w:p>
        </w:tc>
        <w:tc>
          <w:tcPr>
            <w:tcW w:w="239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81 [53-108] (588)</w:t>
            </w:r>
          </w:p>
        </w:tc>
        <w:tc>
          <w:tcPr>
            <w:tcW w:w="270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&lt; 10</w:t>
            </w:r>
            <w:r w:rsidRPr="009E373D">
              <w:rPr>
                <w:rFonts w:ascii="Times New Roman" w:eastAsia="Times New Roman" w:hAnsi="Times New Roman"/>
                <w:vertAlign w:val="superscript"/>
                <w:lang w:val="en-US"/>
              </w:rPr>
              <w:t>-4</w:t>
            </w:r>
          </w:p>
        </w:tc>
        <w:tc>
          <w:tcPr>
            <w:tcW w:w="292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0.0011</w:t>
            </w:r>
          </w:p>
        </w:tc>
      </w:tr>
      <w:tr w:rsidR="002415A1" w:rsidRPr="009E373D" w:rsidTr="007A654E">
        <w:trPr>
          <w:trHeight w:val="3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2415A1">
            <w:pPr>
              <w:spacing w:after="0"/>
              <w:rPr>
                <w:rFonts w:ascii="Times New Roman" w:eastAsia="Times New Roman" w:hAnsi="Times New Roman"/>
                <w:bCs/>
                <w:lang w:val="en-US"/>
              </w:rPr>
            </w:pPr>
            <w:r w:rsidRPr="009E373D">
              <w:rPr>
                <w:rFonts w:ascii="Times New Roman" w:eastAsia="Times New Roman" w:hAnsi="Times New Roman"/>
                <w:bCs/>
                <w:lang w:val="en-US"/>
              </w:rPr>
              <w:t>Insulin therapy: yes/no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38/189 (17%)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36/94 (28%)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</w:rPr>
              <w:t>339/768 (31%)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&lt; 10</w:t>
            </w:r>
            <w:r w:rsidRPr="009E373D">
              <w:rPr>
                <w:rFonts w:ascii="Times New Roman" w:eastAsia="Times New Roman" w:hAnsi="Times New Roman"/>
                <w:vertAlign w:val="superscript"/>
                <w:lang w:val="en-US"/>
              </w:rPr>
              <w:t>-4</w:t>
            </w:r>
            <w:r w:rsidRPr="009E373D">
              <w:rPr>
                <w:rFonts w:ascii="Times New Roman" w:eastAsia="Times New Roman" w:hAnsi="Times New Roman"/>
                <w:lang w:val="en-US"/>
              </w:rPr>
              <w:t>; 0.46 [0.31-0.66]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0.5455; 0.87 [0.58-1.30]</w:t>
            </w:r>
          </w:p>
        </w:tc>
      </w:tr>
      <w:tr w:rsidR="002415A1" w:rsidRPr="009E373D" w:rsidTr="007A654E">
        <w:trPr>
          <w:trHeight w:val="3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2415A1">
            <w:pPr>
              <w:spacing w:after="0"/>
              <w:rPr>
                <w:rFonts w:ascii="Times New Roman" w:eastAsia="Times New Roman" w:hAnsi="Times New Roman"/>
                <w:bCs/>
                <w:lang w:val="en-US"/>
              </w:rPr>
            </w:pPr>
            <w:r w:rsidRPr="009E373D">
              <w:rPr>
                <w:rFonts w:ascii="Times New Roman" w:eastAsia="Times New Roman" w:hAnsi="Times New Roman"/>
                <w:bCs/>
                <w:lang w:val="en-US"/>
              </w:rPr>
              <w:t>Hypertension: yes/no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23/133 (15%)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16/71 (18%)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214/538 (28%)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0.0003; 0.43 [0.27-0.70]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0.0562; 0.57 [0.32-1.00]</w:t>
            </w:r>
          </w:p>
        </w:tc>
      </w:tr>
      <w:tr w:rsidR="002415A1" w:rsidRPr="009E373D" w:rsidTr="007A654E">
        <w:trPr>
          <w:trHeight w:val="34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E5C1B" w:rsidP="002415A1">
            <w:pPr>
              <w:spacing w:after="0"/>
              <w:rPr>
                <w:rFonts w:ascii="Times New Roman" w:eastAsia="Times New Roman" w:hAnsi="Times New Roman"/>
                <w:bCs/>
                <w:lang w:val="en-US"/>
              </w:rPr>
            </w:pPr>
            <w:r w:rsidRPr="009E373D">
              <w:rPr>
                <w:rFonts w:ascii="Times New Roman" w:eastAsia="Times New Roman" w:hAnsi="Times New Roman"/>
                <w:bCs/>
                <w:lang w:val="en-US"/>
              </w:rPr>
              <w:t>Dys</w:t>
            </w:r>
            <w:r w:rsidR="002415A1" w:rsidRPr="009E373D">
              <w:rPr>
                <w:rFonts w:ascii="Times New Roman" w:eastAsia="Times New Roman" w:hAnsi="Times New Roman"/>
                <w:bCs/>
                <w:lang w:val="en-US"/>
              </w:rPr>
              <w:t>lipidemia: yes/no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373D">
              <w:rPr>
                <w:rFonts w:ascii="Times New Roman" w:eastAsia="Times New Roman" w:hAnsi="Times New Roman"/>
              </w:rPr>
              <w:t>23/116</w:t>
            </w:r>
            <w:r w:rsidRPr="009E373D">
              <w:rPr>
                <w:rFonts w:ascii="Times New Roman" w:eastAsia="Times New Roman" w:hAnsi="Times New Roman"/>
                <w:lang w:val="en-US"/>
              </w:rPr>
              <w:t xml:space="preserve"> (17%)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373D">
              <w:rPr>
                <w:rFonts w:ascii="Times New Roman" w:eastAsia="Times New Roman" w:hAnsi="Times New Roman"/>
              </w:rPr>
              <w:t>16/63 (20%)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373D">
              <w:rPr>
                <w:rFonts w:ascii="Times New Roman" w:eastAsia="Times New Roman" w:hAnsi="Times New Roman"/>
              </w:rPr>
              <w:t>235/461 (34%)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&lt; 10</w:t>
            </w:r>
            <w:r w:rsidRPr="009E373D">
              <w:rPr>
                <w:rFonts w:ascii="Times New Roman" w:eastAsia="Times New Roman" w:hAnsi="Times New Roman"/>
                <w:vertAlign w:val="superscript"/>
                <w:lang w:val="en-US"/>
              </w:rPr>
              <w:t>-4</w:t>
            </w:r>
            <w:r w:rsidRPr="009E373D">
              <w:rPr>
                <w:rFonts w:ascii="Times New Roman" w:eastAsia="Times New Roman" w:hAnsi="Times New Roman"/>
                <w:lang w:val="en-US"/>
              </w:rPr>
              <w:t>; 0.39 [0.24-0.63]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15A1" w:rsidRPr="009E373D" w:rsidRDefault="002415A1" w:rsidP="002415A1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/>
              </w:rPr>
              <w:t>0.0157;  0.50 [0.28-0.88]</w:t>
            </w:r>
          </w:p>
        </w:tc>
      </w:tr>
    </w:tbl>
    <w:p w:rsidR="002415A1" w:rsidRPr="009E373D" w:rsidRDefault="002415A1" w:rsidP="002415A1">
      <w:pPr>
        <w:spacing w:after="0" w:line="360" w:lineRule="auto"/>
        <w:rPr>
          <w:rFonts w:ascii="Times New Roman" w:hAnsi="Times New Roman"/>
          <w:lang w:val="en-US"/>
        </w:rPr>
      </w:pPr>
    </w:p>
    <w:p w:rsidR="002415A1" w:rsidRPr="009E373D" w:rsidRDefault="002415A1" w:rsidP="00641FE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E373D">
        <w:rPr>
          <w:rFonts w:ascii="Times New Roman" w:hAnsi="Times New Roman"/>
          <w:sz w:val="24"/>
          <w:szCs w:val="24"/>
          <w:lang w:val="en-US"/>
        </w:rPr>
        <w:t>Values are actual numbers with percentages into parentheses, or median with interquartile range into brackets and numbers of values into parentheses.</w:t>
      </w:r>
    </w:p>
    <w:p w:rsidR="002415A1" w:rsidRPr="009E373D" w:rsidRDefault="00986599" w:rsidP="00641FE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373D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="002415A1" w:rsidRPr="009E373D">
        <w:rPr>
          <w:rFonts w:ascii="Times New Roman" w:hAnsi="Times New Roman"/>
          <w:sz w:val="24"/>
          <w:szCs w:val="24"/>
          <w:lang w:val="en-US"/>
        </w:rPr>
        <w:t>Non</w:t>
      </w:r>
      <w:proofErr w:type="spellEnd"/>
      <w:r w:rsidR="002415A1" w:rsidRPr="009E373D">
        <w:rPr>
          <w:rFonts w:ascii="Times New Roman" w:hAnsi="Times New Roman"/>
          <w:sz w:val="24"/>
          <w:szCs w:val="24"/>
          <w:lang w:val="en-US"/>
        </w:rPr>
        <w:t xml:space="preserve">-monogenic, no genetic etiology detected by targeted NGS on 7 genes; </w:t>
      </w:r>
    </w:p>
    <w:p w:rsidR="002415A1" w:rsidRPr="009E373D" w:rsidRDefault="00986599" w:rsidP="00641FE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373D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="002415A1" w:rsidRPr="009E373D">
        <w:rPr>
          <w:rFonts w:ascii="Times New Roman" w:hAnsi="Times New Roman"/>
          <w:sz w:val="24"/>
          <w:szCs w:val="24"/>
          <w:lang w:val="en-US"/>
        </w:rPr>
        <w:t>Symptoms</w:t>
      </w:r>
      <w:proofErr w:type="spellEnd"/>
      <w:r w:rsidR="002415A1" w:rsidRPr="009E373D">
        <w:rPr>
          <w:rFonts w:ascii="Times New Roman" w:hAnsi="Times New Roman"/>
          <w:sz w:val="24"/>
          <w:szCs w:val="24"/>
          <w:lang w:val="en-US"/>
        </w:rPr>
        <w:t xml:space="preserve"> of diabetes: polyuria and/or unexplained body weight loss and/or diabetic ketoacidosis; </w:t>
      </w:r>
    </w:p>
    <w:p w:rsidR="002415A1" w:rsidRPr="009E373D" w:rsidRDefault="002415A1" w:rsidP="00641FE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E373D">
        <w:rPr>
          <w:rFonts w:ascii="Times New Roman" w:hAnsi="Times New Roman"/>
          <w:sz w:val="24"/>
          <w:szCs w:val="24"/>
          <w:lang w:val="en-US"/>
        </w:rPr>
        <w:t>BMI, body mass index.</w:t>
      </w:r>
    </w:p>
    <w:p w:rsidR="002415A1" w:rsidRPr="009E373D" w:rsidRDefault="002415A1" w:rsidP="00F05B45">
      <w:pPr>
        <w:spacing w:after="0"/>
        <w:rPr>
          <w:rFonts w:ascii="Times New Roman" w:hAnsi="Times New Roman"/>
          <w:lang w:val="en-US"/>
        </w:rPr>
      </w:pPr>
      <w:r w:rsidRPr="009E373D">
        <w:rPr>
          <w:rFonts w:ascii="Times New Roman" w:hAnsi="Times New Roman"/>
          <w:sz w:val="21"/>
          <w:szCs w:val="21"/>
          <w:lang w:val="en-US"/>
        </w:rPr>
        <w:br w:type="page"/>
      </w:r>
    </w:p>
    <w:p w:rsidR="009D247D" w:rsidRPr="009E373D" w:rsidRDefault="00F16D35" w:rsidP="00F05B45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lang w:val="en-US" w:eastAsia="fr-FR"/>
        </w:rPr>
      </w:pPr>
      <w:bookmarkStart w:id="5" w:name="_Hlk534562821"/>
      <w:r w:rsidRPr="009E373D">
        <w:rPr>
          <w:rFonts w:ascii="Times New Roman" w:eastAsia="Times New Roman" w:hAnsi="Times New Roman"/>
          <w:b/>
          <w:bCs/>
          <w:color w:val="000000"/>
          <w:sz w:val="24"/>
          <w:lang w:val="en-US" w:eastAsia="fr-FR"/>
        </w:rPr>
        <w:lastRenderedPageBreak/>
        <w:t xml:space="preserve">Table </w:t>
      </w:r>
      <w:r w:rsidR="002415A1" w:rsidRPr="009E373D">
        <w:rPr>
          <w:rFonts w:ascii="Times New Roman" w:eastAsia="Times New Roman" w:hAnsi="Times New Roman"/>
          <w:b/>
          <w:bCs/>
          <w:color w:val="000000"/>
          <w:sz w:val="24"/>
          <w:lang w:val="en-US" w:eastAsia="fr-FR"/>
        </w:rPr>
        <w:t>S</w:t>
      </w:r>
      <w:r w:rsidR="005F74D8">
        <w:rPr>
          <w:rFonts w:ascii="Times New Roman" w:eastAsia="Times New Roman" w:hAnsi="Times New Roman"/>
          <w:b/>
          <w:bCs/>
          <w:color w:val="FF0000"/>
          <w:sz w:val="24"/>
          <w:lang w:val="en-US" w:eastAsia="fr-FR"/>
        </w:rPr>
        <w:t>7</w:t>
      </w:r>
      <w:r w:rsidR="00025291" w:rsidRPr="009E373D">
        <w:rPr>
          <w:rFonts w:ascii="Times New Roman" w:eastAsia="Times New Roman" w:hAnsi="Times New Roman"/>
          <w:b/>
          <w:bCs/>
          <w:color w:val="000000"/>
          <w:sz w:val="24"/>
          <w:lang w:val="en-US" w:eastAsia="fr-FR"/>
        </w:rPr>
        <w:t>.</w:t>
      </w:r>
      <w:r w:rsidRPr="009E373D">
        <w:rPr>
          <w:rFonts w:ascii="Times New Roman" w:eastAsia="Times New Roman" w:hAnsi="Times New Roman"/>
          <w:b/>
          <w:bCs/>
          <w:color w:val="000000"/>
          <w:sz w:val="24"/>
          <w:lang w:val="en-US" w:eastAsia="fr-FR"/>
        </w:rPr>
        <w:t xml:space="preserve"> </w:t>
      </w:r>
      <w:r w:rsidRPr="009E373D">
        <w:rPr>
          <w:rFonts w:ascii="Times New Roman" w:eastAsia="Times New Roman" w:hAnsi="Times New Roman"/>
          <w:bCs/>
          <w:color w:val="000000"/>
          <w:sz w:val="24"/>
          <w:lang w:val="en-US" w:eastAsia="fr-FR"/>
        </w:rPr>
        <w:t>List of variants of uncertain significance (class 3)</w:t>
      </w:r>
    </w:p>
    <w:bookmarkEnd w:id="5"/>
    <w:p w:rsidR="00C9636F" w:rsidRPr="009E373D" w:rsidRDefault="00C9636F" w:rsidP="00315110">
      <w:pPr>
        <w:spacing w:after="0"/>
        <w:rPr>
          <w:rFonts w:ascii="Times New Roman" w:eastAsia="Times New Roman" w:hAnsi="Times New Roman"/>
          <w:bCs/>
          <w:color w:val="000000"/>
          <w:lang w:val="en-US" w:eastAsia="fr-FR"/>
        </w:rPr>
      </w:pPr>
    </w:p>
    <w:tbl>
      <w:tblPr>
        <w:tblW w:w="1506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28"/>
        <w:gridCol w:w="2187"/>
        <w:gridCol w:w="2016"/>
        <w:gridCol w:w="1320"/>
        <w:gridCol w:w="1264"/>
        <w:gridCol w:w="1082"/>
        <w:gridCol w:w="1094"/>
        <w:gridCol w:w="1191"/>
        <w:gridCol w:w="1448"/>
        <w:gridCol w:w="1338"/>
      </w:tblGrid>
      <w:tr w:rsidR="005B4130" w:rsidRPr="00A268CE" w:rsidTr="000C66BD">
        <w:trPr>
          <w:trHeight w:val="37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4130" w:rsidRPr="009E373D" w:rsidRDefault="005B4130" w:rsidP="0050618E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4130" w:rsidRPr="009E373D" w:rsidRDefault="005B4130" w:rsidP="0050618E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4130" w:rsidRPr="009E373D" w:rsidRDefault="005B4130" w:rsidP="0050618E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4130" w:rsidRPr="009E373D" w:rsidRDefault="005B4130" w:rsidP="0050618E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87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4130" w:rsidRPr="009E373D" w:rsidRDefault="005B4130" w:rsidP="005061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373D">
              <w:rPr>
                <w:rFonts w:ascii="Times New Roman" w:eastAsia="Times New Roman" w:hAnsi="Times New Roman"/>
                <w:lang w:val="en-US" w:eastAsia="fr-FR"/>
              </w:rPr>
              <w:t xml:space="preserve">Criteria for classifying variants according to ACMG guidelines </w:t>
            </w:r>
            <w:r w:rsidR="00150890" w:rsidRPr="009E373D">
              <w:rPr>
                <w:rFonts w:ascii="Times New Roman" w:eastAsia="Times New Roman" w:hAnsi="Times New Roman"/>
                <w:lang w:val="en-US" w:eastAsia="fr-FR"/>
              </w:rPr>
              <w:t>[1]</w:t>
            </w:r>
          </w:p>
        </w:tc>
      </w:tr>
      <w:tr w:rsidR="005B4130" w:rsidRPr="009E373D" w:rsidTr="000C66BD">
        <w:trPr>
          <w:trHeight w:val="20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4130" w:rsidRPr="009E373D" w:rsidRDefault="005B4130" w:rsidP="0050618E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lang w:val="en-US" w:eastAsia="fr-FR"/>
              </w:rPr>
              <w:t>Gene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4130" w:rsidRPr="009E373D" w:rsidRDefault="005B4130" w:rsidP="0050618E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lang w:val="en-US" w:eastAsia="fr-FR"/>
              </w:rPr>
              <w:t>Location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4130" w:rsidRPr="009E373D" w:rsidRDefault="005B4130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Nucleotide</w:t>
            </w:r>
            <w:proofErr w:type="spellEnd"/>
            <w:r w:rsidRPr="009E373D">
              <w:rPr>
                <w:rFonts w:ascii="Times New Roman" w:eastAsia="Times New Roman" w:hAnsi="Times New Roman"/>
                <w:lang w:eastAsia="fr-FR"/>
              </w:rPr>
              <w:t xml:space="preserve"> Change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4130" w:rsidRPr="009E373D" w:rsidRDefault="005B4130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Protein</w:t>
            </w:r>
            <w:proofErr w:type="spellEnd"/>
            <w:r w:rsidRPr="009E373D"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effect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4130" w:rsidRPr="009E373D" w:rsidRDefault="005B4130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Variant type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4130" w:rsidRPr="009E373D" w:rsidRDefault="005B4130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 xml:space="preserve">Variant </w:t>
            </w: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consequence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4130" w:rsidRPr="009E373D" w:rsidRDefault="005B4130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Functional</w:t>
            </w:r>
            <w:proofErr w:type="spellEnd"/>
            <w:r w:rsidRPr="009E373D">
              <w:rPr>
                <w:rFonts w:ascii="Times New Roman" w:eastAsia="Times New Roman" w:hAnsi="Times New Roman"/>
                <w:lang w:eastAsia="fr-FR"/>
              </w:rPr>
              <w:t xml:space="preserve"> data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4130" w:rsidRPr="009E373D" w:rsidRDefault="005B4130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Population data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4130" w:rsidRPr="009E373D" w:rsidRDefault="005B4130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Segregation</w:t>
            </w:r>
            <w:proofErr w:type="spellEnd"/>
            <w:r w:rsidRPr="009E373D">
              <w:rPr>
                <w:rFonts w:ascii="Times New Roman" w:eastAsia="Times New Roman" w:hAnsi="Times New Roman"/>
                <w:lang w:eastAsia="fr-FR"/>
              </w:rPr>
              <w:t xml:space="preserve"> data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4130" w:rsidRPr="009E373D" w:rsidRDefault="005B4130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Computational</w:t>
            </w:r>
            <w:proofErr w:type="spellEnd"/>
            <w:r w:rsidRPr="009E373D">
              <w:rPr>
                <w:rFonts w:ascii="Times New Roman" w:eastAsia="Times New Roman" w:hAnsi="Times New Roman"/>
                <w:lang w:eastAsia="fr-FR"/>
              </w:rPr>
              <w:t xml:space="preserve"> and </w:t>
            </w: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predictive</w:t>
            </w:r>
            <w:proofErr w:type="spellEnd"/>
            <w:r w:rsidRPr="009E373D"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evidence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4130" w:rsidRPr="009E373D" w:rsidRDefault="005B4130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 xml:space="preserve">Class of </w:t>
            </w: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pathogenicity</w:t>
            </w:r>
            <w:proofErr w:type="spellEnd"/>
          </w:p>
        </w:tc>
      </w:tr>
      <w:tr w:rsidR="005B4130" w:rsidRPr="009E373D" w:rsidTr="000C66BD">
        <w:trPr>
          <w:trHeight w:val="20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30" w:rsidRPr="009E373D" w:rsidRDefault="005B4130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30" w:rsidRPr="009E373D" w:rsidRDefault="00717B03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 xml:space="preserve">Exon </w:t>
            </w:r>
            <w:r w:rsidR="005B4130" w:rsidRPr="009E373D">
              <w:rPr>
                <w:rFonts w:ascii="Times New Roman" w:eastAsia="Times New Roman" w:hAnsi="Times New Roman"/>
                <w:lang w:eastAsia="fr-FR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30" w:rsidRPr="009E373D" w:rsidRDefault="005B4130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c.40G&gt;T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30" w:rsidRPr="009E373D" w:rsidRDefault="005B4130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p.Ala14Ser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30" w:rsidRPr="009E373D" w:rsidRDefault="005B4130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30" w:rsidRPr="009E373D" w:rsidRDefault="005B4130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30" w:rsidRPr="009E373D" w:rsidRDefault="005B4130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30" w:rsidRPr="009E373D" w:rsidRDefault="005B4130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30" w:rsidRPr="009E373D" w:rsidRDefault="005B4130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30" w:rsidRPr="009E373D" w:rsidRDefault="005B4130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BP4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30" w:rsidRPr="009E373D" w:rsidRDefault="005B4130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32639A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bottom"/>
          </w:tcPr>
          <w:p w:rsidR="0032639A" w:rsidRPr="009E373D" w:rsidRDefault="0032639A" w:rsidP="00F822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iCs/>
                <w:szCs w:val="16"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32639A" w:rsidRPr="009E373D" w:rsidRDefault="0032639A" w:rsidP="00F82265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Cs/>
                <w:szCs w:val="16"/>
                <w:lang w:eastAsia="fr-FR"/>
              </w:rPr>
              <w:t>Exon 3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32639A" w:rsidRPr="009E373D" w:rsidRDefault="0032639A" w:rsidP="00F82265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Cs w:val="16"/>
                <w:lang w:eastAsia="fr-FR"/>
              </w:rPr>
              <w:t>c.291G&gt;T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32639A" w:rsidRPr="009E373D" w:rsidRDefault="0032639A" w:rsidP="00F82265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Cs w:val="16"/>
                <w:lang w:eastAsia="fr-FR"/>
              </w:rPr>
              <w:t>p.?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2639A" w:rsidRPr="009E373D" w:rsidRDefault="0032639A" w:rsidP="00F82265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Cs w:val="16"/>
                <w:lang w:eastAsia="fr-FR"/>
              </w:rPr>
              <w:t>Splice</w:t>
            </w:r>
            <w:proofErr w:type="spellEnd"/>
            <w:r w:rsidRPr="009E373D">
              <w:rPr>
                <w:rFonts w:ascii="Times New Roman" w:eastAsia="Times New Roman" w:hAnsi="Times New Roman"/>
                <w:szCs w:val="16"/>
                <w:lang w:eastAsia="fr-FR"/>
              </w:rPr>
              <w:t xml:space="preserve"> </w:t>
            </w:r>
            <w:proofErr w:type="spellStart"/>
            <w:r w:rsidRPr="009E373D">
              <w:rPr>
                <w:rFonts w:ascii="Times New Roman" w:eastAsia="Times New Roman" w:hAnsi="Times New Roman"/>
                <w:szCs w:val="16"/>
                <w:lang w:eastAsia="fr-FR"/>
              </w:rPr>
              <w:t>defect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2639A" w:rsidRPr="009E373D" w:rsidRDefault="0032639A" w:rsidP="00F82265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32639A" w:rsidRPr="009E373D" w:rsidRDefault="0032639A" w:rsidP="00F82265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Cs w:val="16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fr-F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Cs w:val="16"/>
                <w:lang w:eastAsia="fr-FR"/>
              </w:rPr>
              <w:t>3</w:t>
            </w:r>
          </w:p>
        </w:tc>
      </w:tr>
      <w:tr w:rsidR="005B4130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4130" w:rsidRPr="009E373D" w:rsidRDefault="005B4130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B4130" w:rsidRPr="009E373D" w:rsidRDefault="005B4130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</w:t>
            </w:r>
            <w:r w:rsidR="00717B03" w:rsidRPr="009E373D"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5B4130" w:rsidRPr="009E373D" w:rsidRDefault="005B4130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c.361G&gt;A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B4130" w:rsidRPr="009E373D" w:rsidRDefault="005B4130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p.Val121Met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B4130" w:rsidRPr="009E373D" w:rsidRDefault="005B4130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5B4130" w:rsidRPr="009E373D" w:rsidRDefault="005B4130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5B4130" w:rsidRPr="009E373D" w:rsidRDefault="005B4130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5B4130" w:rsidRPr="009E373D" w:rsidRDefault="005B4130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5B4130" w:rsidRPr="009E373D" w:rsidRDefault="005B4130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5B4130" w:rsidRPr="009E373D" w:rsidRDefault="005B4130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B4130" w:rsidRPr="009E373D" w:rsidRDefault="005B4130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32639A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3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c.380T&gt;C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p.Ile127Thr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32639A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bottom"/>
          </w:tcPr>
          <w:p w:rsidR="0032639A" w:rsidRPr="009E373D" w:rsidRDefault="0032639A" w:rsidP="00F822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iCs/>
                <w:szCs w:val="16"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32639A" w:rsidRPr="009E373D" w:rsidRDefault="0032639A" w:rsidP="00F822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Cs/>
                <w:szCs w:val="16"/>
                <w:lang w:eastAsia="fr-FR"/>
              </w:rPr>
              <w:t>Intron 4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32639A" w:rsidRPr="009E373D" w:rsidRDefault="0032639A" w:rsidP="00F82265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Cs w:val="16"/>
                <w:lang w:eastAsia="fr-FR"/>
              </w:rPr>
              <w:t>c.580-16_580-14del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32639A" w:rsidRPr="009E373D" w:rsidRDefault="0032639A" w:rsidP="00F82265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Cs w:val="16"/>
                <w:lang w:eastAsia="fr-FR"/>
              </w:rPr>
              <w:t>p.?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2639A" w:rsidRPr="009E373D" w:rsidRDefault="0032639A" w:rsidP="00F82265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szCs w:val="16"/>
                <w:lang w:eastAsia="fr-FR"/>
              </w:rPr>
              <w:t>Splice</w:t>
            </w:r>
            <w:proofErr w:type="spellEnd"/>
            <w:r w:rsidRPr="009E373D">
              <w:rPr>
                <w:rFonts w:ascii="Times New Roman" w:eastAsia="Times New Roman" w:hAnsi="Times New Roman"/>
                <w:szCs w:val="16"/>
                <w:lang w:eastAsia="fr-FR"/>
              </w:rPr>
              <w:t xml:space="preserve"> </w:t>
            </w:r>
            <w:proofErr w:type="spellStart"/>
            <w:r w:rsidRPr="009E373D">
              <w:rPr>
                <w:rFonts w:ascii="Times New Roman" w:eastAsia="Times New Roman" w:hAnsi="Times New Roman"/>
                <w:szCs w:val="16"/>
                <w:lang w:eastAsia="fr-FR"/>
              </w:rPr>
              <w:t>defect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2639A" w:rsidRPr="009E373D" w:rsidRDefault="0032639A" w:rsidP="00F82265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32639A" w:rsidRPr="009E373D" w:rsidRDefault="0032639A" w:rsidP="00F82265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fr-FR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fr-F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szCs w:val="16"/>
                <w:lang w:eastAsia="fr-FR"/>
              </w:rPr>
              <w:t>3</w:t>
            </w:r>
          </w:p>
        </w:tc>
      </w:tr>
      <w:tr w:rsidR="0032639A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5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c.770T&gt;C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p.Met257Thr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32639A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5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c.809T&gt;G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p.Phe270Cys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32639A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6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986599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c.946G&gt;A</w:t>
            </w:r>
            <w:r w:rsidR="00986599" w:rsidRPr="009E373D">
              <w:rPr>
                <w:rFonts w:ascii="Times New Roman" w:hAnsi="Times New Roman"/>
                <w:sz w:val="21"/>
                <w:szCs w:val="21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p.Gly316Arg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639A" w:rsidRPr="009E373D" w:rsidRDefault="0032639A" w:rsidP="0098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  <w:r w:rsidR="00986599" w:rsidRPr="009E373D">
              <w:rPr>
                <w:rFonts w:ascii="Times New Roman" w:hAnsi="Times New Roman"/>
                <w:sz w:val="21"/>
                <w:szCs w:val="21"/>
                <w:shd w:val="clear" w:color="auto" w:fill="FFFFFF"/>
                <w:vertAlign w:val="superscript"/>
              </w:rPr>
              <w:t>b</w:t>
            </w:r>
          </w:p>
        </w:tc>
      </w:tr>
      <w:tr w:rsidR="00F82265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iCs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Cs/>
                <w:lang w:eastAsia="fr-FR"/>
              </w:rPr>
              <w:t>Exon 9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c.1337T&gt;C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p.Ile446Thr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F82265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iCs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Cs/>
                <w:lang w:eastAsia="fr-FR"/>
              </w:rPr>
              <w:t>Exon 10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c.1510C&gt;T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p.Arg504Cys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BP5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F82265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10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c.1537G&gt;A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p.Ala513Thr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2265" w:rsidRPr="009E373D" w:rsidRDefault="00986599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  <w:r w:rsidRPr="009E373D">
              <w:rPr>
                <w:rFonts w:ascii="Times New Roman" w:hAnsi="Times New Roman"/>
                <w:sz w:val="21"/>
                <w:szCs w:val="21"/>
                <w:shd w:val="clear" w:color="auto" w:fill="FFFFFF"/>
                <w:vertAlign w:val="superscript"/>
              </w:rPr>
              <w:t>b</w:t>
            </w:r>
          </w:p>
        </w:tc>
      </w:tr>
      <w:tr w:rsidR="00F82265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15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c.2104C&gt;T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p.Arg702Cys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F82265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15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c.2116+61A&gt;G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p.?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Splice</w:t>
            </w:r>
            <w:proofErr w:type="spellEnd"/>
            <w:r w:rsidRPr="009E373D"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defect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F82265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iCs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Cs/>
                <w:lang w:eastAsia="fr-FR"/>
              </w:rPr>
              <w:t>Exon 21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c.2491T&gt;A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p.Ser831Thr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F82265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iCs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Cs/>
                <w:lang w:eastAsia="fr-FR"/>
              </w:rPr>
              <w:t>Exon 21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c.2512A&gt;G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p.Ile838Val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F82265" w:rsidRPr="009E373D" w:rsidRDefault="00F82265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F82265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21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c.2546A&gt;C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p.Asn849Thr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F82265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25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c.3113C&gt;A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p.Thr1038Asn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F82265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28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c.3496G&gt;A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p.Val1166Met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2265" w:rsidRPr="009E373D" w:rsidRDefault="00F82265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iCs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Cs/>
                <w:lang w:eastAsia="fr-FR"/>
              </w:rPr>
              <w:t>Exon 31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c.3778G&gt;A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p.Val1260Met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BS1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bottom"/>
          </w:tcPr>
          <w:p w:rsidR="00BC0B06" w:rsidRPr="009E373D" w:rsidRDefault="00BC0B06" w:rsidP="00F822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iCs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C0B06" w:rsidRPr="009E373D" w:rsidRDefault="00BC0B06" w:rsidP="00F82265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Cs/>
                <w:lang w:eastAsia="fr-FR"/>
              </w:rPr>
              <w:t>Exon 31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BC0B06" w:rsidRPr="009E373D" w:rsidRDefault="00BC0B06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c.3827T&gt;C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BC0B06" w:rsidRPr="009E373D" w:rsidRDefault="00BC0B06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p.Leu1276Pro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BC0B06" w:rsidRPr="009E373D" w:rsidRDefault="00BC0B06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C0B06" w:rsidRPr="009E373D" w:rsidRDefault="00BC0B06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BC0B06" w:rsidRPr="009E373D" w:rsidRDefault="00BC0B06" w:rsidP="00F8226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iCs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Cs/>
                <w:lang w:eastAsia="fr-FR"/>
              </w:rPr>
              <w:t>Exon 31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c.3868A&gt;G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p.Met1290Val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BP4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35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c.4279C&gt;A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p.Gln1427Lys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37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c.4511T&gt;A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p.Ile1504Asn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ABCC8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39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c.4736G&gt;A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p.Arg1579His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GCK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2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c.142G&gt;A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p.Glu48Lys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 PP2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GCK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3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c.325T&gt;C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p.Ser109Pro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 PP2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GCK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Intron 5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c.580-9T&gt;G</w:t>
            </w:r>
            <w:r w:rsidR="009F04B5" w:rsidRPr="009E373D">
              <w:rPr>
                <w:rFonts w:ascii="Times New Roman" w:hAnsi="Times New Roman"/>
                <w:vertAlign w:val="superscript"/>
                <w:lang w:val="en-US"/>
              </w:rPr>
              <w:t>†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p.?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Splice</w:t>
            </w:r>
            <w:proofErr w:type="spellEnd"/>
            <w:r w:rsidRPr="009E373D"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defect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iCs/>
                <w:lang w:eastAsia="fr-FR"/>
              </w:rPr>
              <w:t>GCK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C0B06" w:rsidRPr="009E373D" w:rsidRDefault="000C66BD" w:rsidP="00BC0B0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Cs/>
                <w:lang w:eastAsia="fr-FR"/>
              </w:rPr>
              <w:t>Exon 8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c.923G&gt;C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p.Arg308Thr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 PP2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GCK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9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c.1207C&gt;T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p.Arg403Cys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 PP2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iCs/>
                <w:lang w:eastAsia="fr-FR"/>
              </w:rPr>
              <w:t>GCK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C0B06" w:rsidRPr="009E373D" w:rsidRDefault="000C66BD" w:rsidP="00BC0B0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Cs/>
                <w:lang w:eastAsia="fr-FR"/>
              </w:rPr>
              <w:t>Exon 10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BC0B06" w:rsidRPr="009E373D" w:rsidRDefault="00BC0B06" w:rsidP="00F0045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c.1373_1376del</w:t>
            </w:r>
            <w:r w:rsidR="009F04B5" w:rsidRPr="009E373D">
              <w:rPr>
                <w:rFonts w:ascii="Times New Roman" w:hAnsi="Times New Roman"/>
                <w:vertAlign w:val="superscript"/>
                <w:lang w:val="en-US"/>
              </w:rPr>
              <w:t>†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p.Lys458fs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Frameshift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PM4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BC0B06" w:rsidRPr="009E373D" w:rsidRDefault="00BC0B06" w:rsidP="00BC0B0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HNF1A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Promoter</w:t>
            </w:r>
            <w:proofErr w:type="spellEnd"/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c.-191T&gt;C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p.=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Promoter</w:t>
            </w:r>
            <w:proofErr w:type="spellEnd"/>
            <w:r w:rsidRPr="009E373D"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r w:rsidRPr="009E373D">
              <w:rPr>
                <w:rFonts w:ascii="Times New Roman" w:eastAsia="Times New Roman" w:hAnsi="Times New Roman"/>
                <w:lang w:eastAsia="fr-FR"/>
              </w:rPr>
              <w:lastRenderedPageBreak/>
              <w:t>variant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HNF1A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1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c.98C&gt;T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p.Pro33Leu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BP4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HNF1A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2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c.490A&gt;G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p.Thr164Ala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PM1 BP4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HNF1A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2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c.511C&gt;G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p.Arg171Gly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PM1 BP4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BC0B06" w:rsidRPr="009E373D" w:rsidRDefault="00986599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  <w:r w:rsidRPr="009E373D">
              <w:rPr>
                <w:rFonts w:ascii="Times New Roman" w:hAnsi="Times New Roman"/>
                <w:sz w:val="21"/>
                <w:szCs w:val="21"/>
                <w:shd w:val="clear" w:color="auto" w:fill="FFFFFF"/>
                <w:vertAlign w:val="superscript"/>
              </w:rPr>
              <w:t>b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HNF1A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4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c.866C&gt;T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p.Pro289Leu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HNF1A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7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c.1380_1406del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p.Gln460_Leu468del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 xml:space="preserve">In-frame </w:t>
            </w: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deletion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HNF1A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8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c.1522G&gt;A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p.Glu508Lys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PS3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BC0B06" w:rsidRPr="009E373D" w:rsidRDefault="00986599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  <w:r w:rsidRPr="009E373D">
              <w:rPr>
                <w:rFonts w:ascii="Times New Roman" w:hAnsi="Times New Roman"/>
                <w:sz w:val="21"/>
                <w:szCs w:val="21"/>
                <w:shd w:val="clear" w:color="auto" w:fill="FFFFFF"/>
                <w:vertAlign w:val="superscript"/>
              </w:rPr>
              <w:t>b</w:t>
            </w:r>
          </w:p>
        </w:tc>
      </w:tr>
      <w:tr w:rsidR="00BC0B06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HNF1A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10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c.1865T&gt;C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p.Ile622Thr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BC0B06" w:rsidRPr="009E373D" w:rsidRDefault="00BC0B06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0C66BD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iCs/>
                <w:lang w:eastAsia="fr-FR"/>
              </w:rPr>
              <w:t>HNF1B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Cs/>
                <w:lang w:eastAsia="fr-FR"/>
              </w:rPr>
              <w:t>Exon 1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c.118G&gt;A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p.Gly40Arg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0C66BD" w:rsidRPr="009E373D" w:rsidTr="00937C4D">
        <w:trPr>
          <w:trHeight w:val="204"/>
        </w:trPr>
        <w:tc>
          <w:tcPr>
            <w:tcW w:w="993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iCs/>
                <w:lang w:eastAsia="fr-FR"/>
              </w:rPr>
              <w:t>HNF1B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Cs/>
                <w:lang w:eastAsia="fr-FR"/>
              </w:rPr>
              <w:t>Exon 7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c.1460T&gt;C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p.Met487Thr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0C66BD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HNF1B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7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c.1484T&gt;A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p.Met495Lys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0C66BD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HNF4A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2</w:t>
            </w:r>
          </w:p>
        </w:tc>
        <w:tc>
          <w:tcPr>
            <w:tcW w:w="2187" w:type="dxa"/>
            <w:shd w:val="clear" w:color="auto" w:fill="auto"/>
            <w:noWrap/>
            <w:vAlign w:val="center"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lang w:val="en-US" w:eastAsia="fr-FR"/>
              </w:rPr>
              <w:t>c.203A&gt;G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E373D">
              <w:rPr>
                <w:rFonts w:ascii="Times New Roman" w:eastAsia="Times New Roman" w:hAnsi="Times New Roman"/>
                <w:lang w:val="en-US" w:eastAsia="fr-FR"/>
              </w:rPr>
              <w:t>p.Lys68Arg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0C66BD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HNF4A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4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c.353G&gt;A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p.Arg118Gln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0C66BD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HNF4A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5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c.461T&gt;G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p.Ile154Ser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0C66BD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HNF4A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5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c.478G&gt;A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p.Ala160Thr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0C66BD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HNF4A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6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c.658G&gt;A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p.Val220Met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C66BD" w:rsidRPr="009E373D" w:rsidRDefault="00986599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  <w:r w:rsidRPr="009E373D">
              <w:rPr>
                <w:rFonts w:ascii="Times New Roman" w:hAnsi="Times New Roman"/>
                <w:sz w:val="21"/>
                <w:szCs w:val="21"/>
                <w:shd w:val="clear" w:color="auto" w:fill="FFFFFF"/>
                <w:vertAlign w:val="superscript"/>
              </w:rPr>
              <w:t>b</w:t>
            </w:r>
          </w:p>
        </w:tc>
      </w:tr>
      <w:tr w:rsidR="000C66BD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INS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2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c.11G&gt;A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p.Trp4</w:t>
            </w:r>
            <w:r w:rsidR="00B7788E" w:rsidRPr="009E373D">
              <w:rPr>
                <w:rFonts w:ascii="Times New Roman" w:eastAsia="Times New Roman" w:hAnsi="Times New Roman"/>
                <w:lang w:eastAsia="fr-FR"/>
              </w:rPr>
              <w:t>Ter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Nonsense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8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  <w:r w:rsidR="00986599" w:rsidRPr="009E373D">
              <w:rPr>
                <w:rFonts w:ascii="Times New Roman" w:hAnsi="Times New Roman"/>
                <w:sz w:val="21"/>
                <w:szCs w:val="21"/>
                <w:shd w:val="clear" w:color="auto" w:fill="FFFFFF"/>
                <w:vertAlign w:val="superscript"/>
              </w:rPr>
              <w:t>c</w:t>
            </w:r>
          </w:p>
        </w:tc>
      </w:tr>
      <w:tr w:rsidR="000C66BD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INS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2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c.155C&gt;T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p.Pro52Leu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0C66BD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INS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Intron 2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c.188-15G&gt;A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p.?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Splice</w:t>
            </w:r>
            <w:proofErr w:type="spellEnd"/>
            <w:r w:rsidRPr="009E373D"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defect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C66BD" w:rsidRPr="009E373D" w:rsidRDefault="00986599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  <w:r w:rsidRPr="009E373D">
              <w:rPr>
                <w:rFonts w:ascii="Times New Roman" w:hAnsi="Times New Roman"/>
                <w:sz w:val="21"/>
                <w:szCs w:val="21"/>
                <w:shd w:val="clear" w:color="auto" w:fill="FFFFFF"/>
                <w:vertAlign w:val="superscript"/>
              </w:rPr>
              <w:t>b</w:t>
            </w:r>
          </w:p>
        </w:tc>
      </w:tr>
      <w:tr w:rsidR="000C66BD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KCNJ11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1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c.86G&gt;A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p.Arg29His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0C66BD" w:rsidRPr="009E373D" w:rsidTr="00937C4D">
        <w:trPr>
          <w:trHeight w:val="204"/>
        </w:trPr>
        <w:tc>
          <w:tcPr>
            <w:tcW w:w="993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iCs/>
                <w:lang w:eastAsia="fr-FR"/>
              </w:rPr>
              <w:t>KCNJ11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Cs/>
                <w:lang w:eastAsia="fr-FR"/>
              </w:rPr>
              <w:t>Exon 1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c.160C&gt;T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p.Arg54Cys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0C66BD" w:rsidRPr="009E373D" w:rsidRDefault="000C66BD" w:rsidP="00937C4D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0C66BD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KCNJ11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1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c.341T&gt;C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p.Ile114Thr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0C66BD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KCNJ11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1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c.353C&gt;T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p.Ser118Leu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BP4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C66BD" w:rsidRPr="009E373D" w:rsidRDefault="00986599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  <w:r w:rsidRPr="009E373D">
              <w:rPr>
                <w:rFonts w:ascii="Times New Roman" w:hAnsi="Times New Roman"/>
                <w:sz w:val="21"/>
                <w:szCs w:val="21"/>
                <w:shd w:val="clear" w:color="auto" w:fill="FFFFFF"/>
                <w:vertAlign w:val="superscript"/>
              </w:rPr>
              <w:t>b</w:t>
            </w:r>
          </w:p>
        </w:tc>
      </w:tr>
      <w:tr w:rsidR="000C66BD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KCNJ11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1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c.463G&gt;A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p.Val155Met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0C66BD" w:rsidRPr="009E373D" w:rsidTr="000C66BD">
        <w:trPr>
          <w:trHeight w:val="20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KCNJ11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1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c.623G&gt;A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p.Ser208Asn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  <w:tr w:rsidR="000C66BD" w:rsidRPr="009E373D" w:rsidTr="000C66BD">
        <w:trPr>
          <w:trHeight w:val="20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i/>
                <w:lang w:eastAsia="fr-FR"/>
              </w:rPr>
              <w:t>KCNJ11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Exon 1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c.662G&gt;A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c.Arg221His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BD" w:rsidRPr="009E373D" w:rsidRDefault="000C66BD" w:rsidP="0050618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9E373D">
              <w:rPr>
                <w:rFonts w:ascii="Times New Roman" w:eastAsia="Times New Roman" w:hAnsi="Times New Roman"/>
                <w:lang w:eastAsia="fr-FR"/>
              </w:rPr>
              <w:t>Missense</w:t>
            </w:r>
            <w:proofErr w:type="spellEnd"/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BD" w:rsidRPr="009E373D" w:rsidRDefault="000C66BD" w:rsidP="0099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PM2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PP3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BD" w:rsidRPr="009E373D" w:rsidRDefault="000C66BD" w:rsidP="000C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E373D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</w:tr>
    </w:tbl>
    <w:p w:rsidR="005B4130" w:rsidRPr="009E373D" w:rsidRDefault="00986599" w:rsidP="005B4130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373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a</w:t>
      </w:r>
      <w:r w:rsidR="0043704E" w:rsidRPr="009E373D">
        <w:rPr>
          <w:rFonts w:ascii="Times New Roman" w:hAnsi="Times New Roman"/>
          <w:sz w:val="24"/>
          <w:szCs w:val="24"/>
          <w:lang w:val="en-US"/>
        </w:rPr>
        <w:t>Variant</w:t>
      </w:r>
      <w:proofErr w:type="spellEnd"/>
      <w:r w:rsidR="0043704E" w:rsidRPr="009E373D">
        <w:rPr>
          <w:rFonts w:ascii="Times New Roman" w:hAnsi="Times New Roman"/>
          <w:sz w:val="24"/>
          <w:szCs w:val="24"/>
          <w:lang w:val="en-US"/>
        </w:rPr>
        <w:t xml:space="preserve"> identified in two probands</w:t>
      </w:r>
      <w:r w:rsidR="006D072D" w:rsidRPr="009E373D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9E373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b</w:t>
      </w:r>
      <w:r w:rsidR="0043704E" w:rsidRPr="009E37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Variant</w:t>
      </w:r>
      <w:proofErr w:type="spellEnd"/>
      <w:r w:rsidR="0043704E" w:rsidRPr="009E37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previously reported in </w:t>
      </w:r>
      <w:r w:rsidR="00CF1EBB" w:rsidRPr="009E37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literature;</w:t>
      </w:r>
      <w:r w:rsidR="0043704E" w:rsidRPr="009E37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E373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c</w:t>
      </w:r>
      <w:r w:rsidR="0043704E" w:rsidRPr="009E37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Variant</w:t>
      </w:r>
      <w:proofErr w:type="spellEnd"/>
      <w:r w:rsidR="0043704E" w:rsidRPr="009E37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E5C1B" w:rsidRPr="009E37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identified at an heterozygous state and </w:t>
      </w:r>
      <w:r w:rsidR="0043704E" w:rsidRPr="009E37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previously reported in literature at homozygous state in type 1</w:t>
      </w:r>
      <w:r w:rsidRPr="009E37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-like diabetes </w:t>
      </w:r>
      <w:r w:rsidR="000A4742" w:rsidRPr="009E37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[</w:t>
      </w:r>
      <w:r w:rsidR="002E5C1B" w:rsidRPr="009E37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</w:t>
      </w:r>
      <w:r w:rsidR="000A4742" w:rsidRPr="009E37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]</w:t>
      </w:r>
      <w:r w:rsidRPr="009E37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FB4CED" w:rsidRPr="009E373D" w:rsidRDefault="00FB4CED" w:rsidP="00FB4CED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9E373D">
        <w:rPr>
          <w:rFonts w:ascii="Times New Roman" w:hAnsi="Times New Roman"/>
          <w:bCs/>
          <w:sz w:val="24"/>
          <w:szCs w:val="24"/>
          <w:lang w:val="en-US"/>
        </w:rPr>
        <w:t>Sequence variants are numbered with respect to GenBank cDNA sequences.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73D">
        <w:rPr>
          <w:rFonts w:ascii="Times New Roman" w:hAnsi="Times New Roman"/>
          <w:bCs/>
          <w:i/>
          <w:sz w:val="24"/>
          <w:szCs w:val="24"/>
          <w:lang w:val="en-US"/>
        </w:rPr>
        <w:t>ABCC8</w:t>
      </w:r>
      <w:r w:rsidRPr="009E373D">
        <w:rPr>
          <w:rFonts w:ascii="Times New Roman" w:hAnsi="Times New Roman"/>
          <w:bCs/>
          <w:sz w:val="24"/>
          <w:szCs w:val="24"/>
          <w:lang w:val="en-US"/>
        </w:rPr>
        <w:t xml:space="preserve">, NM_000352.3; </w:t>
      </w:r>
      <w:r w:rsidRPr="009E373D">
        <w:rPr>
          <w:rFonts w:ascii="Times New Roman" w:hAnsi="Times New Roman"/>
          <w:bCs/>
          <w:i/>
          <w:sz w:val="24"/>
          <w:szCs w:val="24"/>
          <w:lang w:val="en-US"/>
        </w:rPr>
        <w:t>GCK</w:t>
      </w:r>
      <w:r w:rsidRPr="009E373D">
        <w:rPr>
          <w:rFonts w:ascii="Times New Roman" w:hAnsi="Times New Roman"/>
          <w:bCs/>
          <w:sz w:val="24"/>
          <w:szCs w:val="24"/>
          <w:lang w:val="en-US"/>
        </w:rPr>
        <w:t xml:space="preserve">, NM_000162.3; </w:t>
      </w:r>
      <w:r w:rsidRPr="009E373D">
        <w:rPr>
          <w:rFonts w:ascii="Times New Roman" w:hAnsi="Times New Roman"/>
          <w:bCs/>
          <w:i/>
          <w:sz w:val="24"/>
          <w:szCs w:val="24"/>
          <w:lang w:val="en-US"/>
        </w:rPr>
        <w:t>HNF1A</w:t>
      </w:r>
      <w:r w:rsidRPr="009E373D">
        <w:rPr>
          <w:rFonts w:ascii="Times New Roman" w:hAnsi="Times New Roman"/>
          <w:bCs/>
          <w:sz w:val="24"/>
          <w:szCs w:val="24"/>
          <w:lang w:val="en-US"/>
        </w:rPr>
        <w:t xml:space="preserve">, NM_000545.6; </w:t>
      </w:r>
      <w:r w:rsidRPr="009E373D">
        <w:rPr>
          <w:rFonts w:ascii="Times New Roman" w:hAnsi="Times New Roman"/>
          <w:bCs/>
          <w:i/>
          <w:sz w:val="24"/>
          <w:szCs w:val="24"/>
          <w:lang w:val="en-US"/>
        </w:rPr>
        <w:t>HNF1B</w:t>
      </w:r>
      <w:r w:rsidRPr="009E373D">
        <w:rPr>
          <w:rFonts w:ascii="Times New Roman" w:hAnsi="Times New Roman"/>
          <w:bCs/>
          <w:sz w:val="24"/>
          <w:szCs w:val="24"/>
          <w:lang w:val="en-US"/>
        </w:rPr>
        <w:t xml:space="preserve">, NM_000458.3; </w:t>
      </w:r>
      <w:r w:rsidRPr="009E373D">
        <w:rPr>
          <w:rFonts w:ascii="Times New Roman" w:hAnsi="Times New Roman"/>
          <w:bCs/>
          <w:i/>
          <w:sz w:val="24"/>
          <w:szCs w:val="24"/>
          <w:lang w:val="en-US"/>
        </w:rPr>
        <w:t>HNF4A</w:t>
      </w:r>
      <w:r w:rsidRPr="009E373D">
        <w:rPr>
          <w:rFonts w:ascii="Times New Roman" w:hAnsi="Times New Roman"/>
          <w:bCs/>
          <w:sz w:val="24"/>
          <w:szCs w:val="24"/>
          <w:lang w:val="en-US"/>
        </w:rPr>
        <w:t xml:space="preserve">, NM_175914.4; </w:t>
      </w:r>
      <w:r w:rsidRPr="009E373D">
        <w:rPr>
          <w:rFonts w:ascii="Times New Roman" w:hAnsi="Times New Roman"/>
          <w:bCs/>
          <w:i/>
          <w:sz w:val="24"/>
          <w:szCs w:val="24"/>
          <w:lang w:val="en-US"/>
        </w:rPr>
        <w:t>INS</w:t>
      </w:r>
      <w:r w:rsidRPr="009E373D">
        <w:rPr>
          <w:rFonts w:ascii="Times New Roman" w:hAnsi="Times New Roman"/>
          <w:bCs/>
          <w:sz w:val="24"/>
          <w:szCs w:val="24"/>
          <w:lang w:val="en-US"/>
        </w:rPr>
        <w:t xml:space="preserve">, NM_000207.2; </w:t>
      </w:r>
      <w:r w:rsidRPr="009E373D">
        <w:rPr>
          <w:rFonts w:ascii="Times New Roman" w:hAnsi="Times New Roman"/>
          <w:bCs/>
          <w:i/>
          <w:sz w:val="24"/>
          <w:szCs w:val="24"/>
          <w:lang w:val="en-US"/>
        </w:rPr>
        <w:t>KCNJ11</w:t>
      </w:r>
      <w:r w:rsidRPr="009E373D">
        <w:rPr>
          <w:rFonts w:ascii="Times New Roman" w:hAnsi="Times New Roman"/>
          <w:bCs/>
          <w:sz w:val="24"/>
          <w:szCs w:val="24"/>
          <w:lang w:val="en-US"/>
        </w:rPr>
        <w:t>, NM_000525.3 and described according to Human Genome Varia</w:t>
      </w:r>
      <w:r w:rsidR="009E373D">
        <w:rPr>
          <w:rFonts w:ascii="Times New Roman" w:hAnsi="Times New Roman"/>
          <w:bCs/>
          <w:sz w:val="24"/>
          <w:szCs w:val="24"/>
          <w:lang w:val="en-US"/>
        </w:rPr>
        <w:t xml:space="preserve">tion Society (HGVS) </w:t>
      </w:r>
      <w:r w:rsidR="009E373D" w:rsidRPr="00C63FC1">
        <w:rPr>
          <w:rFonts w:ascii="Times New Roman" w:hAnsi="Times New Roman"/>
          <w:bCs/>
          <w:sz w:val="24"/>
          <w:szCs w:val="24"/>
          <w:lang w:val="en-US"/>
        </w:rPr>
        <w:t>guidelines [3].</w:t>
      </w:r>
    </w:p>
    <w:p w:rsidR="00FB4CED" w:rsidRPr="009E373D" w:rsidRDefault="00FB4CED" w:rsidP="005B4130">
      <w:pPr>
        <w:spacing w:after="0"/>
        <w:rPr>
          <w:rFonts w:ascii="Times New Roman" w:hAnsi="Times New Roman"/>
          <w:lang w:val="en-US"/>
        </w:rPr>
      </w:pPr>
    </w:p>
    <w:p w:rsidR="00D75C67" w:rsidRPr="009E373D" w:rsidRDefault="00D75C67" w:rsidP="009A2C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E373D">
        <w:rPr>
          <w:rFonts w:ascii="Times New Roman" w:hAnsi="Times New Roman"/>
          <w:sz w:val="24"/>
          <w:szCs w:val="24"/>
          <w:lang w:val="en-US"/>
        </w:rPr>
        <w:t xml:space="preserve">Variant evaluation was conducted as described in </w:t>
      </w:r>
      <w:r w:rsidRPr="009E373D">
        <w:rPr>
          <w:rFonts w:ascii="Times New Roman" w:hAnsi="Times New Roman"/>
          <w:b/>
          <w:sz w:val="24"/>
          <w:szCs w:val="24"/>
          <w:lang w:val="en-US" w:eastAsia="fr-FR"/>
        </w:rPr>
        <w:t>Supplemental Table S</w:t>
      </w:r>
      <w:r w:rsidR="003C24FC" w:rsidRPr="009E373D">
        <w:rPr>
          <w:rFonts w:ascii="Times New Roman" w:hAnsi="Times New Roman"/>
          <w:b/>
          <w:sz w:val="24"/>
          <w:szCs w:val="24"/>
          <w:lang w:val="en-US" w:eastAsia="fr-FR"/>
        </w:rPr>
        <w:t>2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. One additional criterion was considered for these variants as piece </w:t>
      </w:r>
      <w:r w:rsidR="00EC056B" w:rsidRPr="009E373D">
        <w:rPr>
          <w:rFonts w:ascii="Times New Roman" w:hAnsi="Times New Roman"/>
          <w:sz w:val="24"/>
          <w:szCs w:val="24"/>
          <w:lang w:val="en-US"/>
        </w:rPr>
        <w:t>of p</w:t>
      </w:r>
      <w:r w:rsidRPr="009E373D">
        <w:rPr>
          <w:rFonts w:ascii="Times New Roman" w:hAnsi="Times New Roman"/>
          <w:sz w:val="24"/>
          <w:szCs w:val="24"/>
          <w:lang w:val="en-US"/>
        </w:rPr>
        <w:t xml:space="preserve">redictive </w:t>
      </w:r>
      <w:proofErr w:type="gramStart"/>
      <w:r w:rsidRPr="009E373D">
        <w:rPr>
          <w:rFonts w:ascii="Times New Roman" w:hAnsi="Times New Roman"/>
          <w:sz w:val="24"/>
          <w:szCs w:val="24"/>
          <w:lang w:val="en-US"/>
        </w:rPr>
        <w:t>evidence</w:t>
      </w:r>
      <w:r w:rsidR="00EC056B" w:rsidRPr="009E37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73D">
        <w:rPr>
          <w:rFonts w:ascii="Times New Roman" w:hAnsi="Times New Roman"/>
          <w:sz w:val="24"/>
          <w:szCs w:val="24"/>
          <w:lang w:val="en-US"/>
        </w:rPr>
        <w:t>:</w:t>
      </w:r>
      <w:proofErr w:type="gramEnd"/>
      <w:r w:rsidRPr="009E373D">
        <w:rPr>
          <w:rFonts w:ascii="Times New Roman" w:hAnsi="Times New Roman"/>
          <w:sz w:val="24"/>
          <w:szCs w:val="24"/>
          <w:lang w:val="en-US"/>
        </w:rPr>
        <w:t xml:space="preserve"> BP4, when results of prediction algorithm are contradictory and do not suggest any impact on the gene product. </w:t>
      </w:r>
    </w:p>
    <w:p w:rsidR="00D75C67" w:rsidRPr="009E373D" w:rsidRDefault="00D75C67" w:rsidP="005B4130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0A4742" w:rsidRPr="005F74D8" w:rsidRDefault="000A4742" w:rsidP="000A4742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9E373D">
        <w:rPr>
          <w:rFonts w:ascii="Times New Roman" w:hAnsi="Times New Roman"/>
        </w:rPr>
        <w:t>1.</w:t>
      </w:r>
      <w:r w:rsidRPr="009E373D">
        <w:rPr>
          <w:rFonts w:ascii="Times New Roman" w:hAnsi="Times New Roman"/>
        </w:rPr>
        <w:tab/>
      </w:r>
      <w:r w:rsidRPr="005F74D8">
        <w:rPr>
          <w:rFonts w:ascii="Times New Roman" w:hAnsi="Times New Roman"/>
        </w:rPr>
        <w:t>Richards S, Aziz N, Bale S, Bick D, Das S, Gastier-Foster J, Grody WW, Hegde M, Lyon E, Spector E</w:t>
      </w:r>
      <w:r w:rsidRPr="005F74D8">
        <w:rPr>
          <w:rFonts w:ascii="Times New Roman" w:hAnsi="Times New Roman"/>
          <w:i/>
        </w:rPr>
        <w:t xml:space="preserve"> et al</w:t>
      </w:r>
      <w:r w:rsidRPr="005F74D8">
        <w:rPr>
          <w:rFonts w:ascii="Times New Roman" w:hAnsi="Times New Roman"/>
        </w:rPr>
        <w:t xml:space="preserve">: </w:t>
      </w:r>
      <w:r w:rsidRPr="005F74D8">
        <w:rPr>
          <w:rFonts w:ascii="Times New Roman" w:hAnsi="Times New Roman"/>
          <w:b/>
        </w:rPr>
        <w:t>Standards and guidelines for the interpretation of sequence variants: a joint consensus recommendation of the American College of Medical Genetics and Genomics and the Association for Molecular Pathology</w:t>
      </w:r>
      <w:r w:rsidRPr="005F74D8">
        <w:rPr>
          <w:rFonts w:ascii="Times New Roman" w:hAnsi="Times New Roman"/>
        </w:rPr>
        <w:t xml:space="preserve">. </w:t>
      </w:r>
      <w:r w:rsidRPr="005F74D8">
        <w:rPr>
          <w:rFonts w:ascii="Times New Roman" w:hAnsi="Times New Roman"/>
          <w:i/>
        </w:rPr>
        <w:t xml:space="preserve">Genet Med </w:t>
      </w:r>
      <w:r w:rsidRPr="005F74D8">
        <w:rPr>
          <w:rFonts w:ascii="Times New Roman" w:hAnsi="Times New Roman"/>
        </w:rPr>
        <w:t xml:space="preserve">2015, </w:t>
      </w:r>
      <w:r w:rsidRPr="005F74D8">
        <w:rPr>
          <w:rFonts w:ascii="Times New Roman" w:hAnsi="Times New Roman"/>
          <w:b/>
        </w:rPr>
        <w:t>17</w:t>
      </w:r>
      <w:r w:rsidRPr="005F74D8">
        <w:rPr>
          <w:rFonts w:ascii="Times New Roman" w:hAnsi="Times New Roman"/>
        </w:rPr>
        <w:t>(5):405-424.</w:t>
      </w:r>
    </w:p>
    <w:p w:rsidR="000A4742" w:rsidRPr="005F74D8" w:rsidRDefault="000A4742" w:rsidP="009E373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5F74D8">
        <w:rPr>
          <w:rFonts w:ascii="Times New Roman" w:hAnsi="Times New Roman"/>
        </w:rPr>
        <w:t>2.</w:t>
      </w:r>
      <w:r w:rsidRPr="005F74D8">
        <w:rPr>
          <w:rFonts w:ascii="Times New Roman" w:hAnsi="Times New Roman"/>
        </w:rPr>
        <w:tab/>
        <w:t xml:space="preserve">Di Benedetto M, Richard O, Pélissier P, Darteyre S, Cavé H, Stéphan JL: </w:t>
      </w:r>
      <w:r w:rsidRPr="005F74D8">
        <w:rPr>
          <w:rFonts w:ascii="Times New Roman" w:hAnsi="Times New Roman"/>
          <w:b/>
        </w:rPr>
        <w:t>[Permanent neonatal diabetes and recessive mutation in the INS gene: a familial history]</w:t>
      </w:r>
      <w:r w:rsidRPr="005F74D8">
        <w:rPr>
          <w:rFonts w:ascii="Times New Roman" w:hAnsi="Times New Roman"/>
        </w:rPr>
        <w:t xml:space="preserve">. </w:t>
      </w:r>
      <w:r w:rsidRPr="005F74D8">
        <w:rPr>
          <w:rFonts w:ascii="Times New Roman" w:hAnsi="Times New Roman"/>
          <w:i/>
        </w:rPr>
        <w:t xml:space="preserve">Arch Pediatr </w:t>
      </w:r>
      <w:r w:rsidRPr="005F74D8">
        <w:rPr>
          <w:rFonts w:ascii="Times New Roman" w:hAnsi="Times New Roman"/>
        </w:rPr>
        <w:t xml:space="preserve">2013, </w:t>
      </w:r>
      <w:r w:rsidRPr="005F74D8">
        <w:rPr>
          <w:rFonts w:ascii="Times New Roman" w:hAnsi="Times New Roman"/>
          <w:b/>
        </w:rPr>
        <w:t>20</w:t>
      </w:r>
      <w:r w:rsidRPr="005F74D8">
        <w:rPr>
          <w:rFonts w:ascii="Times New Roman" w:hAnsi="Times New Roman"/>
        </w:rPr>
        <w:t>(2):199-202.</w:t>
      </w:r>
    </w:p>
    <w:p w:rsidR="00D44E08" w:rsidRPr="005F74D8" w:rsidRDefault="009E373D" w:rsidP="009E373D">
      <w:pPr>
        <w:spacing w:after="0"/>
        <w:ind w:left="709" w:hanging="709"/>
        <w:rPr>
          <w:rFonts w:ascii="Times New Roman" w:hAnsi="Times New Roman"/>
          <w:sz w:val="20"/>
          <w:szCs w:val="20"/>
          <w:lang w:val="en-US"/>
        </w:rPr>
      </w:pPr>
      <w:r w:rsidRPr="005F74D8">
        <w:rPr>
          <w:rFonts w:ascii="Times New Roman" w:hAnsi="Times New Roman"/>
          <w:sz w:val="20"/>
          <w:szCs w:val="20"/>
          <w:lang w:val="en-US"/>
        </w:rPr>
        <w:t>3.</w:t>
      </w:r>
      <w:r w:rsidRPr="005F74D8">
        <w:rPr>
          <w:rFonts w:ascii="Times New Roman" w:hAnsi="Times New Roman"/>
          <w:sz w:val="20"/>
          <w:szCs w:val="20"/>
          <w:lang w:val="en-US"/>
        </w:rPr>
        <w:tab/>
      </w:r>
      <w:r w:rsidRPr="005F74D8">
        <w:rPr>
          <w:lang w:val="en-US"/>
        </w:rPr>
        <w:t xml:space="preserve">den </w:t>
      </w:r>
      <w:proofErr w:type="spellStart"/>
      <w:r w:rsidRPr="005F74D8">
        <w:rPr>
          <w:lang w:val="en-US"/>
        </w:rPr>
        <w:t>Dunnen</w:t>
      </w:r>
      <w:proofErr w:type="spellEnd"/>
      <w:r w:rsidRPr="005F74D8">
        <w:rPr>
          <w:lang w:val="en-US"/>
        </w:rPr>
        <w:t xml:space="preserve"> JT, Dalgleish R, </w:t>
      </w:r>
      <w:proofErr w:type="spellStart"/>
      <w:r w:rsidRPr="005F74D8">
        <w:rPr>
          <w:lang w:val="en-US"/>
        </w:rPr>
        <w:t>Maglott</w:t>
      </w:r>
      <w:proofErr w:type="spellEnd"/>
      <w:r w:rsidRPr="005F74D8">
        <w:rPr>
          <w:lang w:val="en-US"/>
        </w:rPr>
        <w:t xml:space="preserve"> DR, Hart RK, Greenblatt MS, McGowan-Jordan J, Roux AF, Smith T, </w:t>
      </w:r>
      <w:proofErr w:type="spellStart"/>
      <w:r w:rsidRPr="005F74D8">
        <w:rPr>
          <w:lang w:val="en-US"/>
        </w:rPr>
        <w:t>Antonarakis</w:t>
      </w:r>
      <w:proofErr w:type="spellEnd"/>
      <w:r w:rsidRPr="005F74D8">
        <w:rPr>
          <w:lang w:val="en-US"/>
        </w:rPr>
        <w:t xml:space="preserve"> SE, Taschner PE: </w:t>
      </w:r>
      <w:r w:rsidRPr="005F74D8">
        <w:rPr>
          <w:b/>
          <w:lang w:val="en-US"/>
        </w:rPr>
        <w:t>HGVS Recommendations for the Description of Sequence Variants: 2016 Update</w:t>
      </w:r>
      <w:r w:rsidRPr="005F74D8">
        <w:rPr>
          <w:lang w:val="en-US"/>
        </w:rPr>
        <w:t xml:space="preserve">. </w:t>
      </w:r>
      <w:r w:rsidRPr="005F74D8">
        <w:rPr>
          <w:i/>
          <w:lang w:val="en-US"/>
        </w:rPr>
        <w:t xml:space="preserve">Hum </w:t>
      </w:r>
      <w:proofErr w:type="spellStart"/>
      <w:r w:rsidRPr="005F74D8">
        <w:rPr>
          <w:i/>
          <w:lang w:val="en-US"/>
        </w:rPr>
        <w:t>Mutat</w:t>
      </w:r>
      <w:proofErr w:type="spellEnd"/>
      <w:r w:rsidRPr="005F74D8">
        <w:rPr>
          <w:i/>
          <w:lang w:val="en-US"/>
        </w:rPr>
        <w:t xml:space="preserve"> </w:t>
      </w:r>
      <w:r w:rsidRPr="005F74D8">
        <w:rPr>
          <w:lang w:val="en-US"/>
        </w:rPr>
        <w:t xml:space="preserve">2016, </w:t>
      </w:r>
      <w:r w:rsidRPr="005F74D8">
        <w:rPr>
          <w:b/>
          <w:lang w:val="en-US"/>
        </w:rPr>
        <w:t>37</w:t>
      </w:r>
      <w:r w:rsidRPr="005F74D8">
        <w:rPr>
          <w:lang w:val="en-US"/>
        </w:rPr>
        <w:t>(6):564-569.</w:t>
      </w:r>
    </w:p>
    <w:p w:rsidR="00025291" w:rsidRPr="009E373D" w:rsidRDefault="00994417" w:rsidP="00025291">
      <w:pPr>
        <w:rPr>
          <w:rFonts w:ascii="Times New Roman" w:hAnsi="Times New Roman"/>
          <w:sz w:val="24"/>
          <w:szCs w:val="24"/>
          <w:lang w:val="en-US"/>
        </w:rPr>
      </w:pPr>
      <w:r w:rsidRPr="009E373D">
        <w:rPr>
          <w:rFonts w:ascii="Times New Roman" w:hAnsi="Times New Roman"/>
          <w:lang w:val="en-US"/>
        </w:rPr>
        <w:br w:type="page"/>
      </w:r>
      <w:r w:rsidR="001431FD" w:rsidRPr="009E373D">
        <w:rPr>
          <w:rFonts w:ascii="Times New Roman" w:hAnsi="Times New Roman"/>
          <w:b/>
          <w:sz w:val="24"/>
          <w:szCs w:val="24"/>
          <w:lang w:val="en-US"/>
        </w:rPr>
        <w:lastRenderedPageBreak/>
        <w:t>Figure</w:t>
      </w:r>
      <w:r w:rsidR="00025291" w:rsidRPr="009E373D">
        <w:rPr>
          <w:rFonts w:ascii="Times New Roman" w:hAnsi="Times New Roman"/>
          <w:b/>
          <w:sz w:val="24"/>
          <w:szCs w:val="24"/>
          <w:lang w:val="en-US"/>
        </w:rPr>
        <w:t xml:space="preserve"> S1.</w:t>
      </w:r>
      <w:r w:rsidR="003C24FC" w:rsidRPr="009E373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07E14" w:rsidRPr="009E373D">
        <w:rPr>
          <w:rFonts w:ascii="Times New Roman" w:hAnsi="Times New Roman"/>
          <w:sz w:val="24"/>
          <w:szCs w:val="24"/>
          <w:lang w:val="en-US"/>
        </w:rPr>
        <w:t>Main characteristics at diagnosis of diabetes in patients with monogenic diabetes according to the involved gene</w:t>
      </w:r>
      <w:r w:rsidR="00025291" w:rsidRPr="009E373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F274C" w:rsidRPr="009E373D" w:rsidRDefault="0015193A" w:rsidP="006F274C">
      <w:pPr>
        <w:ind w:left="709"/>
        <w:rPr>
          <w:rFonts w:ascii="Times New Roman" w:hAnsi="Times New Roman"/>
          <w:b/>
          <w:sz w:val="24"/>
          <w:szCs w:val="24"/>
          <w:lang w:val="en-US"/>
        </w:rPr>
      </w:pPr>
      <w:r w:rsidRPr="009E373D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inline distT="0" distB="0" distL="0" distR="0" wp14:anchorId="1CCC6A22" wp14:editId="69106C9F">
            <wp:extent cx="7501255" cy="4959350"/>
            <wp:effectExtent l="0" t="0" r="444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495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684" w:rsidRPr="009E373D" w:rsidRDefault="004D1E3A" w:rsidP="00C07E14">
      <w:pPr>
        <w:rPr>
          <w:rFonts w:ascii="Times New Roman" w:hAnsi="Times New Roman"/>
          <w:sz w:val="24"/>
          <w:szCs w:val="24"/>
          <w:lang w:val="en-US"/>
        </w:rPr>
      </w:pPr>
      <w:r w:rsidRPr="009E373D">
        <w:rPr>
          <w:rFonts w:ascii="Times New Roman" w:hAnsi="Times New Roman"/>
          <w:sz w:val="24"/>
          <w:szCs w:val="24"/>
          <w:lang w:val="en-US"/>
        </w:rPr>
        <w:t xml:space="preserve">Legend. </w:t>
      </w:r>
      <w:r w:rsidR="00025291" w:rsidRPr="009E373D">
        <w:rPr>
          <w:rFonts w:ascii="Times New Roman" w:hAnsi="Times New Roman"/>
          <w:sz w:val="24"/>
          <w:szCs w:val="24"/>
          <w:lang w:val="en-US"/>
        </w:rPr>
        <w:t>Box-plot representation of age (years), BMI, body mass index (kg/m²), HbA</w:t>
      </w:r>
      <w:r w:rsidR="00025291" w:rsidRPr="009E373D">
        <w:rPr>
          <w:rFonts w:ascii="Times New Roman" w:hAnsi="Times New Roman"/>
          <w:sz w:val="24"/>
          <w:szCs w:val="24"/>
          <w:vertAlign w:val="subscript"/>
          <w:lang w:val="en-US"/>
        </w:rPr>
        <w:t>1c</w:t>
      </w:r>
      <w:r w:rsidR="00025291" w:rsidRPr="009E373D">
        <w:rPr>
          <w:rFonts w:ascii="Times New Roman" w:hAnsi="Times New Roman"/>
          <w:sz w:val="24"/>
          <w:szCs w:val="24"/>
          <w:lang w:val="en-US"/>
        </w:rPr>
        <w:t xml:space="preserve"> (%), and percentages of geographical origin family history of diabetes in </w:t>
      </w:r>
      <w:r w:rsidR="006F274C" w:rsidRPr="009E373D">
        <w:rPr>
          <w:rFonts w:ascii="Times New Roman" w:hAnsi="Times New Roman"/>
          <w:sz w:val="24"/>
          <w:szCs w:val="24"/>
          <w:lang w:val="en-US"/>
        </w:rPr>
        <w:t>≥ 3</w:t>
      </w:r>
      <w:r w:rsidR="00025291" w:rsidRPr="009E373D">
        <w:rPr>
          <w:rFonts w:ascii="Times New Roman" w:hAnsi="Times New Roman"/>
          <w:sz w:val="24"/>
          <w:szCs w:val="24"/>
          <w:lang w:val="en-US"/>
        </w:rPr>
        <w:t xml:space="preserve"> generations, and presence of diabetes symptoms.</w:t>
      </w:r>
    </w:p>
    <w:p w:rsidR="00C07E14" w:rsidRPr="009E373D" w:rsidRDefault="003C24FC" w:rsidP="00C07E14">
      <w:pPr>
        <w:rPr>
          <w:rFonts w:ascii="Times New Roman" w:hAnsi="Times New Roman"/>
          <w:sz w:val="24"/>
          <w:szCs w:val="24"/>
          <w:lang w:val="en-US"/>
        </w:rPr>
      </w:pPr>
      <w:r w:rsidRPr="009E373D">
        <w:rPr>
          <w:rFonts w:ascii="Times New Roman" w:hAnsi="Times New Roman"/>
          <w:b/>
          <w:sz w:val="24"/>
          <w:szCs w:val="24"/>
          <w:lang w:val="en-US"/>
        </w:rPr>
        <w:lastRenderedPageBreak/>
        <w:t>Figure S2</w:t>
      </w:r>
      <w:r w:rsidR="00025291" w:rsidRPr="009E373D">
        <w:rPr>
          <w:rFonts w:ascii="Times New Roman" w:hAnsi="Times New Roman"/>
          <w:b/>
          <w:sz w:val="24"/>
          <w:szCs w:val="24"/>
          <w:lang w:val="en-US"/>
        </w:rPr>
        <w:t>.</w:t>
      </w:r>
      <w:r w:rsidRPr="009E373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07E14" w:rsidRPr="009E373D">
        <w:rPr>
          <w:rFonts w:ascii="Times New Roman" w:hAnsi="Times New Roman"/>
          <w:sz w:val="24"/>
          <w:szCs w:val="24"/>
          <w:lang w:val="en-US"/>
        </w:rPr>
        <w:t>Main characteristics at diagnosis of diabetes in patients with (M+) and without (M-) monogenic diabetes</w:t>
      </w:r>
    </w:p>
    <w:p w:rsidR="00C07E14" w:rsidRPr="009E373D" w:rsidRDefault="0015193A" w:rsidP="00710B4F">
      <w:pPr>
        <w:ind w:left="426"/>
        <w:rPr>
          <w:rFonts w:ascii="Times New Roman" w:hAnsi="Times New Roman"/>
          <w:b/>
          <w:sz w:val="24"/>
          <w:szCs w:val="24"/>
          <w:lang w:val="en-US"/>
        </w:rPr>
      </w:pPr>
      <w:r w:rsidRPr="009E373D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inline distT="0" distB="0" distL="0" distR="0" wp14:anchorId="3623FA89" wp14:editId="1D4F2D64">
            <wp:extent cx="8255635" cy="5233035"/>
            <wp:effectExtent l="0" t="0" r="0" b="5715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635" cy="523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E14" w:rsidRPr="009E373D" w:rsidRDefault="004D1E3A" w:rsidP="000252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E373D">
        <w:rPr>
          <w:rFonts w:ascii="Times New Roman" w:hAnsi="Times New Roman"/>
          <w:sz w:val="24"/>
          <w:szCs w:val="24"/>
          <w:lang w:val="en-US"/>
        </w:rPr>
        <w:t xml:space="preserve">Legend. </w:t>
      </w:r>
      <w:r w:rsidR="00C07E14" w:rsidRPr="009E373D">
        <w:rPr>
          <w:rFonts w:ascii="Times New Roman" w:hAnsi="Times New Roman"/>
          <w:sz w:val="24"/>
          <w:szCs w:val="24"/>
          <w:lang w:val="en-US"/>
        </w:rPr>
        <w:t>Box-plot representation of A, age (years), B, BMI, body mass index (kg/m²), C, HbA</w:t>
      </w:r>
      <w:r w:rsidR="00C07E14" w:rsidRPr="009E373D">
        <w:rPr>
          <w:rFonts w:ascii="Times New Roman" w:hAnsi="Times New Roman"/>
          <w:sz w:val="24"/>
          <w:szCs w:val="24"/>
          <w:vertAlign w:val="subscript"/>
          <w:lang w:val="en-US"/>
        </w:rPr>
        <w:t>1c</w:t>
      </w:r>
      <w:r w:rsidR="00C07E14" w:rsidRPr="009E373D">
        <w:rPr>
          <w:rFonts w:ascii="Times New Roman" w:hAnsi="Times New Roman"/>
          <w:sz w:val="24"/>
          <w:szCs w:val="24"/>
          <w:lang w:val="en-US"/>
        </w:rPr>
        <w:t xml:space="preserve"> (%), and percentages of D, presence of</w:t>
      </w:r>
    </w:p>
    <w:p w:rsidR="00C07E14" w:rsidRPr="009E373D" w:rsidRDefault="00C07E14" w:rsidP="000252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E373D">
        <w:rPr>
          <w:rFonts w:ascii="Times New Roman" w:hAnsi="Times New Roman"/>
          <w:sz w:val="24"/>
          <w:szCs w:val="24"/>
          <w:lang w:val="en-US"/>
        </w:rPr>
        <w:t>diabetes symptoms, E, geographical origin, and F, fa</w:t>
      </w:r>
      <w:r w:rsidR="00710B4F" w:rsidRPr="009E373D">
        <w:rPr>
          <w:rFonts w:ascii="Times New Roman" w:hAnsi="Times New Roman"/>
          <w:sz w:val="24"/>
          <w:szCs w:val="24"/>
          <w:lang w:val="en-US"/>
        </w:rPr>
        <w:t xml:space="preserve">mily history of diabetes in ≥3 </w:t>
      </w:r>
      <w:r w:rsidRPr="009E373D">
        <w:rPr>
          <w:rFonts w:ascii="Times New Roman" w:hAnsi="Times New Roman"/>
          <w:sz w:val="24"/>
          <w:szCs w:val="24"/>
          <w:lang w:val="en-US"/>
        </w:rPr>
        <w:t>generations.</w:t>
      </w:r>
    </w:p>
    <w:p w:rsidR="00D86A9A" w:rsidRPr="009D2EBA" w:rsidRDefault="00D86A9A" w:rsidP="000252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D2EBA">
        <w:rPr>
          <w:rFonts w:ascii="Times New Roman" w:hAnsi="Times New Roman"/>
          <w:b/>
          <w:sz w:val="24"/>
          <w:szCs w:val="24"/>
          <w:lang w:val="en-US"/>
        </w:rPr>
        <w:lastRenderedPageBreak/>
        <w:t>Figure S3.</w:t>
      </w:r>
      <w:r w:rsidRPr="009D2E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879DB" w:rsidRPr="009D2EBA">
        <w:rPr>
          <w:rFonts w:ascii="Times New Roman" w:hAnsi="Times New Roman"/>
          <w:sz w:val="24"/>
          <w:szCs w:val="24"/>
          <w:lang w:val="en-US"/>
        </w:rPr>
        <w:t>Hierarchical clustering of 1495 patients with a clinical suspicion of monogenic diabetes</w:t>
      </w:r>
    </w:p>
    <w:p w:rsidR="004879DB" w:rsidRPr="009E373D" w:rsidRDefault="004879DB" w:rsidP="00025291">
      <w:pPr>
        <w:spacing w:after="0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879DB" w:rsidRPr="009E373D" w:rsidRDefault="00DF4D31" w:rsidP="00025291">
      <w:pPr>
        <w:spacing w:after="0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9E373D">
        <w:rPr>
          <w:rFonts w:ascii="Times New Roman" w:hAnsi="Times New Roman"/>
          <w:noProof/>
          <w:color w:val="FF0000"/>
          <w:sz w:val="24"/>
          <w:szCs w:val="24"/>
          <w:lang w:eastAsia="fr-FR"/>
        </w:rPr>
        <w:drawing>
          <wp:inline distT="0" distB="0" distL="0" distR="0" wp14:anchorId="018D2415" wp14:editId="1EADE96F">
            <wp:extent cx="8891270" cy="3962092"/>
            <wp:effectExtent l="19050" t="19050" r="24130" b="19685"/>
            <wp:docPr id="1" name="Image 1" descr="D:\Donnees_Utilisateurs\565802\Desktop\NGS-tentative BMC Med-2019\éléments de la V2\FigureX additional-dend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nnees_Utilisateurs\565802\Desktop\NGS-tentative BMC Med-2019\éléments de la V2\FigureX additional-dendrogr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9620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373D" w:rsidRDefault="009E373D" w:rsidP="00025291">
      <w:pPr>
        <w:spacing w:after="0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879DB" w:rsidRPr="009D2EBA" w:rsidRDefault="004879DB" w:rsidP="000252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D2EBA">
        <w:rPr>
          <w:rFonts w:ascii="Times New Roman" w:hAnsi="Times New Roman"/>
          <w:sz w:val="24"/>
          <w:szCs w:val="24"/>
          <w:lang w:val="en-US"/>
        </w:rPr>
        <w:t>Legend. Dendrogram of the non-supervised hierarchical clustering performed in 1495 patients with a clinical suspicion of monogenic diabetes. Patients with loss-of-function variants (n=10) and those with a class 3 variant (n=59) were not included in this analysis.</w:t>
      </w:r>
    </w:p>
    <w:sectPr w:rsidR="004879DB" w:rsidRPr="009D2EBA" w:rsidSect="00F05B4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BE4" w:rsidRDefault="000E7BE4" w:rsidP="00D8565B">
      <w:pPr>
        <w:spacing w:after="0" w:line="240" w:lineRule="auto"/>
      </w:pPr>
      <w:r>
        <w:separator/>
      </w:r>
    </w:p>
  </w:endnote>
  <w:endnote w:type="continuationSeparator" w:id="0">
    <w:p w:rsidR="000E7BE4" w:rsidRDefault="000E7BE4" w:rsidP="00D8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BE4" w:rsidRDefault="000E7BE4" w:rsidP="00D8565B">
      <w:pPr>
        <w:spacing w:after="0" w:line="240" w:lineRule="auto"/>
      </w:pPr>
      <w:r>
        <w:separator/>
      </w:r>
    </w:p>
  </w:footnote>
  <w:footnote w:type="continuationSeparator" w:id="0">
    <w:p w:rsidR="000E7BE4" w:rsidRDefault="000E7BE4" w:rsidP="00D8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24942"/>
    <w:multiLevelType w:val="hybridMultilevel"/>
    <w:tmpl w:val="5BE48C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abetes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v0da9p2x9trs5eaxe9v2dslrvtvdwxzp900&quot;&gt;Diabete Copy-Converted&lt;record-ids&gt;&lt;item&gt;228&lt;/item&gt;&lt;/record-ids&gt;&lt;/item&gt;&lt;/Libraries&gt;"/>
  </w:docVars>
  <w:rsids>
    <w:rsidRoot w:val="00BF3C71"/>
    <w:rsid w:val="00000324"/>
    <w:rsid w:val="00004503"/>
    <w:rsid w:val="00006833"/>
    <w:rsid w:val="00010809"/>
    <w:rsid w:val="00013E84"/>
    <w:rsid w:val="00015595"/>
    <w:rsid w:val="00016E8E"/>
    <w:rsid w:val="0002182F"/>
    <w:rsid w:val="000234DE"/>
    <w:rsid w:val="0002365E"/>
    <w:rsid w:val="00024FFF"/>
    <w:rsid w:val="00025291"/>
    <w:rsid w:val="00031351"/>
    <w:rsid w:val="00032816"/>
    <w:rsid w:val="000337B2"/>
    <w:rsid w:val="000341CF"/>
    <w:rsid w:val="000344FE"/>
    <w:rsid w:val="00050172"/>
    <w:rsid w:val="00057775"/>
    <w:rsid w:val="00060FBC"/>
    <w:rsid w:val="00067047"/>
    <w:rsid w:val="0007007B"/>
    <w:rsid w:val="00070947"/>
    <w:rsid w:val="000724CD"/>
    <w:rsid w:val="000869E5"/>
    <w:rsid w:val="0009678C"/>
    <w:rsid w:val="000A0739"/>
    <w:rsid w:val="000A4742"/>
    <w:rsid w:val="000A6A4A"/>
    <w:rsid w:val="000A7CF7"/>
    <w:rsid w:val="000B5A30"/>
    <w:rsid w:val="000C431E"/>
    <w:rsid w:val="000C66BD"/>
    <w:rsid w:val="000D0833"/>
    <w:rsid w:val="000D468E"/>
    <w:rsid w:val="000D6790"/>
    <w:rsid w:val="000E173C"/>
    <w:rsid w:val="000E49D3"/>
    <w:rsid w:val="000E7BE4"/>
    <w:rsid w:val="000F0D60"/>
    <w:rsid w:val="000F21E7"/>
    <w:rsid w:val="001038BD"/>
    <w:rsid w:val="00103A6B"/>
    <w:rsid w:val="00106A50"/>
    <w:rsid w:val="00121E7E"/>
    <w:rsid w:val="00122561"/>
    <w:rsid w:val="0012511B"/>
    <w:rsid w:val="00140927"/>
    <w:rsid w:val="001431FD"/>
    <w:rsid w:val="00144A2F"/>
    <w:rsid w:val="00145677"/>
    <w:rsid w:val="0014571E"/>
    <w:rsid w:val="00145E07"/>
    <w:rsid w:val="00150890"/>
    <w:rsid w:val="0015193A"/>
    <w:rsid w:val="0015668F"/>
    <w:rsid w:val="0016153F"/>
    <w:rsid w:val="00161620"/>
    <w:rsid w:val="001621C2"/>
    <w:rsid w:val="00163CC5"/>
    <w:rsid w:val="001736D5"/>
    <w:rsid w:val="00184D30"/>
    <w:rsid w:val="001856CE"/>
    <w:rsid w:val="00187A83"/>
    <w:rsid w:val="00196D68"/>
    <w:rsid w:val="001A111F"/>
    <w:rsid w:val="001A4828"/>
    <w:rsid w:val="001A53AF"/>
    <w:rsid w:val="001B011D"/>
    <w:rsid w:val="001B374F"/>
    <w:rsid w:val="001D2D9E"/>
    <w:rsid w:val="001D3642"/>
    <w:rsid w:val="001D46B8"/>
    <w:rsid w:val="001E09BB"/>
    <w:rsid w:val="001E1872"/>
    <w:rsid w:val="001F04BF"/>
    <w:rsid w:val="001F4874"/>
    <w:rsid w:val="001F59F6"/>
    <w:rsid w:val="001F7756"/>
    <w:rsid w:val="00200E3D"/>
    <w:rsid w:val="00214E81"/>
    <w:rsid w:val="00224701"/>
    <w:rsid w:val="00227BFA"/>
    <w:rsid w:val="002328AB"/>
    <w:rsid w:val="002415A1"/>
    <w:rsid w:val="00242C4A"/>
    <w:rsid w:val="00246511"/>
    <w:rsid w:val="0024780A"/>
    <w:rsid w:val="00251447"/>
    <w:rsid w:val="002575A0"/>
    <w:rsid w:val="00263E8D"/>
    <w:rsid w:val="00272797"/>
    <w:rsid w:val="002812F9"/>
    <w:rsid w:val="002863BC"/>
    <w:rsid w:val="00287CF4"/>
    <w:rsid w:val="002A0F6C"/>
    <w:rsid w:val="002A49AB"/>
    <w:rsid w:val="002A57BA"/>
    <w:rsid w:val="002C1052"/>
    <w:rsid w:val="002C1ED8"/>
    <w:rsid w:val="002C350B"/>
    <w:rsid w:val="002C53F7"/>
    <w:rsid w:val="002D232F"/>
    <w:rsid w:val="002D466F"/>
    <w:rsid w:val="002D4D53"/>
    <w:rsid w:val="002D7F2B"/>
    <w:rsid w:val="002E185C"/>
    <w:rsid w:val="002E51EB"/>
    <w:rsid w:val="002E5C1B"/>
    <w:rsid w:val="002E6420"/>
    <w:rsid w:val="002E6FAD"/>
    <w:rsid w:val="002E7759"/>
    <w:rsid w:val="002F2E9C"/>
    <w:rsid w:val="002F5637"/>
    <w:rsid w:val="00310BA2"/>
    <w:rsid w:val="00315110"/>
    <w:rsid w:val="00321961"/>
    <w:rsid w:val="003248E2"/>
    <w:rsid w:val="00325C9E"/>
    <w:rsid w:val="0032639A"/>
    <w:rsid w:val="0032697B"/>
    <w:rsid w:val="00332331"/>
    <w:rsid w:val="00350220"/>
    <w:rsid w:val="00350AE9"/>
    <w:rsid w:val="003565B9"/>
    <w:rsid w:val="00365D34"/>
    <w:rsid w:val="00371C5D"/>
    <w:rsid w:val="003848AA"/>
    <w:rsid w:val="00392684"/>
    <w:rsid w:val="003A0B63"/>
    <w:rsid w:val="003A1673"/>
    <w:rsid w:val="003A350C"/>
    <w:rsid w:val="003A7438"/>
    <w:rsid w:val="003B64EC"/>
    <w:rsid w:val="003C24FC"/>
    <w:rsid w:val="003C51AE"/>
    <w:rsid w:val="003E134C"/>
    <w:rsid w:val="003E1F5C"/>
    <w:rsid w:val="003E4AC6"/>
    <w:rsid w:val="003E6906"/>
    <w:rsid w:val="003F1633"/>
    <w:rsid w:val="003F6588"/>
    <w:rsid w:val="003F6829"/>
    <w:rsid w:val="004041AD"/>
    <w:rsid w:val="004178E0"/>
    <w:rsid w:val="004207C3"/>
    <w:rsid w:val="00420AD8"/>
    <w:rsid w:val="00421776"/>
    <w:rsid w:val="00425075"/>
    <w:rsid w:val="0042532C"/>
    <w:rsid w:val="0042677D"/>
    <w:rsid w:val="004300AA"/>
    <w:rsid w:val="0043704E"/>
    <w:rsid w:val="0044386E"/>
    <w:rsid w:val="004457B2"/>
    <w:rsid w:val="004564F2"/>
    <w:rsid w:val="00462D7E"/>
    <w:rsid w:val="00470720"/>
    <w:rsid w:val="0047166F"/>
    <w:rsid w:val="00480912"/>
    <w:rsid w:val="00485223"/>
    <w:rsid w:val="004879DB"/>
    <w:rsid w:val="00487F62"/>
    <w:rsid w:val="00493548"/>
    <w:rsid w:val="00495475"/>
    <w:rsid w:val="00495E65"/>
    <w:rsid w:val="004A7CBC"/>
    <w:rsid w:val="004B183C"/>
    <w:rsid w:val="004C2BB5"/>
    <w:rsid w:val="004C6842"/>
    <w:rsid w:val="004C6FEC"/>
    <w:rsid w:val="004D1E3A"/>
    <w:rsid w:val="004F333F"/>
    <w:rsid w:val="004F44CF"/>
    <w:rsid w:val="004F5B35"/>
    <w:rsid w:val="004F69A4"/>
    <w:rsid w:val="0050618E"/>
    <w:rsid w:val="005157A4"/>
    <w:rsid w:val="00522513"/>
    <w:rsid w:val="005307C4"/>
    <w:rsid w:val="005308EA"/>
    <w:rsid w:val="00535220"/>
    <w:rsid w:val="00535EB9"/>
    <w:rsid w:val="00537CAA"/>
    <w:rsid w:val="00537DC1"/>
    <w:rsid w:val="00547229"/>
    <w:rsid w:val="00550ADB"/>
    <w:rsid w:val="0055488F"/>
    <w:rsid w:val="00555A81"/>
    <w:rsid w:val="00564376"/>
    <w:rsid w:val="00565749"/>
    <w:rsid w:val="00566C28"/>
    <w:rsid w:val="00570665"/>
    <w:rsid w:val="00583459"/>
    <w:rsid w:val="00591738"/>
    <w:rsid w:val="00597AC3"/>
    <w:rsid w:val="005B4130"/>
    <w:rsid w:val="005C20AD"/>
    <w:rsid w:val="005C37B8"/>
    <w:rsid w:val="005D05E5"/>
    <w:rsid w:val="005D0794"/>
    <w:rsid w:val="005D2322"/>
    <w:rsid w:val="005D4E83"/>
    <w:rsid w:val="005E412A"/>
    <w:rsid w:val="005E5AE3"/>
    <w:rsid w:val="005F74D8"/>
    <w:rsid w:val="006041A3"/>
    <w:rsid w:val="00613984"/>
    <w:rsid w:val="00613DA4"/>
    <w:rsid w:val="00615BE4"/>
    <w:rsid w:val="00632990"/>
    <w:rsid w:val="006349AE"/>
    <w:rsid w:val="00634A4E"/>
    <w:rsid w:val="006360DC"/>
    <w:rsid w:val="00641FE6"/>
    <w:rsid w:val="00644903"/>
    <w:rsid w:val="00647C21"/>
    <w:rsid w:val="00650088"/>
    <w:rsid w:val="006609A7"/>
    <w:rsid w:val="00663385"/>
    <w:rsid w:val="0066542E"/>
    <w:rsid w:val="006770B5"/>
    <w:rsid w:val="006816AB"/>
    <w:rsid w:val="00685B61"/>
    <w:rsid w:val="0069395A"/>
    <w:rsid w:val="00695735"/>
    <w:rsid w:val="0069752C"/>
    <w:rsid w:val="006A03E4"/>
    <w:rsid w:val="006B0556"/>
    <w:rsid w:val="006B6D08"/>
    <w:rsid w:val="006C3DBB"/>
    <w:rsid w:val="006D072D"/>
    <w:rsid w:val="006F0B69"/>
    <w:rsid w:val="006F0CCC"/>
    <w:rsid w:val="006F274C"/>
    <w:rsid w:val="006F3937"/>
    <w:rsid w:val="006F6403"/>
    <w:rsid w:val="006F6D7C"/>
    <w:rsid w:val="007046ED"/>
    <w:rsid w:val="007071FD"/>
    <w:rsid w:val="00707B4E"/>
    <w:rsid w:val="00710B4F"/>
    <w:rsid w:val="00711716"/>
    <w:rsid w:val="00715A72"/>
    <w:rsid w:val="00717B03"/>
    <w:rsid w:val="007201B9"/>
    <w:rsid w:val="007202D9"/>
    <w:rsid w:val="00734CDA"/>
    <w:rsid w:val="007429A8"/>
    <w:rsid w:val="00746144"/>
    <w:rsid w:val="00746841"/>
    <w:rsid w:val="00755A66"/>
    <w:rsid w:val="0076422E"/>
    <w:rsid w:val="00765839"/>
    <w:rsid w:val="00785A3F"/>
    <w:rsid w:val="00785E4A"/>
    <w:rsid w:val="007910DB"/>
    <w:rsid w:val="00792F53"/>
    <w:rsid w:val="007930D7"/>
    <w:rsid w:val="00794BC8"/>
    <w:rsid w:val="00796183"/>
    <w:rsid w:val="007A1F7A"/>
    <w:rsid w:val="007A33CA"/>
    <w:rsid w:val="007A654E"/>
    <w:rsid w:val="007B61E9"/>
    <w:rsid w:val="007C1EE0"/>
    <w:rsid w:val="007C1EF4"/>
    <w:rsid w:val="007C27A3"/>
    <w:rsid w:val="007D0F69"/>
    <w:rsid w:val="007D5201"/>
    <w:rsid w:val="007D5A72"/>
    <w:rsid w:val="007D6F56"/>
    <w:rsid w:val="007D743A"/>
    <w:rsid w:val="007D780F"/>
    <w:rsid w:val="007E53E4"/>
    <w:rsid w:val="00800A3E"/>
    <w:rsid w:val="00802224"/>
    <w:rsid w:val="00804A62"/>
    <w:rsid w:val="00806D0D"/>
    <w:rsid w:val="008077C4"/>
    <w:rsid w:val="008104FD"/>
    <w:rsid w:val="00812C91"/>
    <w:rsid w:val="00826ED8"/>
    <w:rsid w:val="0083311F"/>
    <w:rsid w:val="00835E28"/>
    <w:rsid w:val="00835E2A"/>
    <w:rsid w:val="00836383"/>
    <w:rsid w:val="008373FC"/>
    <w:rsid w:val="00845C2C"/>
    <w:rsid w:val="00846F14"/>
    <w:rsid w:val="00854101"/>
    <w:rsid w:val="00872869"/>
    <w:rsid w:val="00873039"/>
    <w:rsid w:val="00875A5D"/>
    <w:rsid w:val="00875DF6"/>
    <w:rsid w:val="00875F84"/>
    <w:rsid w:val="00876E60"/>
    <w:rsid w:val="0089198F"/>
    <w:rsid w:val="00894949"/>
    <w:rsid w:val="008949C2"/>
    <w:rsid w:val="00896502"/>
    <w:rsid w:val="008A57FE"/>
    <w:rsid w:val="008A608A"/>
    <w:rsid w:val="008A7FAC"/>
    <w:rsid w:val="008B3630"/>
    <w:rsid w:val="008B47F5"/>
    <w:rsid w:val="008C0B89"/>
    <w:rsid w:val="008D0C2E"/>
    <w:rsid w:val="008D60F4"/>
    <w:rsid w:val="008D682B"/>
    <w:rsid w:val="008D70EC"/>
    <w:rsid w:val="008E0456"/>
    <w:rsid w:val="008E31CE"/>
    <w:rsid w:val="008E3B92"/>
    <w:rsid w:val="008E3BB5"/>
    <w:rsid w:val="0090448C"/>
    <w:rsid w:val="0091389C"/>
    <w:rsid w:val="00913C23"/>
    <w:rsid w:val="00921C7E"/>
    <w:rsid w:val="00924B01"/>
    <w:rsid w:val="00924B0D"/>
    <w:rsid w:val="00937C4D"/>
    <w:rsid w:val="00946CDB"/>
    <w:rsid w:val="00952176"/>
    <w:rsid w:val="00967B85"/>
    <w:rsid w:val="00971D58"/>
    <w:rsid w:val="0097305D"/>
    <w:rsid w:val="00974949"/>
    <w:rsid w:val="00977398"/>
    <w:rsid w:val="00984345"/>
    <w:rsid w:val="00984ED7"/>
    <w:rsid w:val="00986599"/>
    <w:rsid w:val="00994417"/>
    <w:rsid w:val="009A1E01"/>
    <w:rsid w:val="009A2CE7"/>
    <w:rsid w:val="009A71CD"/>
    <w:rsid w:val="009C1A38"/>
    <w:rsid w:val="009D247D"/>
    <w:rsid w:val="009D2EBA"/>
    <w:rsid w:val="009D336A"/>
    <w:rsid w:val="009D3DDF"/>
    <w:rsid w:val="009E373D"/>
    <w:rsid w:val="009F04B5"/>
    <w:rsid w:val="009F609E"/>
    <w:rsid w:val="00A0507D"/>
    <w:rsid w:val="00A06420"/>
    <w:rsid w:val="00A12F65"/>
    <w:rsid w:val="00A268CE"/>
    <w:rsid w:val="00A34D6A"/>
    <w:rsid w:val="00A44DAD"/>
    <w:rsid w:val="00A45663"/>
    <w:rsid w:val="00A528B7"/>
    <w:rsid w:val="00A600C9"/>
    <w:rsid w:val="00A628B8"/>
    <w:rsid w:val="00A660C8"/>
    <w:rsid w:val="00A67B1F"/>
    <w:rsid w:val="00A77E0B"/>
    <w:rsid w:val="00A84720"/>
    <w:rsid w:val="00A84A99"/>
    <w:rsid w:val="00A85A23"/>
    <w:rsid w:val="00A85FFD"/>
    <w:rsid w:val="00A86109"/>
    <w:rsid w:val="00A937EE"/>
    <w:rsid w:val="00AA4C82"/>
    <w:rsid w:val="00AB1D5E"/>
    <w:rsid w:val="00AB43A6"/>
    <w:rsid w:val="00AB47FD"/>
    <w:rsid w:val="00AB4D3E"/>
    <w:rsid w:val="00AC568E"/>
    <w:rsid w:val="00AC6959"/>
    <w:rsid w:val="00AD259F"/>
    <w:rsid w:val="00AD4A81"/>
    <w:rsid w:val="00B14D62"/>
    <w:rsid w:val="00B205A4"/>
    <w:rsid w:val="00B3231A"/>
    <w:rsid w:val="00B41726"/>
    <w:rsid w:val="00B424A8"/>
    <w:rsid w:val="00B53CED"/>
    <w:rsid w:val="00B60541"/>
    <w:rsid w:val="00B6127C"/>
    <w:rsid w:val="00B62431"/>
    <w:rsid w:val="00B664C0"/>
    <w:rsid w:val="00B7788E"/>
    <w:rsid w:val="00B81C6F"/>
    <w:rsid w:val="00B82A1F"/>
    <w:rsid w:val="00B858EF"/>
    <w:rsid w:val="00B960CD"/>
    <w:rsid w:val="00B962F6"/>
    <w:rsid w:val="00B97E96"/>
    <w:rsid w:val="00BB1B97"/>
    <w:rsid w:val="00BB67A5"/>
    <w:rsid w:val="00BC0B06"/>
    <w:rsid w:val="00BC30B0"/>
    <w:rsid w:val="00BC5A49"/>
    <w:rsid w:val="00BE5BDD"/>
    <w:rsid w:val="00BE6C48"/>
    <w:rsid w:val="00BF0532"/>
    <w:rsid w:val="00BF1E86"/>
    <w:rsid w:val="00BF3C71"/>
    <w:rsid w:val="00BF40AE"/>
    <w:rsid w:val="00BF5B38"/>
    <w:rsid w:val="00BF6468"/>
    <w:rsid w:val="00BF698E"/>
    <w:rsid w:val="00C064BF"/>
    <w:rsid w:val="00C07E14"/>
    <w:rsid w:val="00C10248"/>
    <w:rsid w:val="00C124A6"/>
    <w:rsid w:val="00C22145"/>
    <w:rsid w:val="00C222E8"/>
    <w:rsid w:val="00C2237C"/>
    <w:rsid w:val="00C33403"/>
    <w:rsid w:val="00C377C3"/>
    <w:rsid w:val="00C45DF5"/>
    <w:rsid w:val="00C4643B"/>
    <w:rsid w:val="00C50E8A"/>
    <w:rsid w:val="00C52A4F"/>
    <w:rsid w:val="00C60A1C"/>
    <w:rsid w:val="00C625DB"/>
    <w:rsid w:val="00C62D6E"/>
    <w:rsid w:val="00C63899"/>
    <w:rsid w:val="00C63FC1"/>
    <w:rsid w:val="00C70469"/>
    <w:rsid w:val="00C86369"/>
    <w:rsid w:val="00C9636F"/>
    <w:rsid w:val="00CA05C8"/>
    <w:rsid w:val="00CA1564"/>
    <w:rsid w:val="00CB0D6A"/>
    <w:rsid w:val="00CB576B"/>
    <w:rsid w:val="00CC0097"/>
    <w:rsid w:val="00CC03DB"/>
    <w:rsid w:val="00CC1E3C"/>
    <w:rsid w:val="00CC5EB2"/>
    <w:rsid w:val="00CC6654"/>
    <w:rsid w:val="00CD7B1F"/>
    <w:rsid w:val="00CF1EBB"/>
    <w:rsid w:val="00CF3217"/>
    <w:rsid w:val="00D133EA"/>
    <w:rsid w:val="00D414C1"/>
    <w:rsid w:val="00D4472C"/>
    <w:rsid w:val="00D44C80"/>
    <w:rsid w:val="00D44E08"/>
    <w:rsid w:val="00D450BB"/>
    <w:rsid w:val="00D45FE5"/>
    <w:rsid w:val="00D50BB4"/>
    <w:rsid w:val="00D5173B"/>
    <w:rsid w:val="00D5197B"/>
    <w:rsid w:val="00D51FB2"/>
    <w:rsid w:val="00D538CD"/>
    <w:rsid w:val="00D54B9E"/>
    <w:rsid w:val="00D6736B"/>
    <w:rsid w:val="00D740A3"/>
    <w:rsid w:val="00D75C67"/>
    <w:rsid w:val="00D8565B"/>
    <w:rsid w:val="00D86A9A"/>
    <w:rsid w:val="00D93972"/>
    <w:rsid w:val="00D96187"/>
    <w:rsid w:val="00DA5114"/>
    <w:rsid w:val="00DB79DB"/>
    <w:rsid w:val="00DB7AAF"/>
    <w:rsid w:val="00DC0513"/>
    <w:rsid w:val="00DC1BD3"/>
    <w:rsid w:val="00DC543B"/>
    <w:rsid w:val="00DC7AB7"/>
    <w:rsid w:val="00DD3308"/>
    <w:rsid w:val="00DD355D"/>
    <w:rsid w:val="00DD5A41"/>
    <w:rsid w:val="00DE1FED"/>
    <w:rsid w:val="00DE624A"/>
    <w:rsid w:val="00DE730C"/>
    <w:rsid w:val="00DF0878"/>
    <w:rsid w:val="00DF409E"/>
    <w:rsid w:val="00DF4B0C"/>
    <w:rsid w:val="00DF4D31"/>
    <w:rsid w:val="00E024F1"/>
    <w:rsid w:val="00E3337E"/>
    <w:rsid w:val="00E33BC9"/>
    <w:rsid w:val="00E35516"/>
    <w:rsid w:val="00E4556D"/>
    <w:rsid w:val="00E478E4"/>
    <w:rsid w:val="00E50321"/>
    <w:rsid w:val="00E50D0D"/>
    <w:rsid w:val="00E5247C"/>
    <w:rsid w:val="00E526CB"/>
    <w:rsid w:val="00E53DC0"/>
    <w:rsid w:val="00E568F7"/>
    <w:rsid w:val="00E66B9D"/>
    <w:rsid w:val="00E6706B"/>
    <w:rsid w:val="00E6785D"/>
    <w:rsid w:val="00E75AF3"/>
    <w:rsid w:val="00E871A5"/>
    <w:rsid w:val="00EA03AF"/>
    <w:rsid w:val="00EB1929"/>
    <w:rsid w:val="00EB3BBD"/>
    <w:rsid w:val="00EB4ADE"/>
    <w:rsid w:val="00EB760A"/>
    <w:rsid w:val="00EC056B"/>
    <w:rsid w:val="00EC0684"/>
    <w:rsid w:val="00EC0D68"/>
    <w:rsid w:val="00EC3FCE"/>
    <w:rsid w:val="00EC6254"/>
    <w:rsid w:val="00EC69DA"/>
    <w:rsid w:val="00EC7C78"/>
    <w:rsid w:val="00ED363A"/>
    <w:rsid w:val="00EE30FF"/>
    <w:rsid w:val="00EF5249"/>
    <w:rsid w:val="00F00452"/>
    <w:rsid w:val="00F0518C"/>
    <w:rsid w:val="00F05B0D"/>
    <w:rsid w:val="00F05B45"/>
    <w:rsid w:val="00F060A8"/>
    <w:rsid w:val="00F1444E"/>
    <w:rsid w:val="00F16D35"/>
    <w:rsid w:val="00F17FB0"/>
    <w:rsid w:val="00F21AE8"/>
    <w:rsid w:val="00F31AC7"/>
    <w:rsid w:val="00F34050"/>
    <w:rsid w:val="00F340F9"/>
    <w:rsid w:val="00F37377"/>
    <w:rsid w:val="00F423B0"/>
    <w:rsid w:val="00F45BFA"/>
    <w:rsid w:val="00F55C21"/>
    <w:rsid w:val="00F57060"/>
    <w:rsid w:val="00F62590"/>
    <w:rsid w:val="00F67456"/>
    <w:rsid w:val="00F713BD"/>
    <w:rsid w:val="00F82265"/>
    <w:rsid w:val="00F85271"/>
    <w:rsid w:val="00F85A1B"/>
    <w:rsid w:val="00F8769A"/>
    <w:rsid w:val="00F9158E"/>
    <w:rsid w:val="00F93E9A"/>
    <w:rsid w:val="00F95764"/>
    <w:rsid w:val="00F95B1B"/>
    <w:rsid w:val="00FA32C8"/>
    <w:rsid w:val="00FA4BFC"/>
    <w:rsid w:val="00FB3157"/>
    <w:rsid w:val="00FB3AA1"/>
    <w:rsid w:val="00FB4811"/>
    <w:rsid w:val="00FB4CED"/>
    <w:rsid w:val="00FB6510"/>
    <w:rsid w:val="00FC6692"/>
    <w:rsid w:val="00FD1CBA"/>
    <w:rsid w:val="00FD28EC"/>
    <w:rsid w:val="00FD4F15"/>
    <w:rsid w:val="00FD5CE2"/>
    <w:rsid w:val="00FE5AEF"/>
    <w:rsid w:val="00FF49AB"/>
    <w:rsid w:val="00FF6289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1A8D6-616F-445D-86CF-680898C7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50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96502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2F56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F5637"/>
    <w:pPr>
      <w:spacing w:line="240" w:lineRule="auto"/>
    </w:pPr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rsid w:val="002F5637"/>
    <w:rPr>
      <w:lang w:val="x-non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4417"/>
    <w:pPr>
      <w:spacing w:line="276" w:lineRule="auto"/>
    </w:pPr>
    <w:rPr>
      <w:b/>
      <w:bCs/>
      <w:lang w:val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994417"/>
    <w:rPr>
      <w:b/>
      <w:bCs/>
      <w:lang w:val="x-none" w:eastAsia="en-US"/>
    </w:rPr>
  </w:style>
  <w:style w:type="character" w:styleId="Lienhypertexte">
    <w:name w:val="Hyperlink"/>
    <w:uiPriority w:val="99"/>
    <w:unhideWhenUsed/>
    <w:rsid w:val="00FB4CED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9636F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7046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E67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F05B45"/>
    <w:pPr>
      <w:spacing w:line="240" w:lineRule="auto"/>
    </w:pPr>
    <w:rPr>
      <w:noProof/>
      <w:lang w:val="en-US"/>
    </w:rPr>
  </w:style>
  <w:style w:type="character" w:customStyle="1" w:styleId="EndNoteBibliographyCar">
    <w:name w:val="EndNote Bibliography Car"/>
    <w:link w:val="EndNoteBibliography"/>
    <w:rsid w:val="00F05B45"/>
    <w:rPr>
      <w:noProof/>
      <w:sz w:val="22"/>
      <w:szCs w:val="22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ar"/>
    <w:rsid w:val="00F05B0D"/>
    <w:pPr>
      <w:spacing w:after="0"/>
      <w:jc w:val="center"/>
    </w:pPr>
    <w:rPr>
      <w:noProof/>
      <w:lang w:val="en-US"/>
    </w:rPr>
  </w:style>
  <w:style w:type="character" w:customStyle="1" w:styleId="EndNoteBibliographyTitleCar">
    <w:name w:val="EndNote Bibliography Title Car"/>
    <w:link w:val="EndNoteBibliographyTitle"/>
    <w:rsid w:val="00F05B0D"/>
    <w:rPr>
      <w:noProof/>
      <w:sz w:val="22"/>
      <w:szCs w:val="22"/>
      <w:lang w:val="en-US"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E5C1B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E5C1B"/>
    <w:rPr>
      <w:rFonts w:ascii="Courier New" w:hAnsi="Courier New" w:cs="Courier New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D8565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8565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8565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856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856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gvs.org/varnomen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gvs.org/varnom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gvs.org/varno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gvs.org/varnomen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736B-6552-42E3-88F9-937A5D9D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4316</Words>
  <Characters>23741</Characters>
  <Application>Microsoft Office Word</Application>
  <DocSecurity>0</DocSecurity>
  <Lines>197</Lines>
  <Paragraphs>56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28001</CharactersWithSpaces>
  <SharedDoc>false</SharedDoc>
  <HLinks>
    <vt:vector size="18" baseType="variant">
      <vt:variant>
        <vt:i4>4849730</vt:i4>
      </vt:variant>
      <vt:variant>
        <vt:i4>16</vt:i4>
      </vt:variant>
      <vt:variant>
        <vt:i4>0</vt:i4>
      </vt:variant>
      <vt:variant>
        <vt:i4>5</vt:i4>
      </vt:variant>
      <vt:variant>
        <vt:lpwstr>http://www.hgvs.org/varnomen</vt:lpwstr>
      </vt:variant>
      <vt:variant>
        <vt:lpwstr/>
      </vt:variant>
      <vt:variant>
        <vt:i4>4849730</vt:i4>
      </vt:variant>
      <vt:variant>
        <vt:i4>8</vt:i4>
      </vt:variant>
      <vt:variant>
        <vt:i4>0</vt:i4>
      </vt:variant>
      <vt:variant>
        <vt:i4>5</vt:i4>
      </vt:variant>
      <vt:variant>
        <vt:lpwstr>http://www.hgvs.org/varnomen</vt:lpwstr>
      </vt:variant>
      <vt:variant>
        <vt:lpwstr/>
      </vt:variant>
      <vt:variant>
        <vt:i4>4849730</vt:i4>
      </vt:variant>
      <vt:variant>
        <vt:i4>5</vt:i4>
      </vt:variant>
      <vt:variant>
        <vt:i4>0</vt:i4>
      </vt:variant>
      <vt:variant>
        <vt:i4>5</vt:i4>
      </vt:variant>
      <vt:variant>
        <vt:lpwstr>http://www.hgvs.org/varnomen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TIMSIT Jose</dc:creator>
  <cp:lastModifiedBy>Christine Bellanné</cp:lastModifiedBy>
  <cp:revision>10</cp:revision>
  <cp:lastPrinted>2017-09-27T11:01:00Z</cp:lastPrinted>
  <dcterms:created xsi:type="dcterms:W3CDTF">2019-05-03T17:37:00Z</dcterms:created>
  <dcterms:modified xsi:type="dcterms:W3CDTF">2019-05-10T19:03:00Z</dcterms:modified>
</cp:coreProperties>
</file>