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E4" w:rsidRPr="00AA2D31" w:rsidRDefault="009754E4" w:rsidP="009754E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A2D3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Ta</w:t>
      </w:r>
      <w:r w:rsidRPr="00AA2D3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ble </w:t>
      </w:r>
      <w:r w:rsidR="00077B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S7</w:t>
      </w:r>
      <w:r w:rsidRPr="00AA2D3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bookmarkStart w:id="0" w:name="_GoBack"/>
      <w:r w:rsidR="004F0B19" w:rsidRPr="004F0B19">
        <w:rPr>
          <w:rFonts w:ascii="Times New Roman" w:hAnsi="Times New Roman" w:cs="Times New Roman"/>
          <w:kern w:val="0"/>
          <w:sz w:val="24"/>
          <w:szCs w:val="20"/>
        </w:rPr>
        <w:t>qPCR verification results of transcriptomes</w:t>
      </w:r>
      <w:bookmarkEnd w:id="0"/>
    </w:p>
    <w:tbl>
      <w:tblPr>
        <w:tblStyle w:val="a7"/>
        <w:tblW w:w="7972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353"/>
        <w:gridCol w:w="2083"/>
      </w:tblGrid>
      <w:tr w:rsidR="009754E4" w:rsidRPr="000F27E7" w:rsidTr="00B7197A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9754E4" w:rsidRPr="0092614E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2614E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Gene a</w:t>
            </w:r>
            <w:r w:rsidRPr="0092614E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bb</w:t>
            </w:r>
            <w:r w:rsidRPr="0092614E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reviation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9754E4" w:rsidRPr="00A53DAF" w:rsidRDefault="000F27E7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  <w:r w:rsidR="00B7197A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ranscriptomic</w:t>
            </w:r>
            <w:r w:rsidR="009754E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r w:rsidR="00637324" w:rsidRPr="00A53D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</w:t>
            </w:r>
            <w:r w:rsidR="0063732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g2fold</w:t>
            </w:r>
            <w:r w:rsidR="009754E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change)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9754E4" w:rsidRPr="0092614E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92614E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Regulation</w:t>
            </w:r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nil"/>
            </w:tcBorders>
          </w:tcPr>
          <w:p w:rsidR="009754E4" w:rsidRPr="0092614E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q</w:t>
            </w:r>
            <w:r w:rsidRPr="0092614E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PCR (</w:t>
            </w:r>
            <w:r w:rsidR="006373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log2</w:t>
            </w:r>
            <w:r w:rsidRPr="0092614E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fold change)</w:t>
            </w:r>
          </w:p>
        </w:tc>
      </w:tr>
      <w:tr w:rsidR="009754E4" w:rsidRPr="000F27E7" w:rsidTr="00B7197A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BESP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754E4" w:rsidRPr="00A53DAF" w:rsidRDefault="00637324" w:rsidP="0063732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1.</w:t>
            </w: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A53D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</w:tcPr>
          <w:p w:rsidR="009754E4" w:rsidRPr="00A96725" w:rsidRDefault="00A53DAF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RBP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637324" w:rsidP="0063732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9754E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96725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A53DAF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GST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63732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1.30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53DAF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UPase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="002B50FA" w:rsidRPr="00A53D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96725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A53DAF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slc2a1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2B50FA" w:rsidP="0063732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1.</w:t>
            </w:r>
            <w:r w:rsidR="0063732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96725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A53DAF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Ubapl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9754E4" w:rsidP="0063732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="0063732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53DAF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ACAD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63732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2.88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864373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53DAF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ATP5J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2B50FA" w:rsidP="0063732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754E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A53D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</w:t>
            </w:r>
            <w:r w:rsidR="0063732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864373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96725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A53DAF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7*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ACP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637324" w:rsidP="0063732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="009754E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="00A53DAF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down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53DAF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76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G proteins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53DAF" w:rsidRDefault="0063732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="009754E4"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A53DAF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down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754E4" w:rsidRPr="00A96725" w:rsidRDefault="00A53DAF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9754E4" w:rsidRPr="000F27E7" w:rsidTr="00B7197A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GlcNAc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754E4" w:rsidRPr="00A96725" w:rsidRDefault="00637324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="00A96725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="00A53DAF">
              <w:rPr>
                <w:rFonts w:ascii="Times New Roman" w:eastAsia="宋体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9754E4" w:rsidRPr="00A96725" w:rsidRDefault="009754E4" w:rsidP="00C84F2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down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</w:tcPr>
          <w:p w:rsidR="009754E4" w:rsidRPr="00A96725" w:rsidRDefault="00A53DAF" w:rsidP="00A53DA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="009754E4" w:rsidRPr="00A9672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  <w:r w:rsidR="009754E4" w:rsidRPr="00A96725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</w:tbl>
    <w:p w:rsidR="009754E4" w:rsidRPr="000F27E7" w:rsidRDefault="009754E4" w:rsidP="009754E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F27E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The asterisks represent statistically significant differences between EG versus CG (p &lt; 0.05).</w:t>
      </w:r>
    </w:p>
    <w:p w:rsidR="00BD7D2B" w:rsidRPr="000F27E7" w:rsidRDefault="00BD7D2B">
      <w:pP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sectPr w:rsidR="00BD7D2B" w:rsidRPr="000F2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AD" w:rsidRDefault="00BF12AD" w:rsidP="009754E4">
      <w:r>
        <w:separator/>
      </w:r>
    </w:p>
  </w:endnote>
  <w:endnote w:type="continuationSeparator" w:id="0">
    <w:p w:rsidR="00BF12AD" w:rsidRDefault="00BF12AD" w:rsidP="0097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AD" w:rsidRDefault="00BF12AD" w:rsidP="009754E4">
      <w:r>
        <w:separator/>
      </w:r>
    </w:p>
  </w:footnote>
  <w:footnote w:type="continuationSeparator" w:id="0">
    <w:p w:rsidR="00BF12AD" w:rsidRDefault="00BF12AD" w:rsidP="0097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35"/>
    <w:rsid w:val="00077BD5"/>
    <w:rsid w:val="000F27E7"/>
    <w:rsid w:val="002B50FA"/>
    <w:rsid w:val="002D5991"/>
    <w:rsid w:val="002F3929"/>
    <w:rsid w:val="00392FAD"/>
    <w:rsid w:val="00464435"/>
    <w:rsid w:val="004F0B19"/>
    <w:rsid w:val="005F0151"/>
    <w:rsid w:val="00637324"/>
    <w:rsid w:val="00864373"/>
    <w:rsid w:val="009754E4"/>
    <w:rsid w:val="009D36D2"/>
    <w:rsid w:val="00A53DAF"/>
    <w:rsid w:val="00A96725"/>
    <w:rsid w:val="00B04DC0"/>
    <w:rsid w:val="00B7197A"/>
    <w:rsid w:val="00BD7D2B"/>
    <w:rsid w:val="00BF12AD"/>
    <w:rsid w:val="00DB2781"/>
    <w:rsid w:val="00E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7571C-B0DB-42E2-86E6-4BD0A43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4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4E4"/>
    <w:rPr>
      <w:sz w:val="18"/>
      <w:szCs w:val="18"/>
    </w:rPr>
  </w:style>
  <w:style w:type="table" w:styleId="a7">
    <w:name w:val="Table Grid"/>
    <w:basedOn w:val="a1"/>
    <w:uiPriority w:val="39"/>
    <w:rsid w:val="0097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wen</dc:creator>
  <cp:keywords/>
  <dc:description/>
  <cp:lastModifiedBy>xin wen</cp:lastModifiedBy>
  <cp:revision>12</cp:revision>
  <dcterms:created xsi:type="dcterms:W3CDTF">2018-10-22T08:31:00Z</dcterms:created>
  <dcterms:modified xsi:type="dcterms:W3CDTF">2019-03-07T15:33:00Z</dcterms:modified>
</cp:coreProperties>
</file>